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157" w:afterLines="50" w:line="480" w:lineRule="exact"/>
        <w:ind w:firstLine="0"/>
        <w:jc w:val="center"/>
        <w:textAlignment w:val="auto"/>
        <w:rPr>
          <w:rFonts w:hint="eastAsia" w:ascii="黑体" w:hAnsi="黑体" w:eastAsia="黑体"/>
          <w:b/>
          <w:bCs/>
          <w:kern w:val="2"/>
          <w:sz w:val="32"/>
          <w:szCs w:val="32"/>
        </w:rPr>
      </w:pPr>
      <w:r>
        <w:rPr>
          <w:rFonts w:hint="eastAsia" w:ascii="黑体" w:hAnsi="黑体" w:eastAsia="黑体"/>
          <w:b/>
          <w:bCs/>
          <w:kern w:val="2"/>
          <w:sz w:val="32"/>
          <w:szCs w:val="32"/>
        </w:rPr>
        <w:t>宿迁技师学院 （宿豫中专）202</w:t>
      </w:r>
      <w:r>
        <w:rPr>
          <w:rFonts w:hint="eastAsia" w:ascii="黑体" w:hAnsi="黑体" w:eastAsia="黑体"/>
          <w:b/>
          <w:bCs/>
          <w:kern w:val="2"/>
          <w:sz w:val="32"/>
          <w:szCs w:val="32"/>
          <w:lang w:val="en-US" w:eastAsia="zh-CN"/>
        </w:rPr>
        <w:t>1</w:t>
      </w:r>
      <w:r>
        <w:rPr>
          <w:rFonts w:hint="eastAsia" w:ascii="黑体" w:hAnsi="黑体" w:eastAsia="黑体"/>
          <w:b/>
          <w:bCs/>
          <w:kern w:val="2"/>
          <w:sz w:val="32"/>
          <w:szCs w:val="32"/>
        </w:rPr>
        <w:t>-202</w:t>
      </w:r>
      <w:r>
        <w:rPr>
          <w:rFonts w:hint="eastAsia" w:ascii="黑体" w:hAnsi="黑体" w:eastAsia="黑体"/>
          <w:b/>
          <w:bCs/>
          <w:kern w:val="2"/>
          <w:sz w:val="32"/>
          <w:szCs w:val="32"/>
          <w:lang w:val="en-US" w:eastAsia="zh-CN"/>
        </w:rPr>
        <w:t>2</w:t>
      </w:r>
      <w:r>
        <w:rPr>
          <w:rFonts w:hint="eastAsia" w:ascii="黑体" w:hAnsi="黑体" w:eastAsia="黑体"/>
          <w:b/>
          <w:bCs/>
          <w:kern w:val="2"/>
          <w:sz w:val="32"/>
          <w:szCs w:val="32"/>
        </w:rPr>
        <w:t>学年度第一学期</w:t>
      </w:r>
    </w:p>
    <w:p>
      <w:pPr>
        <w:keepNext w:val="0"/>
        <w:keepLines w:val="0"/>
        <w:pageBreakBefore w:val="0"/>
        <w:widowControl w:val="0"/>
        <w:kinsoku/>
        <w:wordWrap/>
        <w:overflowPunct/>
        <w:topLinePunct w:val="0"/>
        <w:autoSpaceDE/>
        <w:autoSpaceDN/>
        <w:bidi w:val="0"/>
        <w:adjustRightInd/>
        <w:snapToGrid/>
        <w:spacing w:before="0" w:beforeAutospacing="0" w:after="313" w:afterLines="100" w:line="480" w:lineRule="exact"/>
        <w:ind w:firstLine="0"/>
        <w:jc w:val="center"/>
        <w:textAlignment w:val="auto"/>
        <w:rPr>
          <w:rFonts w:hint="eastAsia" w:ascii="黑体" w:hAnsi="黑体" w:eastAsia="黑体"/>
          <w:b/>
          <w:bCs/>
          <w:kern w:val="2"/>
          <w:sz w:val="32"/>
          <w:szCs w:val="32"/>
        </w:rPr>
      </w:pPr>
      <w:r>
        <w:rPr>
          <w:rFonts w:hint="eastAsia" w:ascii="黑体" w:hAnsi="黑体" w:eastAsia="黑体"/>
          <w:b/>
          <w:bCs/>
          <w:kern w:val="2"/>
          <w:sz w:val="32"/>
          <w:szCs w:val="32"/>
        </w:rPr>
        <w:t>旅游管理教学团队工作总结</w:t>
      </w:r>
    </w:p>
    <w:p>
      <w:pPr>
        <w:keepNext w:val="0"/>
        <w:keepLines w:val="0"/>
        <w:pageBreakBefore w:val="0"/>
        <w:widowControl/>
        <w:kinsoku/>
        <w:wordWrap/>
        <w:overflowPunct/>
        <w:topLinePunct w:val="0"/>
        <w:autoSpaceDE/>
        <w:autoSpaceDN/>
        <w:bidi w:val="0"/>
        <w:adjustRightInd/>
        <w:snapToGrid/>
        <w:spacing w:before="0" w:beforeAutospacing="0" w:after="157" w:afterLines="5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我院旅游管理教学团队是一个团结互助、综合创新的温馨大家庭。这一学期以来，全组教师</w:t>
      </w:r>
      <w:r>
        <w:rPr>
          <w:rFonts w:hint="eastAsia" w:ascii="宋体" w:hAnsi="宋体" w:eastAsia="宋体" w:cs="宋体"/>
          <w:color w:val="333333"/>
          <w:sz w:val="24"/>
          <w:szCs w:val="24"/>
        </w:rPr>
        <w:t>一直积极参与到旅游管理专业教学科研工作。以江苏省职业教育改革要求为指导，结合我市职业教育现状，同时根据我院领航计划建设方案和学院本年度工作计划，</w:t>
      </w:r>
      <w:r>
        <w:rPr>
          <w:rFonts w:hint="eastAsia" w:ascii="宋体" w:hAnsi="宋体" w:eastAsia="宋体" w:cs="宋体"/>
          <w:color w:val="333333"/>
          <w:sz w:val="24"/>
          <w:szCs w:val="24"/>
          <w:lang w:eastAsia="zh-CN"/>
        </w:rPr>
        <w:t>本团队</w:t>
      </w:r>
      <w:r>
        <w:rPr>
          <w:rFonts w:hint="eastAsia" w:ascii="宋体" w:hAnsi="宋体" w:eastAsia="宋体" w:cs="宋体"/>
          <w:color w:val="333333"/>
          <w:sz w:val="24"/>
          <w:szCs w:val="24"/>
        </w:rPr>
        <w:t>很好地完成了本学期的工作要求。</w:t>
      </w:r>
      <w:r>
        <w:rPr>
          <w:rFonts w:hint="eastAsia" w:ascii="宋体" w:hAnsi="宋体" w:eastAsia="宋体" w:cs="宋体"/>
          <w:sz w:val="24"/>
          <w:szCs w:val="24"/>
        </w:rPr>
        <w:t xml:space="preserve">具体工作汇报如下： </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line="440" w:lineRule="exact"/>
        <w:ind w:firstLine="363"/>
        <w:textAlignment w:val="auto"/>
        <w:rPr>
          <w:rFonts w:hint="eastAsia" w:ascii="宋体" w:hAnsi="宋体" w:eastAsia="宋体" w:cs="宋体"/>
          <w:sz w:val="24"/>
          <w:szCs w:val="24"/>
        </w:rPr>
      </w:pPr>
      <w:r>
        <w:rPr>
          <w:rFonts w:hint="eastAsia" w:ascii="宋体" w:hAnsi="宋体" w:eastAsia="宋体" w:cs="宋体"/>
          <w:sz w:val="24"/>
          <w:szCs w:val="24"/>
        </w:rPr>
        <w:t>注重</w:t>
      </w:r>
      <w:r>
        <w:rPr>
          <w:rFonts w:hint="eastAsia" w:ascii="宋体" w:hAnsi="宋体" w:eastAsia="宋体" w:cs="宋体"/>
          <w:sz w:val="24"/>
          <w:szCs w:val="24"/>
          <w:lang w:eastAsia="zh-CN"/>
        </w:rPr>
        <w:t>专业知识</w:t>
      </w:r>
      <w:r>
        <w:rPr>
          <w:rFonts w:hint="eastAsia" w:ascii="宋体" w:hAnsi="宋体" w:eastAsia="宋体" w:cs="宋体"/>
          <w:sz w:val="24"/>
          <w:szCs w:val="24"/>
        </w:rPr>
        <w:t>学习，提</w:t>
      </w:r>
      <w:r>
        <w:rPr>
          <w:rFonts w:hint="eastAsia" w:ascii="宋体" w:hAnsi="宋体" w:eastAsia="宋体" w:cs="宋体"/>
          <w:sz w:val="24"/>
          <w:szCs w:val="24"/>
          <w:lang w:eastAsia="zh-CN"/>
        </w:rPr>
        <w:t>高专业素质</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带领全组教师认真学习</w:t>
      </w:r>
      <w:r>
        <w:rPr>
          <w:rFonts w:hint="eastAsia" w:ascii="宋体" w:hAnsi="宋体" w:eastAsia="宋体" w:cs="宋体"/>
          <w:sz w:val="24"/>
          <w:szCs w:val="24"/>
          <w:lang w:eastAsia="zh-CN"/>
        </w:rPr>
        <w:t>了</w:t>
      </w:r>
      <w:r>
        <w:rPr>
          <w:rFonts w:hint="eastAsia" w:ascii="宋体" w:hAnsi="宋体" w:eastAsia="宋体" w:cs="宋体"/>
          <w:sz w:val="24"/>
          <w:szCs w:val="24"/>
          <w:lang w:val="en-US" w:eastAsia="zh-CN"/>
        </w:rPr>
        <w:t>2021年最新酒店服务类、导游服务类技能大赛方案，积极探索与之前的区别，如何突破新的困难。</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line="440" w:lineRule="exact"/>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带领全组教师认真研究了2021年最新的学测考纲，结合我们目前的开课情况，确定了后面教学中的注意点和教学方向。</w:t>
      </w:r>
      <w:r>
        <w:rPr>
          <w:rFonts w:hint="eastAsia" w:ascii="宋体" w:hAnsi="宋体" w:cs="宋体"/>
          <w:sz w:val="24"/>
          <w:szCs w:val="24"/>
          <w:lang w:val="en-US" w:eastAsia="zh-CN"/>
        </w:rPr>
        <w:t>最终技能、理论学测过关率均为百分之百。</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3.积极参与宿迁市旅游类教研活动，听取了省专家的讲座，进一步理解了国家新政策。</w:t>
      </w:r>
      <w:r>
        <w:rPr>
          <w:rFonts w:hint="eastAsia" w:ascii="宋体" w:hAnsi="宋体" w:eastAsia="宋体" w:cs="宋体"/>
          <w:sz w:val="24"/>
          <w:szCs w:val="24"/>
        </w:rPr>
        <w:t>通过这些行之有效的活动，使全组教师</w:t>
      </w:r>
      <w:r>
        <w:rPr>
          <w:rFonts w:hint="eastAsia" w:ascii="宋体" w:hAnsi="宋体" w:eastAsia="宋体" w:cs="宋体"/>
          <w:sz w:val="24"/>
          <w:szCs w:val="24"/>
          <w:lang w:eastAsia="zh-CN"/>
        </w:rPr>
        <w:t>的专业素质</w:t>
      </w:r>
      <w:r>
        <w:rPr>
          <w:rFonts w:hint="eastAsia" w:ascii="宋体" w:hAnsi="宋体" w:eastAsia="宋体" w:cs="宋体"/>
          <w:sz w:val="24"/>
          <w:szCs w:val="24"/>
        </w:rPr>
        <w:t>得到进一步的提升。
（二）全面落实教学常规，深入推进教科研工作
</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做好教学常规检查工作，落实教学管理要求。配合学校</w:t>
      </w:r>
      <w:r>
        <w:rPr>
          <w:rFonts w:hint="eastAsia" w:ascii="宋体" w:hAnsi="宋体" w:eastAsia="宋体" w:cs="宋体"/>
          <w:sz w:val="24"/>
          <w:szCs w:val="24"/>
          <w:lang w:eastAsia="zh-CN"/>
        </w:rPr>
        <w:t>督导室</w:t>
      </w:r>
      <w:r>
        <w:rPr>
          <w:rFonts w:hint="eastAsia" w:ascii="宋体" w:hAnsi="宋体" w:eastAsia="宋体" w:cs="宋体"/>
          <w:sz w:val="24"/>
          <w:szCs w:val="24"/>
        </w:rPr>
        <w:t>检查</w:t>
      </w:r>
      <w:r>
        <w:rPr>
          <w:rFonts w:hint="eastAsia" w:ascii="宋体" w:hAnsi="宋体" w:eastAsia="宋体" w:cs="宋体"/>
          <w:sz w:val="24"/>
          <w:szCs w:val="24"/>
          <w:lang w:eastAsia="zh-CN"/>
        </w:rPr>
        <w:t>了每位教师上课科目、教学进度，是否跟人培方案开课一致，是否按计划开课</w:t>
      </w:r>
      <w:r>
        <w:rPr>
          <w:rFonts w:hint="eastAsia" w:ascii="宋体" w:hAnsi="宋体" w:eastAsia="宋体" w:cs="宋体"/>
          <w:sz w:val="24"/>
          <w:szCs w:val="24"/>
        </w:rPr>
        <w:t>。通过这</w:t>
      </w:r>
      <w:r>
        <w:rPr>
          <w:rFonts w:hint="eastAsia" w:ascii="宋体" w:hAnsi="宋体" w:eastAsia="宋体" w:cs="宋体"/>
          <w:sz w:val="24"/>
          <w:szCs w:val="24"/>
          <w:lang w:eastAsia="zh-CN"/>
        </w:rPr>
        <w:t>次</w:t>
      </w:r>
      <w:r>
        <w:rPr>
          <w:rFonts w:hint="eastAsia" w:ascii="宋体" w:hAnsi="宋体" w:eastAsia="宋体" w:cs="宋体"/>
          <w:sz w:val="24"/>
          <w:szCs w:val="24"/>
        </w:rPr>
        <w:t>检查活动，既肯定了好的做法，也纠正了存在的问题，进一步规范了全组教师的日常教学活动，极大地提高全组教师业务水平。
</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深入开展课题研究、校本教研</w:t>
      </w:r>
      <w:r>
        <w:rPr>
          <w:rFonts w:hint="eastAsia" w:ascii="宋体" w:hAnsi="宋体" w:eastAsia="宋体" w:cs="宋体"/>
          <w:sz w:val="24"/>
          <w:szCs w:val="24"/>
          <w:lang w:eastAsia="zh-CN"/>
        </w:rPr>
        <w:t>等，提高大家教研水平。</w:t>
      </w:r>
      <w:r>
        <w:rPr>
          <w:rFonts w:hint="eastAsia" w:ascii="宋体" w:hAnsi="宋体" w:eastAsia="宋体" w:cs="宋体"/>
          <w:sz w:val="24"/>
          <w:szCs w:val="24"/>
        </w:rPr>
        <w:t>本学期，全组积极投入教育教学研究，积极参与</w:t>
      </w:r>
      <w:r>
        <w:rPr>
          <w:rFonts w:hint="eastAsia" w:ascii="宋体" w:hAnsi="宋体" w:eastAsia="宋体" w:cs="宋体"/>
          <w:sz w:val="24"/>
          <w:szCs w:val="24"/>
          <w:lang w:val="en-US" w:eastAsia="zh-CN"/>
        </w:rPr>
        <w:t>2</w:t>
      </w:r>
      <w:r>
        <w:rPr>
          <w:rFonts w:hint="eastAsia" w:ascii="宋体" w:hAnsi="宋体" w:eastAsia="宋体" w:cs="宋体"/>
          <w:sz w:val="24"/>
          <w:szCs w:val="24"/>
        </w:rPr>
        <w:t>个课题研究</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由赵迎春老师主持的《现代学徒制视域下中职旅管专业课堂教学模式的实践研究》和蔡延玲老师主持的《“互联网＋”背景下中职旅游专业课堂教学的实践研究》都已立项。由</w:t>
      </w:r>
      <w:r>
        <w:rPr>
          <w:rFonts w:hint="eastAsia" w:ascii="宋体" w:hAnsi="宋体" w:cs="宋体"/>
          <w:sz w:val="24"/>
          <w:szCs w:val="24"/>
          <w:lang w:eastAsia="zh-CN"/>
        </w:rPr>
        <w:t>李丽</w:t>
      </w:r>
      <w:r>
        <w:rPr>
          <w:rFonts w:hint="eastAsia" w:ascii="宋体" w:hAnsi="宋体" w:eastAsia="宋体" w:cs="宋体"/>
          <w:sz w:val="24"/>
          <w:szCs w:val="24"/>
          <w:lang w:eastAsia="zh-CN"/>
        </w:rPr>
        <w:t>老师牵头的《</w:t>
      </w:r>
      <w:r>
        <w:rPr>
          <w:rFonts w:hint="eastAsia" w:ascii="宋体" w:hAnsi="宋体" w:cs="宋体"/>
          <w:sz w:val="24"/>
          <w:szCs w:val="24"/>
          <w:lang w:eastAsia="zh-CN"/>
        </w:rPr>
        <w:t>客房</w:t>
      </w:r>
      <w:r>
        <w:rPr>
          <w:rFonts w:hint="eastAsia" w:ascii="宋体" w:hAnsi="宋体" w:eastAsia="宋体" w:cs="宋体"/>
          <w:sz w:val="24"/>
          <w:szCs w:val="24"/>
          <w:lang w:eastAsia="zh-CN"/>
        </w:rPr>
        <w:t>服务与管理》课程资源库经过两个月也已经完成。在教学</w:t>
      </w:r>
      <w:r>
        <w:rPr>
          <w:rFonts w:hint="eastAsia" w:ascii="宋体" w:hAnsi="宋体" w:cs="宋体"/>
          <w:sz w:val="24"/>
          <w:szCs w:val="24"/>
          <w:lang w:eastAsia="zh-CN"/>
        </w:rPr>
        <w:t>和</w:t>
      </w:r>
      <w:r>
        <w:rPr>
          <w:rFonts w:hint="eastAsia" w:ascii="宋体" w:hAnsi="宋体" w:eastAsia="宋体" w:cs="宋体"/>
          <w:sz w:val="24"/>
          <w:szCs w:val="24"/>
          <w:lang w:eastAsia="zh-CN"/>
        </w:rPr>
        <w:t>论文方面，大家都积极参与论文评比活动，尤其是</w:t>
      </w:r>
      <w:r>
        <w:rPr>
          <w:rFonts w:hint="eastAsia" w:ascii="宋体" w:hAnsi="宋体" w:cs="宋体"/>
          <w:sz w:val="24"/>
          <w:szCs w:val="24"/>
          <w:lang w:eastAsia="zh-CN"/>
        </w:rPr>
        <w:t>李丽</w:t>
      </w:r>
      <w:r>
        <w:rPr>
          <w:rFonts w:hint="eastAsia" w:ascii="宋体" w:hAnsi="宋体" w:eastAsia="宋体" w:cs="宋体"/>
          <w:sz w:val="24"/>
          <w:szCs w:val="24"/>
          <w:lang w:eastAsia="zh-CN"/>
        </w:rPr>
        <w:t>、周美观老师都在省</w:t>
      </w:r>
      <w:r>
        <w:rPr>
          <w:rFonts w:hint="eastAsia" w:ascii="宋体" w:hAnsi="宋体" w:cs="宋体"/>
          <w:sz w:val="24"/>
          <w:szCs w:val="24"/>
          <w:lang w:eastAsia="zh-CN"/>
        </w:rPr>
        <w:t>、市</w:t>
      </w:r>
      <w:r>
        <w:rPr>
          <w:rFonts w:hint="eastAsia" w:ascii="宋体" w:hAnsi="宋体" w:eastAsia="宋体" w:cs="宋体"/>
          <w:sz w:val="24"/>
          <w:szCs w:val="24"/>
          <w:lang w:eastAsia="zh-CN"/>
        </w:rPr>
        <w:t>论文评比中均获奖。</w:t>
      </w:r>
      <w:r>
        <w:rPr>
          <w:rFonts w:hint="eastAsia" w:ascii="宋体" w:hAnsi="宋体" w:cs="宋体"/>
          <w:sz w:val="24"/>
          <w:szCs w:val="24"/>
          <w:lang w:eastAsia="zh-CN"/>
        </w:rPr>
        <w:t>蔡延玲老师在省蓝天杯教学设计中或省三等奖，</w:t>
      </w:r>
      <w:r>
        <w:rPr>
          <w:rFonts w:hint="eastAsia" w:ascii="宋体" w:hAnsi="宋体" w:eastAsia="宋体" w:cs="宋体"/>
          <w:sz w:val="24"/>
          <w:szCs w:val="24"/>
          <w:lang w:eastAsia="zh-CN"/>
        </w:rPr>
        <w:t>在这过程中大家能</w:t>
      </w:r>
      <w:r>
        <w:rPr>
          <w:rFonts w:hint="eastAsia" w:ascii="宋体" w:hAnsi="宋体" w:eastAsia="宋体" w:cs="宋体"/>
          <w:sz w:val="24"/>
          <w:szCs w:val="24"/>
        </w:rPr>
        <w:t>及时总结经验，</w:t>
      </w:r>
      <w:r>
        <w:rPr>
          <w:rFonts w:hint="eastAsia" w:ascii="宋体" w:hAnsi="宋体" w:eastAsia="宋体" w:cs="宋体"/>
          <w:sz w:val="24"/>
          <w:szCs w:val="24"/>
          <w:lang w:eastAsia="zh-CN"/>
        </w:rPr>
        <w:t>力求做得更好</w:t>
      </w:r>
      <w:r>
        <w:rPr>
          <w:rFonts w:hint="eastAsia" w:ascii="宋体" w:hAnsi="宋体" w:eastAsia="宋体" w:cs="宋体"/>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开展听课、评课活动，互相学习，取长补短。
</w:t>
      </w:r>
      <w:r>
        <w:rPr>
          <w:rFonts w:hint="eastAsia" w:ascii="宋体" w:hAnsi="宋体" w:eastAsia="宋体" w:cs="宋体"/>
          <w:sz w:val="24"/>
          <w:szCs w:val="24"/>
        </w:rPr>
        <w:br w:type="textWrapping"/>
      </w:r>
      <w:r>
        <w:rPr>
          <w:rFonts w:hint="eastAsia" w:ascii="宋体" w:hAnsi="宋体" w:eastAsia="宋体" w:cs="宋体"/>
          <w:sz w:val="24"/>
          <w:szCs w:val="24"/>
        </w:rPr>
        <w:t>　　以学习和开展“高效课堂”和“同课异构”教学活动为契机，积极组织听课、评课活动。组织教师经常深入班级听课，听老教师的示范课，新教师的汇报课。组织的形式多样，采用集体组织与个人行动相结合。本学期，集体组织听课、评课达6人/次，每人听课达</w:t>
      </w:r>
      <w:r>
        <w:rPr>
          <w:rFonts w:hint="eastAsia" w:ascii="宋体" w:hAnsi="宋体" w:eastAsia="宋体" w:cs="宋体"/>
          <w:sz w:val="24"/>
          <w:szCs w:val="24"/>
          <w:lang w:val="en-US" w:eastAsia="zh-CN"/>
        </w:rPr>
        <w:t xml:space="preserve"> 12</w:t>
      </w:r>
      <w:r>
        <w:rPr>
          <w:rFonts w:hint="eastAsia" w:ascii="宋体" w:hAnsi="宋体" w:eastAsia="宋体" w:cs="宋体"/>
          <w:sz w:val="24"/>
          <w:szCs w:val="24"/>
        </w:rPr>
        <w:t>次</w:t>
      </w:r>
      <w:r>
        <w:rPr>
          <w:rFonts w:hint="eastAsia" w:ascii="宋体" w:hAnsi="宋体" w:eastAsia="宋体" w:cs="宋体"/>
          <w:sz w:val="24"/>
          <w:szCs w:val="24"/>
          <w:lang w:eastAsia="zh-CN"/>
        </w:rPr>
        <w:t>以上</w:t>
      </w:r>
      <w:r>
        <w:rPr>
          <w:rFonts w:hint="eastAsia" w:ascii="宋体" w:hAnsi="宋体" w:eastAsia="宋体" w:cs="宋体"/>
          <w:sz w:val="24"/>
          <w:szCs w:val="24"/>
        </w:rPr>
        <w:t>。通过听课、评课活动中，相互学习，取长补短，年轻教师发现了问题，老教师拓展了视野。</w:t>
      </w:r>
      <w:r>
        <w:rPr>
          <w:rFonts w:hint="eastAsia" w:ascii="宋体" w:hAnsi="宋体" w:eastAsia="宋体" w:cs="宋体"/>
          <w:sz w:val="24"/>
          <w:szCs w:val="24"/>
          <w:lang w:eastAsia="zh-CN"/>
        </w:rPr>
        <w:t>具体安排：</w:t>
      </w:r>
      <w:r>
        <w:rPr>
          <w:rFonts w:hint="eastAsia" w:ascii="宋体" w:hAnsi="宋体" w:eastAsia="宋体" w:cs="宋体"/>
          <w:sz w:val="24"/>
          <w:szCs w:val="24"/>
        </w:rPr>
        <w:t>10月</w:t>
      </w:r>
      <w:r>
        <w:rPr>
          <w:rFonts w:hint="eastAsia" w:ascii="宋体" w:hAnsi="宋体" w:cs="宋体"/>
          <w:sz w:val="24"/>
          <w:szCs w:val="24"/>
          <w:lang w:eastAsia="zh-CN"/>
        </w:rPr>
        <w:t>马胜楠、</w:t>
      </w:r>
      <w:r>
        <w:rPr>
          <w:rFonts w:hint="eastAsia" w:ascii="宋体" w:hAnsi="宋体" w:eastAsia="宋体" w:cs="宋体"/>
          <w:sz w:val="24"/>
          <w:szCs w:val="24"/>
        </w:rPr>
        <w:t>张萍萍、李丽</w:t>
      </w:r>
      <w:r>
        <w:rPr>
          <w:rFonts w:hint="eastAsia" w:ascii="宋体" w:hAnsi="宋体" w:cs="宋体"/>
          <w:sz w:val="24"/>
          <w:szCs w:val="24"/>
          <w:lang w:eastAsia="zh-CN"/>
        </w:rPr>
        <w:t>三</w:t>
      </w:r>
      <w:r>
        <w:rPr>
          <w:rFonts w:hint="eastAsia" w:ascii="宋体" w:hAnsi="宋体" w:eastAsia="宋体" w:cs="宋体"/>
          <w:sz w:val="24"/>
          <w:szCs w:val="24"/>
        </w:rPr>
        <w:t>位老师开公开课；11月赵迎春、卓芬两位老师开公开课；12月</w:t>
      </w:r>
      <w:r>
        <w:rPr>
          <w:rFonts w:hint="eastAsia" w:ascii="宋体" w:hAnsi="宋体" w:cs="宋体"/>
          <w:sz w:val="24"/>
          <w:szCs w:val="24"/>
          <w:lang w:eastAsia="zh-CN"/>
        </w:rPr>
        <w:t>余黄</w:t>
      </w:r>
      <w:bookmarkStart w:id="0" w:name="_GoBack"/>
      <w:bookmarkEnd w:id="0"/>
      <w:r>
        <w:rPr>
          <w:rFonts w:hint="eastAsia" w:ascii="宋体" w:hAnsi="宋体" w:eastAsia="宋体" w:cs="宋体"/>
          <w:sz w:val="24"/>
          <w:szCs w:val="24"/>
        </w:rPr>
        <w:t>、周美观两位老师开公开课；1月</w:t>
      </w:r>
      <w:r>
        <w:rPr>
          <w:rFonts w:hint="eastAsia" w:ascii="宋体" w:hAnsi="宋体" w:cs="宋体"/>
          <w:sz w:val="24"/>
          <w:szCs w:val="24"/>
          <w:lang w:eastAsia="zh-CN"/>
        </w:rPr>
        <w:t>秦文娇</w:t>
      </w:r>
      <w:r>
        <w:rPr>
          <w:rFonts w:hint="eastAsia" w:ascii="宋体" w:hAnsi="宋体" w:eastAsia="宋体" w:cs="宋体"/>
          <w:sz w:val="24"/>
          <w:szCs w:val="24"/>
        </w:rPr>
        <w:t>和蔡延玲两位老师开公开课。
</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积极</w:t>
      </w:r>
      <w:r>
        <w:rPr>
          <w:rFonts w:hint="eastAsia" w:ascii="宋体" w:hAnsi="宋体" w:eastAsia="宋体" w:cs="宋体"/>
          <w:sz w:val="24"/>
          <w:szCs w:val="24"/>
          <w:lang w:eastAsia="zh-CN"/>
        </w:rPr>
        <w:t>指导学生</w:t>
      </w:r>
      <w:r>
        <w:rPr>
          <w:rFonts w:hint="eastAsia" w:ascii="宋体" w:hAnsi="宋体" w:eastAsia="宋体" w:cs="宋体"/>
          <w:sz w:val="24"/>
          <w:szCs w:val="24"/>
        </w:rPr>
        <w:t>参加</w:t>
      </w:r>
      <w:r>
        <w:rPr>
          <w:rFonts w:hint="eastAsia" w:ascii="宋体" w:hAnsi="宋体" w:eastAsia="宋体" w:cs="宋体"/>
          <w:sz w:val="24"/>
          <w:szCs w:val="24"/>
          <w:lang w:eastAsia="zh-CN"/>
        </w:rPr>
        <w:t>比赛</w:t>
      </w:r>
      <w:r>
        <w:rPr>
          <w:rFonts w:hint="eastAsia" w:ascii="宋体" w:hAnsi="宋体" w:eastAsia="宋体" w:cs="宋体"/>
          <w:sz w:val="24"/>
          <w:szCs w:val="24"/>
        </w:rPr>
        <w:t>，提升</w:t>
      </w:r>
      <w:r>
        <w:rPr>
          <w:rFonts w:hint="eastAsia" w:ascii="宋体" w:hAnsi="宋体" w:eastAsia="宋体" w:cs="宋体"/>
          <w:sz w:val="24"/>
          <w:szCs w:val="24"/>
          <w:lang w:eastAsia="zh-CN"/>
        </w:rPr>
        <w:t>学生</w:t>
      </w:r>
      <w:r>
        <w:rPr>
          <w:rFonts w:hint="eastAsia" w:ascii="宋体" w:hAnsi="宋体" w:eastAsia="宋体" w:cs="宋体"/>
          <w:sz w:val="24"/>
          <w:szCs w:val="24"/>
        </w:rPr>
        <w:t>自我价值。
</w:t>
      </w:r>
      <w:r>
        <w:rPr>
          <w:rFonts w:hint="eastAsia" w:ascii="宋体" w:hAnsi="宋体" w:eastAsia="宋体" w:cs="宋体"/>
          <w:sz w:val="24"/>
          <w:szCs w:val="24"/>
        </w:rPr>
        <w:br w:type="textWrapping"/>
      </w:r>
      <w:r>
        <w:rPr>
          <w:rFonts w:hint="eastAsia" w:ascii="宋体" w:hAnsi="宋体" w:eastAsia="宋体" w:cs="宋体"/>
          <w:sz w:val="24"/>
          <w:szCs w:val="24"/>
        </w:rPr>
        <w:t>　　本学期，</w:t>
      </w:r>
      <w:r>
        <w:rPr>
          <w:rFonts w:hint="eastAsia" w:ascii="宋体" w:hAnsi="宋体" w:eastAsia="宋体" w:cs="宋体"/>
          <w:sz w:val="24"/>
          <w:szCs w:val="24"/>
          <w:lang w:eastAsia="zh-CN"/>
        </w:rPr>
        <w:t>我们教学团队组织学生积极参与了酒店服务类和导游服务两个项目的市技能大赛。在这过程中，辅导老师和参赛同学放弃了周末和国庆休息的时间，备战两个月，</w:t>
      </w:r>
      <w:r>
        <w:rPr>
          <w:rFonts w:hint="eastAsia" w:ascii="宋体" w:hAnsi="宋体" w:eastAsia="宋体" w:cs="宋体"/>
          <w:sz w:val="24"/>
          <w:szCs w:val="24"/>
        </w:rPr>
        <w:t>经过激烈的角逐，</w:t>
      </w:r>
      <w:r>
        <w:rPr>
          <w:rFonts w:hint="eastAsia" w:ascii="宋体" w:hAnsi="宋体" w:eastAsia="宋体" w:cs="宋体"/>
          <w:sz w:val="24"/>
          <w:szCs w:val="24"/>
          <w:lang w:eastAsia="zh-CN"/>
        </w:rPr>
        <w:t>最终导游项目</w:t>
      </w:r>
      <w:r>
        <w:rPr>
          <w:rFonts w:hint="eastAsia" w:ascii="宋体" w:hAnsi="宋体" w:cs="宋体"/>
          <w:sz w:val="24"/>
          <w:szCs w:val="24"/>
          <w:lang w:eastAsia="zh-CN"/>
        </w:rPr>
        <w:t>三</w:t>
      </w:r>
      <w:r>
        <w:rPr>
          <w:rFonts w:hint="eastAsia" w:ascii="宋体" w:hAnsi="宋体" w:eastAsia="宋体" w:cs="宋体"/>
          <w:sz w:val="24"/>
          <w:szCs w:val="24"/>
          <w:lang w:eastAsia="zh-CN"/>
        </w:rPr>
        <w:t>名参赛选手分别获得市大赛</w:t>
      </w:r>
      <w:r>
        <w:rPr>
          <w:rFonts w:hint="eastAsia" w:ascii="宋体" w:hAnsi="宋体" w:cs="宋体"/>
          <w:sz w:val="24"/>
          <w:szCs w:val="24"/>
          <w:lang w:eastAsia="zh-CN"/>
        </w:rPr>
        <w:t>二等奖和三等奖的</w:t>
      </w:r>
      <w:r>
        <w:rPr>
          <w:rFonts w:hint="eastAsia" w:ascii="宋体" w:hAnsi="宋体" w:eastAsia="宋体" w:cs="宋体"/>
          <w:sz w:val="24"/>
          <w:szCs w:val="24"/>
          <w:lang w:eastAsia="zh-CN"/>
        </w:rPr>
        <w:t>好成绩，酒店服务类</w:t>
      </w:r>
      <w:r>
        <w:rPr>
          <w:rFonts w:hint="eastAsia" w:ascii="宋体" w:hAnsi="宋体" w:cs="宋体"/>
          <w:sz w:val="24"/>
          <w:szCs w:val="24"/>
          <w:lang w:eastAsia="zh-CN"/>
        </w:rPr>
        <w:t>四</w:t>
      </w:r>
      <w:r>
        <w:rPr>
          <w:rFonts w:hint="eastAsia" w:ascii="宋体" w:hAnsi="宋体" w:eastAsia="宋体" w:cs="宋体"/>
          <w:sz w:val="24"/>
          <w:szCs w:val="24"/>
          <w:lang w:eastAsia="zh-CN"/>
        </w:rPr>
        <w:t>名同学，</w:t>
      </w:r>
      <w:r>
        <w:rPr>
          <w:rFonts w:hint="eastAsia" w:ascii="宋体" w:hAnsi="宋体" w:cs="宋体"/>
          <w:sz w:val="24"/>
          <w:szCs w:val="24"/>
          <w:lang w:eastAsia="zh-CN"/>
        </w:rPr>
        <w:t>都</w:t>
      </w:r>
      <w:r>
        <w:rPr>
          <w:rFonts w:hint="eastAsia" w:ascii="宋体" w:hAnsi="宋体" w:eastAsia="宋体" w:cs="宋体"/>
          <w:sz w:val="24"/>
          <w:szCs w:val="24"/>
          <w:lang w:eastAsia="zh-CN"/>
        </w:rPr>
        <w:t>获</w:t>
      </w:r>
      <w:r>
        <w:rPr>
          <w:rFonts w:hint="eastAsia" w:ascii="宋体" w:hAnsi="宋体" w:cs="宋体"/>
          <w:sz w:val="24"/>
          <w:szCs w:val="24"/>
          <w:lang w:eastAsia="zh-CN"/>
        </w:rPr>
        <w:t>三等奖</w:t>
      </w:r>
      <w:r>
        <w:rPr>
          <w:rFonts w:hint="eastAsia" w:ascii="宋体" w:hAnsi="宋体" w:eastAsia="宋体" w:cs="宋体"/>
          <w:sz w:val="24"/>
          <w:szCs w:val="24"/>
          <w:lang w:eastAsia="zh-CN"/>
        </w:rPr>
        <w:t>的好成绩。</w:t>
      </w:r>
      <w:r>
        <w:rPr>
          <w:rFonts w:hint="eastAsia" w:ascii="宋体" w:hAnsi="宋体" w:cs="宋体"/>
          <w:sz w:val="24"/>
          <w:szCs w:val="24"/>
          <w:lang w:eastAsia="zh-CN"/>
        </w:rPr>
        <w:t>马胜楠老师第一次参赛就获得市一等奖的优异成绩。八人</w:t>
      </w:r>
      <w:r>
        <w:rPr>
          <w:rFonts w:hint="eastAsia" w:ascii="宋体" w:hAnsi="宋体" w:eastAsia="宋体" w:cs="宋体"/>
          <w:sz w:val="24"/>
          <w:szCs w:val="24"/>
          <w:lang w:eastAsia="zh-CN"/>
        </w:rPr>
        <w:t>参赛</w:t>
      </w:r>
      <w:r>
        <w:rPr>
          <w:rFonts w:hint="eastAsia" w:ascii="宋体" w:hAnsi="宋体" w:cs="宋体"/>
          <w:sz w:val="24"/>
          <w:szCs w:val="24"/>
          <w:lang w:eastAsia="zh-CN"/>
        </w:rPr>
        <w:t>八</w:t>
      </w:r>
      <w:r>
        <w:rPr>
          <w:rFonts w:hint="eastAsia" w:ascii="宋体" w:hAnsi="宋体" w:eastAsia="宋体" w:cs="宋体"/>
          <w:sz w:val="24"/>
          <w:szCs w:val="24"/>
          <w:lang w:eastAsia="zh-CN"/>
        </w:rPr>
        <w:t>人获奖，获奖率</w:t>
      </w:r>
      <w:r>
        <w:rPr>
          <w:rFonts w:hint="eastAsia" w:ascii="宋体" w:hAnsi="宋体" w:cs="宋体"/>
          <w:sz w:val="24"/>
          <w:szCs w:val="24"/>
          <w:lang w:val="en-US" w:eastAsia="zh-CN"/>
        </w:rPr>
        <w:t>100</w:t>
      </w:r>
      <w:r>
        <w:rPr>
          <w:rFonts w:hint="eastAsia" w:ascii="宋体" w:hAnsi="宋体" w:eastAsia="宋体" w:cs="宋体"/>
          <w:sz w:val="24"/>
          <w:szCs w:val="24"/>
          <w:lang w:val="en-US" w:eastAsia="zh-CN"/>
        </w:rPr>
        <w:t>%。他们也为我院争取了三个省赛名额。</w:t>
      </w:r>
      <w:r>
        <w:rPr>
          <w:rFonts w:hint="eastAsia" w:ascii="宋体" w:hAnsi="宋体" w:eastAsia="宋体" w:cs="宋体"/>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lang w:eastAsia="zh-CN"/>
        </w:rPr>
        <w:t>发挥专业特长</w:t>
      </w:r>
      <w:r>
        <w:rPr>
          <w:rFonts w:hint="eastAsia" w:ascii="宋体" w:hAnsi="宋体" w:cs="宋体"/>
          <w:sz w:val="24"/>
          <w:szCs w:val="24"/>
          <w:lang w:val="en-US" w:eastAsia="zh-CN"/>
        </w:rPr>
        <w:t>,</w:t>
      </w:r>
      <w:r>
        <w:rPr>
          <w:rFonts w:hint="eastAsia" w:ascii="宋体" w:hAnsi="宋体" w:eastAsia="宋体" w:cs="宋体"/>
          <w:sz w:val="24"/>
          <w:szCs w:val="24"/>
          <w:lang w:eastAsia="zh-CN"/>
        </w:rPr>
        <w:t>积极参与学院工作中</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在学校举办职教周等活动中，由张萍萍、余</w:t>
      </w:r>
      <w:r>
        <w:rPr>
          <w:rFonts w:hint="eastAsia" w:ascii="宋体" w:hAnsi="宋体" w:cs="宋体"/>
          <w:sz w:val="24"/>
          <w:szCs w:val="24"/>
          <w:lang w:eastAsia="zh-CN"/>
        </w:rPr>
        <w:t>黄</w:t>
      </w:r>
      <w:r>
        <w:rPr>
          <w:rFonts w:hint="eastAsia" w:ascii="宋体" w:hAnsi="宋体" w:eastAsia="宋体" w:cs="宋体"/>
          <w:sz w:val="24"/>
          <w:szCs w:val="24"/>
          <w:lang w:eastAsia="zh-CN"/>
        </w:rPr>
        <w:t>老师指导的导游社团的同学承担了学校的讲解任务。大家不怕辛苦，废寝忘食地背讲解词、互相指点讲解的表情、手势等。由卓芬、周美观老师指导的礼仪社团承担了学校的礼仪活动。在职教周活动中，余</w:t>
      </w:r>
      <w:r>
        <w:rPr>
          <w:rFonts w:hint="eastAsia" w:ascii="宋体" w:hAnsi="宋体" w:cs="宋体"/>
          <w:sz w:val="24"/>
          <w:szCs w:val="24"/>
          <w:lang w:eastAsia="zh-CN"/>
        </w:rPr>
        <w:t>黄</w:t>
      </w:r>
      <w:r>
        <w:rPr>
          <w:rFonts w:hint="eastAsia" w:ascii="宋体" w:hAnsi="宋体" w:eastAsia="宋体" w:cs="宋体"/>
          <w:sz w:val="24"/>
          <w:szCs w:val="24"/>
          <w:lang w:eastAsia="zh-CN"/>
        </w:rPr>
        <w:t>老师也是亲自上阵。带领学生进行茶艺展示。</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157" w:afterLines="5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通过各种形式的教研活动进一步更新教师教学观念，提高教师的教学能力。</w:t>
      </w:r>
      <w:r>
        <w:rPr>
          <w:rFonts w:hint="eastAsia" w:ascii="宋体" w:hAnsi="宋体" w:eastAsia="宋体" w:cs="宋体"/>
          <w:sz w:val="24"/>
          <w:szCs w:val="24"/>
        </w:rPr>
        <w:br w:type="textWrapping"/>
      </w:r>
      <w:r>
        <w:rPr>
          <w:rFonts w:hint="eastAsia" w:ascii="宋体" w:hAnsi="宋体" w:eastAsia="宋体" w:cs="宋体"/>
          <w:sz w:val="24"/>
          <w:szCs w:val="24"/>
        </w:rPr>
        <w:t>　　（三）爱岗敬业、无私奉献
</w:t>
      </w:r>
      <w:r>
        <w:rPr>
          <w:rFonts w:hint="eastAsia" w:ascii="宋体" w:hAnsi="宋体" w:eastAsia="宋体" w:cs="宋体"/>
          <w:sz w:val="24"/>
          <w:szCs w:val="24"/>
        </w:rPr>
        <w:br w:type="textWrapping"/>
      </w:r>
      <w:r>
        <w:rPr>
          <w:rFonts w:hint="eastAsia" w:ascii="宋体" w:hAnsi="宋体" w:eastAsia="宋体" w:cs="宋体"/>
          <w:sz w:val="24"/>
          <w:szCs w:val="24"/>
        </w:rPr>
        <w:t>　　全组教师在工作中能发扬讲大局、讲团结、讲奉献的精神，遇事不推诿、不扯皮，不斤斤计较，高水平、高质量完成了各项教学、教研工作，使全组焕发出“奋发有为、团结向上”的精神风貌。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157" w:afterLines="5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时光的脚步带领我们走过了一个充实而忙碌的学期。总结过去，展望未来，我们清醒地认识到身上肩负的重任，探索之路任重而道远，我们</w:t>
      </w:r>
      <w:r>
        <w:rPr>
          <w:rFonts w:hint="eastAsia" w:ascii="宋体" w:hAnsi="宋体" w:cs="宋体"/>
          <w:sz w:val="24"/>
          <w:szCs w:val="24"/>
          <w:lang w:eastAsia="zh-CN"/>
        </w:rPr>
        <w:t>一定会</w:t>
      </w:r>
      <w:r>
        <w:rPr>
          <w:rFonts w:hint="eastAsia" w:ascii="宋体" w:hAnsi="宋体" w:eastAsia="宋体" w:cs="宋体"/>
          <w:sz w:val="24"/>
          <w:szCs w:val="24"/>
        </w:rPr>
        <w:t>不断学习，不断地开拓进取，迎接更大的挑战。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5D72C"/>
    <w:multiLevelType w:val="singleLevel"/>
    <w:tmpl w:val="C235D7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F4"/>
    <w:rsid w:val="000B14F4"/>
    <w:rsid w:val="002617B2"/>
    <w:rsid w:val="009647FE"/>
    <w:rsid w:val="00AA7B2F"/>
    <w:rsid w:val="00B42327"/>
    <w:rsid w:val="00E54CEE"/>
    <w:rsid w:val="02C85E39"/>
    <w:rsid w:val="03A41746"/>
    <w:rsid w:val="05AF1DBA"/>
    <w:rsid w:val="071D4AEC"/>
    <w:rsid w:val="0785353D"/>
    <w:rsid w:val="0AFF4C34"/>
    <w:rsid w:val="0B100BEF"/>
    <w:rsid w:val="10FD171E"/>
    <w:rsid w:val="1148773B"/>
    <w:rsid w:val="11EE030F"/>
    <w:rsid w:val="14F50E56"/>
    <w:rsid w:val="15C64037"/>
    <w:rsid w:val="1785759F"/>
    <w:rsid w:val="183E4FD4"/>
    <w:rsid w:val="188549B0"/>
    <w:rsid w:val="18B239F0"/>
    <w:rsid w:val="18F50E50"/>
    <w:rsid w:val="19452B27"/>
    <w:rsid w:val="1C6A6534"/>
    <w:rsid w:val="1C6E39C8"/>
    <w:rsid w:val="1DA27602"/>
    <w:rsid w:val="239B6E09"/>
    <w:rsid w:val="26103339"/>
    <w:rsid w:val="269F1A98"/>
    <w:rsid w:val="2A571FA9"/>
    <w:rsid w:val="2FB614B6"/>
    <w:rsid w:val="3A5E4C24"/>
    <w:rsid w:val="3AA60C96"/>
    <w:rsid w:val="3EE21436"/>
    <w:rsid w:val="422843CD"/>
    <w:rsid w:val="461C50A4"/>
    <w:rsid w:val="4D3D1F8D"/>
    <w:rsid w:val="4E61488B"/>
    <w:rsid w:val="505D6327"/>
    <w:rsid w:val="530D02A5"/>
    <w:rsid w:val="57012C2A"/>
    <w:rsid w:val="59112904"/>
    <w:rsid w:val="596E26A4"/>
    <w:rsid w:val="5EB82AA5"/>
    <w:rsid w:val="5F773F0E"/>
    <w:rsid w:val="5F931F71"/>
    <w:rsid w:val="5FB54A36"/>
    <w:rsid w:val="630A5099"/>
    <w:rsid w:val="65BA4B55"/>
    <w:rsid w:val="664336F0"/>
    <w:rsid w:val="6659436D"/>
    <w:rsid w:val="68053857"/>
    <w:rsid w:val="68A87B62"/>
    <w:rsid w:val="71DD2565"/>
    <w:rsid w:val="72606A84"/>
    <w:rsid w:val="72965106"/>
    <w:rsid w:val="737B7DC8"/>
    <w:rsid w:val="74C7526D"/>
    <w:rsid w:val="771D38E9"/>
    <w:rsid w:val="77C83101"/>
    <w:rsid w:val="780B65EC"/>
    <w:rsid w:val="7BAD37A3"/>
    <w:rsid w:val="7E266488"/>
    <w:rsid w:val="7F08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40" w:line="480" w:lineRule="auto"/>
      <w:ind w:firstLine="360"/>
    </w:pPr>
    <w:rPr>
      <w:rFonts w:ascii="Calibri" w:hAnsi="Calibri" w:eastAsia="宋体" w:cs="Times New Roman"/>
      <w:kern w:val="0"/>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18</TotalTime>
  <ScaleCrop>false</ScaleCrop>
  <LinksUpToDate>false</LinksUpToDate>
  <CharactersWithSpaces>433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2021-01-07T04:38:00Z</dcterms:created>
  <dc:creator>User</dc:creator>
  <cp:lastModifiedBy>未来未到来</cp:lastModifiedBy>
  <dcterms:modified xsi:type="dcterms:W3CDTF">2022-01-17T03:18:06Z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5088CD7590ED4BD5BA976ABC91CC3617</vt:lpwstr>
  </property>
</Properties>
</file>