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ascii="宋体" w:hAnsi="宋体"/>
          <w:sz w:val="44"/>
          <w:szCs w:val="44"/>
        </w:rPr>
      </w:pPr>
      <w:r>
        <w:rPr>
          <w:rFonts w:hint="eastAsia" w:ascii="宋体" w:hAnsi="宋体"/>
          <w:sz w:val="44"/>
          <w:szCs w:val="44"/>
        </w:rPr>
        <w:t>宿迁技师学院（宿豫中专）</w:t>
      </w:r>
    </w:p>
    <w:p>
      <w:pPr>
        <w:spacing w:line="800" w:lineRule="exact"/>
        <w:jc w:val="center"/>
        <w:rPr>
          <w:sz w:val="44"/>
          <w:szCs w:val="44"/>
        </w:rPr>
      </w:pPr>
      <w:r>
        <w:rPr>
          <w:rFonts w:hint="eastAsia"/>
          <w:sz w:val="44"/>
          <w:szCs w:val="44"/>
        </w:rPr>
        <w:t>电子商务系《会计基础》试题库</w:t>
      </w:r>
    </w:p>
    <w:p>
      <w:pPr>
        <w:spacing w:line="600" w:lineRule="exact"/>
        <w:jc w:val="center"/>
        <w:rPr>
          <w:b/>
          <w:sz w:val="28"/>
          <w:szCs w:val="28"/>
        </w:rPr>
      </w:pPr>
      <w:r>
        <w:rPr>
          <w:rFonts w:hint="eastAsia" w:ascii="宋体" w:hAnsi="宋体"/>
          <w:b/>
          <w:sz w:val="28"/>
          <w:szCs w:val="28"/>
        </w:rPr>
        <w:t>（2020-2021学年度第</w:t>
      </w:r>
      <w:r>
        <w:rPr>
          <w:rFonts w:hint="eastAsia" w:ascii="宋体" w:hAnsi="宋体"/>
          <w:b/>
          <w:sz w:val="28"/>
          <w:szCs w:val="28"/>
          <w:lang w:val="en-US" w:eastAsia="zh-CN"/>
        </w:rPr>
        <w:t>二</w:t>
      </w:r>
      <w:r>
        <w:rPr>
          <w:rFonts w:hint="eastAsia" w:ascii="宋体" w:hAnsi="宋体"/>
          <w:b/>
          <w:sz w:val="28"/>
          <w:szCs w:val="28"/>
        </w:rPr>
        <w:t>学期）</w:t>
      </w:r>
    </w:p>
    <w:p>
      <w:pPr>
        <w:spacing w:line="600" w:lineRule="exact"/>
        <w:jc w:val="left"/>
        <w:rPr>
          <w:b/>
          <w:szCs w:val="21"/>
        </w:rPr>
      </w:pPr>
      <w:bookmarkStart w:id="0" w:name="_GoBack"/>
      <w:bookmarkEnd w:id="0"/>
      <w:r>
        <w:rPr>
          <w:rFonts w:hint="eastAsia"/>
          <w:b/>
          <w:szCs w:val="21"/>
        </w:rPr>
        <w:t>班级：20财会1、2班</w:t>
      </w:r>
    </w:p>
    <w:p>
      <w:pPr>
        <w:spacing w:line="400" w:lineRule="exact"/>
        <w:jc w:val="center"/>
        <w:rPr>
          <w:rFonts w:hint="eastAsia"/>
          <w:b/>
          <w:sz w:val="28"/>
          <w:szCs w:val="28"/>
        </w:rPr>
      </w:pPr>
      <w:r>
        <w:rPr>
          <w:rFonts w:hint="eastAsia"/>
          <w:b/>
          <w:sz w:val="28"/>
          <w:szCs w:val="28"/>
        </w:rPr>
        <w:t>第五章：会计凭证</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szCs w:val="21"/>
        </w:rPr>
      </w:pPr>
      <w:r>
        <w:rPr>
          <w:rFonts w:hint="eastAsia"/>
          <w:szCs w:val="21"/>
          <w:lang w:val="en-US" w:eastAsia="zh-CN"/>
        </w:rPr>
        <w:t>一、</w:t>
      </w:r>
      <w:r>
        <w:rPr>
          <w:rFonts w:hint="eastAsia"/>
          <w:szCs w:val="21"/>
        </w:rPr>
        <w:t>单选题：（2分/题，小计40分）</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rPr>
      </w:pPr>
      <w:r>
        <w:rPr>
          <w:rFonts w:hint="eastAsia" w:ascii="宋体" w:hAnsi="宋体" w:cs="宋体"/>
          <w:szCs w:val="21"/>
        </w:rPr>
        <w:t>1.</w:t>
      </w:r>
      <w:r>
        <w:rPr>
          <w:rFonts w:hint="eastAsia" w:ascii="宋体" w:hAnsi="宋体" w:cs="宋体"/>
        </w:rPr>
        <w:t xml:space="preserve">会计凭证,按照( </w:t>
      </w:r>
      <w:r>
        <w:rPr>
          <w:rFonts w:hint="eastAsia" w:ascii="宋体" w:hAnsi="宋体" w:cs="宋体"/>
          <w:lang w:val="en-US" w:eastAsia="zh-CN"/>
        </w:rPr>
        <w:t>A</w:t>
      </w:r>
      <w:r>
        <w:rPr>
          <w:rFonts w:hint="eastAsia" w:ascii="宋体" w:hAnsi="宋体" w:cs="宋体"/>
        </w:rPr>
        <w:t xml:space="preserve"> )不同,可分为原始凭证和记账凭证。</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cs="宋体"/>
        </w:rPr>
      </w:pPr>
      <w:r>
        <w:rPr>
          <w:rFonts w:hint="eastAsia" w:ascii="宋体" w:hAnsi="宋体" w:cs="宋体"/>
        </w:rPr>
        <w:t>A.填制的程序和用途      B.填制的手续      C.填制的方法      D.填制的人员</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rPr>
      </w:pPr>
      <w:r>
        <w:rPr>
          <w:rFonts w:hint="eastAsia" w:ascii="宋体" w:hAnsi="宋体" w:cs="宋体"/>
        </w:rPr>
        <w:t xml:space="preserve">2.不符合原始凭证基本要求的是( </w:t>
      </w:r>
      <w:r>
        <w:rPr>
          <w:rFonts w:hint="eastAsia" w:ascii="宋体" w:hAnsi="宋体" w:cs="宋体"/>
          <w:lang w:val="en-US" w:eastAsia="zh-CN"/>
        </w:rPr>
        <w:t>B</w:t>
      </w:r>
      <w:r>
        <w:rPr>
          <w:rFonts w:hint="eastAsia"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cs="宋体"/>
        </w:rPr>
      </w:pPr>
      <w:r>
        <w:rPr>
          <w:rFonts w:hint="eastAsia" w:ascii="宋体" w:hAnsi="宋体" w:cs="宋体"/>
        </w:rPr>
        <w:t>A.购买实物的必须有验收证明</w:t>
      </w:r>
      <w:r>
        <w:rPr>
          <w:rFonts w:hint="eastAsia" w:ascii="宋体" w:hAnsi="宋体" w:cs="宋体"/>
        </w:rPr>
        <w:tab/>
      </w:r>
      <w:r>
        <w:rPr>
          <w:rFonts w:hint="eastAsia" w:ascii="宋体" w:hAnsi="宋体" w:cs="宋体"/>
        </w:rPr>
        <w:tab/>
      </w:r>
      <w:r>
        <w:rPr>
          <w:rFonts w:hint="eastAsia" w:ascii="宋体" w:hAnsi="宋体" w:cs="宋体"/>
        </w:rPr>
        <w:t xml:space="preserve">     B.金额有错误的应由出具单位更正</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cs="宋体"/>
        </w:rPr>
      </w:pPr>
      <w:r>
        <w:rPr>
          <w:rFonts w:hint="eastAsia" w:ascii="宋体" w:hAnsi="宋体" w:cs="宋体"/>
        </w:rPr>
        <w:t>C.从外单位取得的必须盖有填制单位的公章D.从个人取得的必须有填制人员签名或盖章</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rPr>
      </w:pPr>
      <w:r>
        <w:rPr>
          <w:rFonts w:hint="eastAsia" w:ascii="宋体" w:hAnsi="宋体" w:cs="宋体"/>
        </w:rPr>
        <w:t xml:space="preserve">3.下列关于原始凭证的说法错误的是( </w:t>
      </w:r>
      <w:r>
        <w:rPr>
          <w:rFonts w:hint="eastAsia" w:ascii="宋体" w:hAnsi="宋体" w:cs="宋体"/>
          <w:lang w:val="en-US" w:eastAsia="zh-CN"/>
        </w:rPr>
        <w:t>B</w:t>
      </w:r>
      <w:r>
        <w:rPr>
          <w:rFonts w:hint="eastAsia"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cs="宋体"/>
        </w:rPr>
      </w:pPr>
      <w:r>
        <w:rPr>
          <w:rFonts w:hint="eastAsia" w:ascii="宋体" w:hAnsi="宋体" w:cs="宋体"/>
        </w:rPr>
        <w:t>A.原始凭证记载的各项内容均不得涂改</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cs="宋体"/>
        </w:rPr>
      </w:pPr>
      <w:r>
        <w:rPr>
          <w:rFonts w:hint="eastAsia" w:ascii="宋体" w:hAnsi="宋体" w:cs="宋体"/>
        </w:rPr>
        <w:t>B.随意涂改的原始凭证虽然不符合要求,但是属于有效的凭证</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cs="宋体"/>
        </w:rPr>
      </w:pPr>
      <w:r>
        <w:rPr>
          <w:rFonts w:hint="eastAsia" w:ascii="宋体" w:hAnsi="宋体" w:cs="宋体"/>
        </w:rPr>
        <w:t>C.原始凭证金额出现错误的,不得更正,只能由原始凭证开具单位重新开具</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cs="宋体"/>
        </w:rPr>
      </w:pPr>
      <w:r>
        <w:rPr>
          <w:rFonts w:hint="eastAsia" w:ascii="宋体" w:hAnsi="宋体" w:cs="宋体"/>
        </w:rPr>
        <w:t>D.原始凭证开具单位应当依法开具准确无误的原始凭证</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rPr>
      </w:pPr>
      <w:r>
        <w:rPr>
          <w:rFonts w:hint="eastAsia" w:ascii="宋体" w:hAnsi="宋体" w:cs="宋体"/>
        </w:rPr>
        <w:t xml:space="preserve">4.以银行存款归还银行借款的业务,须编制( </w:t>
      </w:r>
      <w:r>
        <w:rPr>
          <w:rFonts w:hint="eastAsia" w:ascii="宋体" w:hAnsi="宋体" w:cs="宋体"/>
          <w:lang w:val="en-US" w:eastAsia="zh-CN"/>
        </w:rPr>
        <w:t>B</w:t>
      </w:r>
      <w:r>
        <w:rPr>
          <w:rFonts w:hint="eastAsia"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cs="宋体"/>
        </w:rPr>
      </w:pPr>
      <w:r>
        <w:rPr>
          <w:rFonts w:hint="eastAsia" w:ascii="宋体" w:hAnsi="宋体" w:cs="宋体"/>
        </w:rPr>
        <w:t>A.收款凭证</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B.付款凭证</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C.转账凭证</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D.记账凭证</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rPr>
      </w:pPr>
      <w:r>
        <w:rPr>
          <w:rFonts w:hint="eastAsia" w:ascii="宋体" w:hAnsi="宋体" w:cs="宋体"/>
        </w:rPr>
        <w:t>5.下列业务中,应编制转账凭证的是(</w:t>
      </w:r>
      <w:r>
        <w:rPr>
          <w:rFonts w:hint="eastAsia" w:ascii="宋体" w:hAnsi="宋体" w:cs="宋体"/>
          <w:lang w:val="en-US" w:eastAsia="zh-CN"/>
        </w:rPr>
        <w:t xml:space="preserve"> D</w:t>
      </w:r>
      <w:r>
        <w:rPr>
          <w:rFonts w:hint="eastAsia"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cs="宋体"/>
        </w:rPr>
      </w:pPr>
      <w:r>
        <w:rPr>
          <w:rFonts w:hint="eastAsia" w:ascii="宋体" w:hAnsi="宋体" w:cs="宋体"/>
        </w:rPr>
        <w:t>A.支付购买材料价款    B.支付材料运杂费    C.收回出售材料款    D.车间领用材料</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lang w:val="en-US" w:eastAsia="zh-CN"/>
        </w:rPr>
      </w:pPr>
      <w:r>
        <w:rPr>
          <w:rFonts w:hint="eastAsia" w:ascii="宋体" w:hAnsi="宋体" w:eastAsia="宋体" w:cs="宋体"/>
        </w:rPr>
        <w:t>6.</w:t>
      </w:r>
      <w:r>
        <w:rPr>
          <w:rFonts w:hint="eastAsia" w:ascii="宋体" w:hAnsi="宋体" w:eastAsia="宋体" w:cs="宋体"/>
          <w:rtl w:val="0"/>
        </w:rPr>
        <w:t>不属于原始凭证基本内容的是</w:t>
      </w:r>
      <w:r>
        <w:rPr>
          <w:rFonts w:hint="eastAsia" w:ascii="宋体" w:hAnsi="宋体" w:eastAsia="宋体" w:cs="宋体"/>
          <w:rtl w:val="0"/>
          <w:lang w:val="en-US" w:eastAsia="zh-CN"/>
        </w:rPr>
        <w:t>( A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tl w:val="0"/>
        </w:rPr>
      </w:pPr>
      <w:r>
        <w:rPr>
          <w:rFonts w:hint="eastAsia" w:ascii="宋体" w:hAnsi="宋体" w:eastAsia="宋体" w:cs="宋体"/>
          <w:rtl w:val="0"/>
        </w:rPr>
        <w:t>A.购销合同编号</w:t>
      </w:r>
      <w:r>
        <w:rPr>
          <w:rFonts w:hint="eastAsia" w:ascii="宋体" w:hAnsi="宋体" w:eastAsia="宋体" w:cs="宋体"/>
          <w:rtl w:val="0"/>
          <w:lang w:val="en-US" w:eastAsia="zh-CN"/>
        </w:rPr>
        <w:tab/>
      </w:r>
      <w:r>
        <w:rPr>
          <w:rFonts w:hint="eastAsia" w:ascii="宋体" w:hAnsi="宋体" w:eastAsia="宋体" w:cs="宋体"/>
          <w:rtl w:val="0"/>
          <w:lang w:val="en-US" w:eastAsia="zh-CN"/>
        </w:rPr>
        <w:t xml:space="preserve">  </w:t>
      </w:r>
      <w:r>
        <w:rPr>
          <w:rFonts w:hint="eastAsia" w:ascii="宋体" w:hAnsi="宋体" w:eastAsia="宋体" w:cs="宋体"/>
          <w:rtl w:val="0"/>
        </w:rPr>
        <w:t>B.经济业务内容</w:t>
      </w:r>
      <w:r>
        <w:rPr>
          <w:rFonts w:hint="eastAsia" w:ascii="宋体" w:hAnsi="宋体" w:eastAsia="宋体" w:cs="宋体"/>
          <w:rtl w:val="0"/>
          <w:lang w:val="en-US" w:eastAsia="zh-CN"/>
        </w:rPr>
        <w:tab/>
      </w:r>
      <w:r>
        <w:rPr>
          <w:rFonts w:hint="eastAsia" w:ascii="宋体" w:hAnsi="宋体" w:eastAsia="宋体" w:cs="宋体"/>
          <w:rtl w:val="0"/>
          <w:lang w:val="en-US" w:eastAsia="zh-CN"/>
        </w:rPr>
        <w:t xml:space="preserve">   </w:t>
      </w:r>
      <w:r>
        <w:rPr>
          <w:rFonts w:hint="eastAsia" w:ascii="宋体" w:hAnsi="宋体" w:eastAsia="宋体" w:cs="宋体"/>
          <w:rtl w:val="0"/>
        </w:rPr>
        <w:t>C.填制凭证的日期</w:t>
      </w:r>
      <w:r>
        <w:rPr>
          <w:rFonts w:hint="eastAsia" w:ascii="宋体" w:hAnsi="宋体" w:eastAsia="宋体" w:cs="宋体"/>
          <w:rtl w:val="0"/>
          <w:lang w:val="en-US" w:eastAsia="zh-CN"/>
        </w:rPr>
        <w:tab/>
      </w:r>
      <w:r>
        <w:rPr>
          <w:rFonts w:hint="eastAsia" w:ascii="宋体" w:hAnsi="宋体" w:eastAsia="宋体" w:cs="宋体"/>
          <w:rtl w:val="0"/>
          <w:lang w:val="en-US" w:eastAsia="zh-CN"/>
        </w:rPr>
        <w:t xml:space="preserve">  </w:t>
      </w:r>
      <w:r>
        <w:rPr>
          <w:rFonts w:hint="eastAsia" w:ascii="宋体" w:hAnsi="宋体" w:eastAsia="宋体" w:cs="宋体"/>
          <w:rtl w:val="0"/>
        </w:rPr>
        <w:t>D.数量、单价和金额</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rPr>
      </w:pPr>
      <w:r>
        <w:rPr>
          <w:rFonts w:hint="eastAsia" w:ascii="宋体" w:hAnsi="宋体" w:cs="宋体"/>
        </w:rPr>
        <w:t xml:space="preserve">7.付款凭证左上角的“贷方科目”可能登记的科目是( </w:t>
      </w:r>
      <w:r>
        <w:rPr>
          <w:rFonts w:hint="eastAsia" w:ascii="宋体" w:hAnsi="宋体" w:cs="宋体"/>
          <w:lang w:val="en-US" w:eastAsia="zh-CN"/>
        </w:rPr>
        <w:t>B</w:t>
      </w:r>
      <w:r>
        <w:rPr>
          <w:rFonts w:hint="eastAsia"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cs="宋体"/>
        </w:rPr>
      </w:pPr>
      <w:r>
        <w:rPr>
          <w:rFonts w:hint="eastAsia" w:ascii="宋体" w:hAnsi="宋体" w:cs="宋体"/>
        </w:rPr>
        <w:t>A.预付账款          B.银行存款          C.预收账款          D.其他应付款</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hint="eastAsia" w:ascii="宋体" w:hAnsi="宋体" w:cs="宋体"/>
        </w:rPr>
        <w:t>8.可以不附原始凭证的记账凭证是(</w:t>
      </w:r>
      <w:r>
        <w:rPr>
          <w:rFonts w:hint="eastAsia" w:ascii="宋体" w:hAnsi="宋体" w:cs="宋体"/>
          <w:lang w:val="en-US" w:eastAsia="zh-CN"/>
        </w:rPr>
        <w:t xml:space="preserve"> A </w:t>
      </w:r>
      <w:r>
        <w:rPr>
          <w:rFonts w:hint="eastAsia" w:ascii="宋体" w:hAnsi="宋体" w:cs="宋体"/>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cs="宋体"/>
        </w:rPr>
      </w:pPr>
      <w:r>
        <w:rPr>
          <w:rFonts w:hint="eastAsia" w:ascii="宋体" w:hAnsi="宋体" w:cs="宋体"/>
        </w:rPr>
        <w:t>A.更正错误的记账凭证</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 xml:space="preserve">  B.从银行提取现金的记账凭证</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cs="宋体"/>
        </w:rPr>
      </w:pPr>
      <w:r>
        <w:rPr>
          <w:rFonts w:hint="eastAsia" w:ascii="宋体" w:hAnsi="宋体" w:cs="宋体"/>
        </w:rPr>
        <w:t>C.以现金发放工资的记账凭证</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 xml:space="preserve">  D.职工临时性借款的记账凭证</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rPr>
      </w:pPr>
      <w:r>
        <w:rPr>
          <w:rFonts w:hint="eastAsia" w:ascii="宋体" w:hAnsi="宋体" w:cs="宋体"/>
        </w:rPr>
        <w:t xml:space="preserve">9.下列各项中,( </w:t>
      </w:r>
      <w:r>
        <w:rPr>
          <w:rFonts w:hint="eastAsia" w:ascii="宋体" w:hAnsi="宋体" w:cs="宋体"/>
          <w:lang w:val="en-US" w:eastAsia="zh-CN"/>
        </w:rPr>
        <w:t>B</w:t>
      </w:r>
      <w:r>
        <w:rPr>
          <w:rFonts w:hint="eastAsia" w:ascii="宋体" w:hAnsi="宋体" w:cs="宋体"/>
        </w:rPr>
        <w:t xml:space="preserve"> )不属于记账凭证的基本内容。</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cs="宋体"/>
        </w:rPr>
      </w:pPr>
      <w:r>
        <w:rPr>
          <w:rFonts w:hint="eastAsia" w:ascii="宋体" w:hAnsi="宋体" w:cs="宋体"/>
        </w:rPr>
        <w:t>A.交易或事项的内容摘要</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 xml:space="preserve">  B.交易或事项的数量、单价</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cs="宋体"/>
        </w:rPr>
      </w:pPr>
      <w:r>
        <w:rPr>
          <w:rFonts w:hint="eastAsia" w:ascii="宋体" w:hAnsi="宋体" w:cs="宋体"/>
        </w:rPr>
        <w:t>C.应记会计科目、方向及金额</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 xml:space="preserve">  D.凭证的编号</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hint="eastAsia" w:ascii="宋体" w:hAnsi="宋体" w:cs="宋体"/>
        </w:rPr>
        <w:t>10.</w:t>
      </w:r>
      <w:r>
        <w:rPr>
          <w:rFonts w:ascii="宋体" w:hAnsi="宋体" w:cs="宋体"/>
        </w:rPr>
        <w:t>记账后的会计凭证整理、装订、归档和存查工作,属于(</w:t>
      </w:r>
      <w:r>
        <w:rPr>
          <w:rFonts w:hint="eastAsia" w:ascii="宋体" w:hAnsi="宋体" w:cs="宋体"/>
        </w:rPr>
        <w:t xml:space="preserve"> </w:t>
      </w:r>
      <w:r>
        <w:rPr>
          <w:rFonts w:hint="eastAsia" w:ascii="宋体" w:hAnsi="宋体" w:cs="宋体"/>
          <w:lang w:val="en-US" w:eastAsia="zh-CN"/>
        </w:rPr>
        <w:t>D</w:t>
      </w:r>
      <w:r>
        <w:rPr>
          <w:rFonts w:hint="eastAsia" w:ascii="宋体" w:hAnsi="宋体" w:cs="宋体"/>
        </w:rPr>
        <w:t xml:space="preserve"> </w:t>
      </w:r>
      <w:r>
        <w:rPr>
          <w:rFonts w:ascii="宋体" w:hAnsi="宋体" w:cs="宋体"/>
        </w:rPr>
        <w:t>)</w:t>
      </w:r>
      <w:r>
        <w:rPr>
          <w:rFonts w:hint="eastAsia" w:ascii="宋体" w:hAnsi="宋体" w:cs="宋体"/>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宋体" w:hAnsi="宋体" w:cs="宋体"/>
        </w:rPr>
      </w:pPr>
      <w:r>
        <w:rPr>
          <w:rFonts w:ascii="宋体" w:hAnsi="宋体" w:cs="宋体"/>
        </w:rPr>
        <w:t>A.会计凭证的填制</w:t>
      </w:r>
      <w:r>
        <w:rPr>
          <w:rFonts w:hint="eastAsia" w:ascii="宋体" w:hAnsi="宋体" w:cs="宋体"/>
        </w:rPr>
        <w:t xml:space="preserve">     </w:t>
      </w:r>
      <w:r>
        <w:rPr>
          <w:rFonts w:ascii="宋体" w:hAnsi="宋体" w:cs="宋体"/>
        </w:rPr>
        <w:t>B.会计凭证的审核</w:t>
      </w:r>
      <w:r>
        <w:rPr>
          <w:rFonts w:hint="eastAsia" w:ascii="宋体" w:hAnsi="宋体" w:cs="宋体"/>
        </w:rPr>
        <w:t xml:space="preserve">    </w:t>
      </w:r>
      <w:r>
        <w:rPr>
          <w:rFonts w:ascii="宋体" w:hAnsi="宋体" w:cs="宋体"/>
        </w:rPr>
        <w:t>C.会计凭证的传递</w:t>
      </w:r>
      <w:r>
        <w:rPr>
          <w:rFonts w:hint="eastAsia" w:ascii="宋体" w:hAnsi="宋体" w:cs="宋体"/>
        </w:rPr>
        <w:t xml:space="preserve">    </w:t>
      </w:r>
      <w:r>
        <w:rPr>
          <w:rFonts w:ascii="宋体" w:hAnsi="宋体" w:cs="宋体"/>
        </w:rPr>
        <w:t>D.会计凭证的保管</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hint="eastAsia" w:ascii="宋体" w:hAnsi="宋体" w:cs="宋体"/>
        </w:rPr>
        <w:t>11</w:t>
      </w:r>
      <w:r>
        <w:rPr>
          <w:rFonts w:ascii="宋体" w:hAnsi="宋体" w:cs="宋体"/>
        </w:rPr>
        <w:t>.记账凭证填制完毕后,如有空行应(</w:t>
      </w:r>
      <w:r>
        <w:rPr>
          <w:rFonts w:hint="eastAsia" w:ascii="宋体" w:hAnsi="宋体" w:cs="宋体"/>
        </w:rPr>
        <w:t xml:space="preserve"> </w:t>
      </w:r>
      <w:r>
        <w:rPr>
          <w:rFonts w:hint="eastAsia" w:ascii="宋体" w:hAnsi="宋体" w:cs="宋体"/>
          <w:lang w:val="en-US" w:eastAsia="zh-CN"/>
        </w:rPr>
        <w:t>B</w:t>
      </w:r>
      <w:r>
        <w:rPr>
          <w:rFonts w:hint="eastAsia" w:ascii="宋体" w:hAnsi="宋体" w:cs="宋体"/>
        </w:rPr>
        <w:t xml:space="preserve"> </w:t>
      </w:r>
      <w:r>
        <w:rPr>
          <w:rFonts w:ascii="宋体" w:hAnsi="宋体" w:cs="宋体"/>
        </w:rPr>
        <w:t>)</w:t>
      </w:r>
      <w:r>
        <w:rPr>
          <w:rFonts w:hint="eastAsia" w:ascii="宋体" w:hAnsi="宋体" w:cs="宋体"/>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宋体" w:hAnsi="宋体" w:cs="宋体"/>
        </w:rPr>
      </w:pPr>
      <w:r>
        <w:rPr>
          <w:rFonts w:ascii="宋体" w:hAnsi="宋体" w:cs="宋体"/>
        </w:rPr>
        <w:t>A.空置不填</w:t>
      </w:r>
      <w:r>
        <w:rPr>
          <w:rFonts w:hint="eastAsia" w:ascii="宋体" w:hAnsi="宋体" w:cs="宋体"/>
        </w:rPr>
        <w:t xml:space="preserve">           </w:t>
      </w:r>
      <w:r>
        <w:rPr>
          <w:rFonts w:ascii="宋体" w:hAnsi="宋体" w:cs="宋体"/>
        </w:rPr>
        <w:t>B.划线注销</w:t>
      </w:r>
      <w:r>
        <w:rPr>
          <w:rFonts w:hint="eastAsia" w:ascii="宋体" w:hAnsi="宋体" w:cs="宋体"/>
        </w:rPr>
        <w:tab/>
      </w:r>
      <w:r>
        <w:rPr>
          <w:rFonts w:hint="eastAsia" w:ascii="宋体" w:hAnsi="宋体" w:cs="宋体"/>
        </w:rPr>
        <w:tab/>
      </w:r>
      <w:r>
        <w:rPr>
          <w:rFonts w:hint="eastAsia" w:ascii="宋体" w:hAnsi="宋体" w:cs="宋体"/>
        </w:rPr>
        <w:t xml:space="preserve">   </w:t>
      </w:r>
      <w:r>
        <w:rPr>
          <w:rFonts w:ascii="宋体" w:hAnsi="宋体" w:cs="宋体"/>
        </w:rPr>
        <w:t>C.盖章注销</w:t>
      </w:r>
      <w:r>
        <w:rPr>
          <w:rFonts w:hint="eastAsia" w:ascii="宋体" w:hAnsi="宋体" w:cs="宋体"/>
        </w:rPr>
        <w:tab/>
      </w:r>
      <w:r>
        <w:rPr>
          <w:rFonts w:hint="eastAsia" w:ascii="宋体" w:hAnsi="宋体" w:cs="宋体"/>
        </w:rPr>
        <w:tab/>
      </w:r>
      <w:r>
        <w:rPr>
          <w:rFonts w:hint="eastAsia" w:ascii="宋体" w:hAnsi="宋体" w:cs="宋体"/>
        </w:rPr>
        <w:t xml:space="preserve">   </w:t>
      </w:r>
      <w:r>
        <w:rPr>
          <w:rFonts w:ascii="宋体" w:hAnsi="宋体" w:cs="宋体"/>
        </w:rPr>
        <w:t>D.签字注销</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hint="eastAsia" w:ascii="宋体" w:hAnsi="宋体" w:cs="宋体"/>
        </w:rPr>
        <w:t>12</w:t>
      </w:r>
      <w:r>
        <w:rPr>
          <w:rFonts w:ascii="宋体" w:hAnsi="宋体" w:cs="宋体"/>
        </w:rPr>
        <w:t>.下列各项中,应填制库存现金收款凭证的是(</w:t>
      </w:r>
      <w:r>
        <w:rPr>
          <w:rFonts w:hint="eastAsia" w:ascii="宋体" w:hAnsi="宋体" w:cs="宋体"/>
        </w:rPr>
        <w:t xml:space="preserve"> </w:t>
      </w:r>
      <w:r>
        <w:rPr>
          <w:rFonts w:hint="eastAsia" w:ascii="宋体" w:hAnsi="宋体" w:cs="宋体"/>
          <w:lang w:val="en-US" w:eastAsia="zh-CN"/>
        </w:rPr>
        <w:t>B</w:t>
      </w:r>
      <w:r>
        <w:rPr>
          <w:rFonts w:hint="eastAsia" w:ascii="宋体" w:hAnsi="宋体" w:cs="宋体"/>
        </w:rPr>
        <w:t xml:space="preserve"> </w:t>
      </w:r>
      <w:r>
        <w:rPr>
          <w:rFonts w:ascii="宋体" w:hAnsi="宋体" w:cs="宋体"/>
        </w:rPr>
        <w:t>)</w:t>
      </w:r>
      <w:r>
        <w:rPr>
          <w:rFonts w:hint="eastAsia" w:ascii="宋体" w:hAnsi="宋体" w:cs="宋体"/>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宋体" w:hAnsi="宋体" w:cs="宋体"/>
        </w:rPr>
      </w:pPr>
      <w:r>
        <w:rPr>
          <w:rFonts w:ascii="宋体" w:hAnsi="宋体" w:cs="宋体"/>
        </w:rPr>
        <w:t>A.出售材料收到一张转账支票</w:t>
      </w:r>
      <w:r>
        <w:rPr>
          <w:rFonts w:hint="eastAsia" w:ascii="宋体" w:hAnsi="宋体" w:cs="宋体"/>
        </w:rPr>
        <w:t xml:space="preserve">       </w:t>
      </w:r>
      <w:r>
        <w:rPr>
          <w:rFonts w:ascii="宋体" w:hAnsi="宋体" w:cs="宋体"/>
        </w:rPr>
        <w:t>B.收到职工报销差旅费归还的原预借多余现金</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宋体" w:hAnsi="宋体" w:cs="宋体"/>
        </w:rPr>
      </w:pPr>
      <w:r>
        <w:rPr>
          <w:rFonts w:ascii="宋体" w:hAnsi="宋体" w:cs="宋体"/>
        </w:rPr>
        <w:t>C.从银行提取现金</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 xml:space="preserve"> </w:t>
      </w:r>
      <w:r>
        <w:rPr>
          <w:rFonts w:hint="eastAsia" w:ascii="宋体" w:hAnsi="宋体" w:cs="宋体"/>
          <w:lang w:val="en-US" w:eastAsia="zh-CN"/>
        </w:rPr>
        <w:t xml:space="preserve">  </w:t>
      </w:r>
      <w:r>
        <w:rPr>
          <w:rFonts w:ascii="宋体" w:hAnsi="宋体" w:cs="宋体"/>
        </w:rPr>
        <w:t>D.将现金存入银行</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hint="eastAsia" w:ascii="宋体" w:hAnsi="宋体" w:cs="宋体"/>
        </w:rPr>
        <w:t xml:space="preserve">13.会计机构、会计人员对于真实、合法、合理但内容不准确、不完整的原始凭证应当( </w:t>
      </w:r>
      <w:r>
        <w:rPr>
          <w:rFonts w:hint="eastAsia" w:ascii="宋体" w:hAnsi="宋体" w:cs="宋体"/>
          <w:lang w:val="en-US" w:eastAsia="zh-CN"/>
        </w:rPr>
        <w:t>D</w:t>
      </w:r>
      <w:r>
        <w:rPr>
          <w:rFonts w:hint="eastAsia"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cs="宋体"/>
        </w:rPr>
      </w:pPr>
      <w:r>
        <w:rPr>
          <w:rFonts w:hint="eastAsia" w:ascii="宋体" w:hAnsi="宋体" w:cs="宋体"/>
        </w:rPr>
        <w:t>A.不予受理      B.予以受理      C.予以纠正      D.予以退回,要求更正、补充</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rPr>
      </w:pPr>
      <w:r>
        <w:rPr>
          <w:rFonts w:hint="eastAsia" w:ascii="宋体" w:hAnsi="宋体" w:cs="宋体"/>
        </w:rPr>
        <w:t xml:space="preserve">14.在原始凭证上书写阿拉伯数字做法错误的是( </w:t>
      </w:r>
      <w:r>
        <w:rPr>
          <w:rFonts w:hint="eastAsia" w:ascii="宋体" w:hAnsi="宋体" w:cs="宋体"/>
          <w:lang w:val="en-US" w:eastAsia="zh-CN"/>
        </w:rPr>
        <w:t>B</w:t>
      </w:r>
      <w:r>
        <w:rPr>
          <w:rFonts w:hint="eastAsia"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cs="宋体"/>
        </w:rPr>
      </w:pPr>
      <w:r>
        <w:rPr>
          <w:rFonts w:hint="eastAsia" w:ascii="宋体" w:hAnsi="宋体" w:cs="宋体"/>
        </w:rPr>
        <w:t>A.金额数字前书写货币币种符号</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cs="宋体"/>
        </w:rPr>
      </w:pPr>
      <w:r>
        <w:rPr>
          <w:rFonts w:hint="eastAsia" w:ascii="宋体" w:hAnsi="宋体" w:cs="宋体"/>
        </w:rPr>
        <w:t>B.币种符号与金额数字之间要留有空白</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cs="宋体"/>
        </w:rPr>
      </w:pPr>
      <w:r>
        <w:rPr>
          <w:rFonts w:hint="eastAsia" w:ascii="宋体" w:hAnsi="宋体" w:cs="宋体"/>
        </w:rPr>
        <w:t>C.币种符号与金额数字之间不得留有空白</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cs="宋体"/>
        </w:rPr>
      </w:pPr>
      <w:r>
        <w:rPr>
          <w:rFonts w:hint="eastAsia" w:ascii="宋体" w:hAnsi="宋体" w:cs="宋体"/>
        </w:rPr>
        <w:t>D.数字前写有币种符号的,数字后不再写货币单位</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rPr>
      </w:pPr>
      <w:r>
        <w:rPr>
          <w:rFonts w:hint="eastAsia" w:ascii="宋体" w:hAnsi="宋体" w:cs="宋体"/>
        </w:rPr>
        <w:t xml:space="preserve">15.管理部门当月购进办公用品若干,经办人员不慎将原始发票遗失,作为会计人员应( </w:t>
      </w:r>
      <w:r>
        <w:rPr>
          <w:rFonts w:hint="eastAsia" w:ascii="宋体" w:hAnsi="宋体" w:cs="宋体"/>
          <w:lang w:val="en-US" w:eastAsia="zh-CN"/>
        </w:rPr>
        <w:t>B</w:t>
      </w:r>
      <w:r>
        <w:rPr>
          <w:rFonts w:hint="eastAsia"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cs="宋体"/>
        </w:rPr>
      </w:pPr>
      <w:r>
        <w:rPr>
          <w:rFonts w:hint="eastAsia" w:ascii="宋体" w:hAnsi="宋体" w:cs="宋体"/>
        </w:rPr>
        <w:t>A.不予办理报销手续</w:t>
      </w:r>
    </w:p>
    <w:p>
      <w:pPr>
        <w:keepNext w:val="0"/>
        <w:keepLines w:val="0"/>
        <w:pageBreakBefore w:val="0"/>
        <w:widowControl w:val="0"/>
        <w:kinsoku/>
        <w:wordWrap/>
        <w:overflowPunct/>
        <w:topLinePunct w:val="0"/>
        <w:autoSpaceDE/>
        <w:autoSpaceDN/>
        <w:bidi w:val="0"/>
        <w:adjustRightInd/>
        <w:snapToGrid/>
        <w:spacing w:line="400" w:lineRule="exact"/>
        <w:ind w:left="210" w:leftChars="100"/>
        <w:textAlignment w:val="auto"/>
        <w:rPr>
          <w:rFonts w:ascii="宋体" w:hAnsi="宋体" w:cs="宋体"/>
        </w:rPr>
      </w:pPr>
      <w:r>
        <w:rPr>
          <w:rFonts w:ascii="宋体" w:hAnsi="宋体" w:cs="宋体"/>
        </w:rPr>
        <w:t>B.在其取得原供货单位注明原始凭证的号码、金额</w:t>
      </w:r>
      <w:r>
        <w:rPr>
          <w:rFonts w:hint="eastAsia" w:ascii="宋体" w:hAnsi="宋体" w:cs="宋体"/>
        </w:rPr>
        <w:t>、</w:t>
      </w:r>
      <w:r>
        <w:rPr>
          <w:rFonts w:ascii="宋体" w:hAnsi="宋体" w:cs="宋体"/>
        </w:rPr>
        <w:t>内容并加盖公章的证明后,由本单位会计机构负责人(会计主管人员)和单位负责人盖章后,给予报销</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宋体" w:hAnsi="宋体" w:cs="宋体"/>
        </w:rPr>
      </w:pPr>
      <w:r>
        <w:rPr>
          <w:rFonts w:ascii="宋体" w:hAnsi="宋体" w:cs="宋体"/>
        </w:rPr>
        <w:t>C.由当事人写明详细情况,相关人员证明后,给予报销</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宋体" w:hAnsi="宋体" w:cs="宋体"/>
        </w:rPr>
      </w:pPr>
      <w:r>
        <w:rPr>
          <w:rFonts w:ascii="宋体" w:hAnsi="宋体" w:cs="宋体"/>
        </w:rPr>
        <w:t>D.责成经办人员取得原供货单位加盖公章的证明并经会计主管人员审查属实后,给予报销</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hint="eastAsia" w:ascii="宋体" w:hAnsi="宋体" w:cs="宋体"/>
        </w:rPr>
        <w:t>16</w:t>
      </w:r>
      <w:r>
        <w:rPr>
          <w:rFonts w:ascii="宋体" w:hAnsi="宋体" w:cs="宋体"/>
        </w:rPr>
        <w:t>.人民币30</w:t>
      </w:r>
      <w:r>
        <w:rPr>
          <w:rFonts w:hint="eastAsia" w:ascii="宋体" w:hAnsi="宋体" w:cs="宋体"/>
        </w:rPr>
        <w:t xml:space="preserve"> </w:t>
      </w:r>
      <w:r>
        <w:rPr>
          <w:rFonts w:ascii="宋体" w:hAnsi="宋体" w:cs="宋体"/>
        </w:rPr>
        <w:t>010.56元大写正确的是</w:t>
      </w:r>
      <w:r>
        <w:rPr>
          <w:rFonts w:hint="eastAsia" w:ascii="宋体" w:hAnsi="宋体" w:cs="宋体"/>
        </w:rPr>
        <w:t xml:space="preserve">  </w:t>
      </w:r>
      <w:r>
        <w:rPr>
          <w:rFonts w:ascii="宋体" w:hAnsi="宋体" w:cs="宋体"/>
        </w:rPr>
        <w:t>(</w:t>
      </w:r>
      <w:r>
        <w:rPr>
          <w:rFonts w:hint="eastAsia" w:ascii="宋体" w:hAnsi="宋体" w:cs="宋体"/>
        </w:rPr>
        <w:t xml:space="preserve"> </w:t>
      </w:r>
      <w:r>
        <w:rPr>
          <w:rFonts w:hint="eastAsia" w:ascii="宋体" w:hAnsi="宋体" w:cs="宋体"/>
          <w:lang w:val="en-US" w:eastAsia="zh-CN"/>
        </w:rPr>
        <w:t>B</w:t>
      </w:r>
      <w:r>
        <w:rPr>
          <w:rFonts w:hint="eastAsia" w:ascii="宋体" w:hAnsi="宋体" w:cs="宋体"/>
        </w:rPr>
        <w:t xml:space="preserve"> </w:t>
      </w:r>
      <w:r>
        <w:rPr>
          <w:rFonts w:ascii="宋体" w:hAnsi="宋体" w:cs="宋体"/>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宋体" w:hAnsi="宋体" w:cs="宋体"/>
        </w:rPr>
      </w:pPr>
      <w:r>
        <w:rPr>
          <w:rFonts w:ascii="宋体" w:hAnsi="宋体" w:cs="宋体"/>
        </w:rPr>
        <w:t>A.人民币三万零十元五角六分</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ascii="宋体" w:hAnsi="宋体" w:cs="宋体"/>
        </w:rPr>
        <w:t>B.人民币叁万零壹拾元零伍角陆分</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宋体" w:hAnsi="宋体" w:cs="宋体"/>
        </w:rPr>
      </w:pPr>
      <w:r>
        <w:rPr>
          <w:rFonts w:ascii="宋体" w:hAnsi="宋体" w:cs="宋体"/>
        </w:rPr>
        <w:t>C.人民币三万零十元五角六分整</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ascii="宋体" w:hAnsi="宋体" w:cs="宋体"/>
        </w:rPr>
        <w:t>D.人民币叁万零拾元伍角陆分整</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rPr>
      </w:pPr>
      <w:r>
        <w:rPr>
          <w:rFonts w:hint="eastAsia" w:ascii="宋体" w:hAnsi="宋体" w:cs="宋体"/>
        </w:rPr>
        <w:t xml:space="preserve">17.在原始凭证上书写金额数字,正确的是 ( </w:t>
      </w:r>
      <w:r>
        <w:rPr>
          <w:rFonts w:hint="eastAsia" w:ascii="宋体" w:hAnsi="宋体" w:cs="宋体"/>
          <w:lang w:val="en-US" w:eastAsia="zh-CN"/>
        </w:rPr>
        <w:t>A</w:t>
      </w:r>
      <w:r>
        <w:rPr>
          <w:rFonts w:hint="eastAsia"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cs="宋体"/>
        </w:rPr>
      </w:pPr>
      <w:r>
        <w:rPr>
          <w:rFonts w:hint="eastAsia" w:ascii="宋体" w:hAnsi="宋体" w:cs="宋体"/>
        </w:rPr>
        <w:t>A.人民币符号“</w:t>
      </w:r>
      <w:r>
        <w:rPr>
          <w:rFonts w:hint="eastAsia" w:ascii="宋体" w:hAnsi="宋体" w:cs="宋体"/>
          <w:b/>
          <w:bCs/>
        </w:rPr>
        <w:t>￥</w:t>
      </w:r>
      <w:r>
        <w:rPr>
          <w:rFonts w:hint="eastAsia" w:ascii="宋体" w:hAnsi="宋体" w:cs="宋体"/>
        </w:rPr>
        <w:t>”与阿拉伯数字间不得留有空白,金额数字一律填写到角分</w:t>
      </w:r>
    </w:p>
    <w:p>
      <w:pPr>
        <w:keepNext w:val="0"/>
        <w:keepLines w:val="0"/>
        <w:pageBreakBefore w:val="0"/>
        <w:widowControl w:val="0"/>
        <w:kinsoku/>
        <w:wordWrap/>
        <w:overflowPunct/>
        <w:topLinePunct w:val="0"/>
        <w:autoSpaceDE/>
        <w:autoSpaceDN/>
        <w:bidi w:val="0"/>
        <w:adjustRightInd/>
        <w:snapToGrid/>
        <w:spacing w:line="400" w:lineRule="exact"/>
        <w:ind w:left="210" w:leftChars="100"/>
        <w:textAlignment w:val="auto"/>
        <w:rPr>
          <w:rFonts w:hint="eastAsia" w:ascii="宋体" w:hAnsi="宋体" w:cs="宋体"/>
        </w:rPr>
      </w:pPr>
      <w:r>
        <w:rPr>
          <w:rFonts w:hint="eastAsia" w:ascii="宋体" w:hAnsi="宋体" w:cs="宋体"/>
        </w:rPr>
        <w:t>B.无角分的,角位和分位可写“00”或者“一；有角无分的,分位可以写“0”,也可用“—”代替</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cs="宋体"/>
        </w:rPr>
      </w:pPr>
      <w:r>
        <w:rPr>
          <w:rFonts w:hint="eastAsia" w:ascii="宋体" w:hAnsi="宋体" w:cs="宋体"/>
        </w:rPr>
        <w:t>C.大写金额到元或角为止的,后面可以写“整”或“正”字,也可以不写“整”或“正”字</w:t>
      </w:r>
    </w:p>
    <w:p>
      <w:pPr>
        <w:keepNext w:val="0"/>
        <w:keepLines w:val="0"/>
        <w:pageBreakBefore w:val="0"/>
        <w:widowControl w:val="0"/>
        <w:kinsoku/>
        <w:wordWrap/>
        <w:overflowPunct/>
        <w:topLinePunct w:val="0"/>
        <w:autoSpaceDE/>
        <w:autoSpaceDN/>
        <w:bidi w:val="0"/>
        <w:adjustRightInd/>
        <w:snapToGrid/>
        <w:spacing w:line="400" w:lineRule="exact"/>
        <w:ind w:left="210" w:leftChars="100"/>
        <w:textAlignment w:val="auto"/>
        <w:rPr>
          <w:rFonts w:hint="eastAsia" w:ascii="宋体" w:hAnsi="宋体" w:cs="宋体"/>
        </w:rPr>
      </w:pPr>
      <w:r>
        <w:rPr>
          <w:rFonts w:hint="eastAsia" w:ascii="宋体" w:hAnsi="宋体" w:cs="宋体"/>
        </w:rPr>
        <w:t>D.大写金额前未印有“人民币”字样的,应加写“人民币”三个字,“人民币”与大写金额之间应留有空白</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hint="eastAsia" w:ascii="宋体" w:hAnsi="宋体" w:cs="宋体"/>
        </w:rPr>
        <w:t xml:space="preserve">18.在会计实务中,记账凭证按其所反映的经济内容不同,可以分为   （ </w:t>
      </w:r>
      <w:r>
        <w:rPr>
          <w:rFonts w:hint="eastAsia" w:ascii="宋体" w:hAnsi="宋体" w:cs="宋体"/>
          <w:lang w:val="en-US" w:eastAsia="zh-CN"/>
        </w:rPr>
        <w:t>B</w:t>
      </w:r>
      <w:r>
        <w:rPr>
          <w:rFonts w:hint="eastAsia"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宋体" w:hAnsi="宋体" w:cs="宋体"/>
        </w:rPr>
      </w:pPr>
      <w:r>
        <w:rPr>
          <w:rFonts w:hint="eastAsia" w:ascii="宋体" w:hAnsi="宋体" w:cs="宋体"/>
        </w:rPr>
        <w:t>A.通用凭证和专用凭证</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 xml:space="preserve"> B.收款凭证、付款凭证和转账凭证</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cs="宋体"/>
        </w:rPr>
      </w:pPr>
      <w:r>
        <w:rPr>
          <w:rFonts w:hint="eastAsia" w:ascii="宋体" w:hAnsi="宋体" w:cs="宋体"/>
        </w:rPr>
        <w:t>C.单式凭证和复式凭证                   D.一次凭证、累计凭证和汇总凭证</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hint="eastAsia" w:ascii="宋体" w:hAnsi="宋体" w:cs="宋体"/>
        </w:rPr>
        <w:t>19.记账凭证的填制人员是</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 xml:space="preserve">（  </w:t>
      </w:r>
      <w:r>
        <w:rPr>
          <w:rFonts w:hint="eastAsia" w:ascii="宋体" w:hAnsi="宋体" w:cs="宋体"/>
          <w:lang w:val="en-US" w:eastAsia="zh-CN"/>
        </w:rPr>
        <w:t>C</w:t>
      </w:r>
      <w:r>
        <w:rPr>
          <w:rFonts w:hint="eastAsia"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cs="宋体"/>
        </w:rPr>
      </w:pPr>
      <w:r>
        <w:rPr>
          <w:rFonts w:hint="eastAsia" w:ascii="宋体" w:hAnsi="宋体" w:cs="宋体"/>
        </w:rPr>
        <w:t>A.主管人员</w:t>
      </w:r>
      <w:r>
        <w:rPr>
          <w:rFonts w:hint="eastAsia" w:ascii="宋体" w:hAnsi="宋体" w:cs="宋体"/>
        </w:rPr>
        <w:tab/>
      </w:r>
      <w:r>
        <w:rPr>
          <w:rFonts w:hint="eastAsia" w:ascii="宋体" w:hAnsi="宋体" w:cs="宋体"/>
        </w:rPr>
        <w:tab/>
      </w:r>
      <w:r>
        <w:rPr>
          <w:rFonts w:hint="eastAsia" w:ascii="宋体" w:hAnsi="宋体" w:cs="宋体"/>
        </w:rPr>
        <w:t xml:space="preserve"> B.出纳人员</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C.会计人员</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D.经办人员</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hint="eastAsia" w:ascii="宋体" w:hAnsi="宋体" w:cs="宋体"/>
        </w:rPr>
        <w:t xml:space="preserve">20.某公司出纳小张将公司现金交存开户银行,应编制   （ </w:t>
      </w:r>
      <w:r>
        <w:rPr>
          <w:rFonts w:hint="eastAsia" w:ascii="宋体" w:hAnsi="宋体" w:cs="宋体"/>
          <w:lang w:val="en-US" w:eastAsia="zh-CN"/>
        </w:rPr>
        <w:t>B</w:t>
      </w:r>
      <w:r>
        <w:rPr>
          <w:rFonts w:hint="eastAsia"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宋体" w:hAnsi="宋体" w:cs="宋体"/>
        </w:rPr>
      </w:pPr>
      <w:r>
        <w:rPr>
          <w:rFonts w:hint="eastAsia" w:ascii="宋体" w:hAnsi="宋体" w:cs="宋体"/>
        </w:rPr>
        <w:t>A.现金收款凭证</w:t>
      </w:r>
      <w:r>
        <w:rPr>
          <w:rFonts w:hint="eastAsia" w:ascii="宋体" w:hAnsi="宋体" w:cs="宋体"/>
        </w:rPr>
        <w:tab/>
      </w:r>
      <w:r>
        <w:rPr>
          <w:rFonts w:hint="eastAsia" w:ascii="宋体" w:hAnsi="宋体" w:cs="宋体"/>
        </w:rPr>
        <w:tab/>
      </w:r>
      <w:r>
        <w:rPr>
          <w:rFonts w:hint="eastAsia" w:ascii="宋体" w:hAnsi="宋体" w:cs="宋体"/>
        </w:rPr>
        <w:t>B.现金付款凭证</w:t>
      </w:r>
      <w:r>
        <w:rPr>
          <w:rFonts w:hint="eastAsia" w:ascii="宋体" w:hAnsi="宋体" w:cs="宋体"/>
        </w:rPr>
        <w:tab/>
      </w:r>
      <w:r>
        <w:rPr>
          <w:rFonts w:hint="eastAsia" w:ascii="宋体" w:hAnsi="宋体" w:cs="宋体"/>
        </w:rPr>
        <w:tab/>
      </w:r>
      <w:r>
        <w:rPr>
          <w:rFonts w:hint="eastAsia" w:ascii="宋体" w:hAnsi="宋体" w:cs="宋体"/>
        </w:rPr>
        <w:t>C.银行收款凭证</w:t>
      </w:r>
      <w:r>
        <w:rPr>
          <w:rFonts w:hint="eastAsia" w:ascii="宋体" w:hAnsi="宋体" w:cs="宋体"/>
        </w:rPr>
        <w:tab/>
      </w:r>
      <w:r>
        <w:rPr>
          <w:rFonts w:hint="eastAsia" w:ascii="宋体" w:hAnsi="宋体" w:cs="宋体"/>
        </w:rPr>
        <w:tab/>
      </w:r>
      <w:r>
        <w:rPr>
          <w:rFonts w:hint="eastAsia" w:ascii="宋体" w:hAnsi="宋体" w:cs="宋体"/>
        </w:rPr>
        <w:t>D.银行付款凭证</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szCs w:val="21"/>
        </w:rPr>
      </w:pPr>
      <w:r>
        <w:rPr>
          <w:rFonts w:hint="eastAsia"/>
          <w:szCs w:val="21"/>
        </w:rPr>
        <w:t>二、选择题：（3分/题，小计30分）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rPr>
      </w:pPr>
      <w:r>
        <w:rPr>
          <w:rFonts w:ascii="宋体" w:hAnsi="宋体" w:cs="宋体"/>
        </w:rPr>
        <w:t>1.下列属于单位自制原始凭证的有</w:t>
      </w:r>
      <w:r>
        <w:rPr>
          <w:rFonts w:hint="eastAsia" w:ascii="宋体" w:hAnsi="宋体" w:cs="宋体"/>
        </w:rPr>
        <w:t xml:space="preserve"> （ </w:t>
      </w:r>
      <w:r>
        <w:rPr>
          <w:rFonts w:hint="eastAsia" w:ascii="宋体" w:hAnsi="宋体" w:cs="宋体"/>
          <w:lang w:val="en-US" w:eastAsia="zh-CN"/>
        </w:rPr>
        <w:t>ABD</w:t>
      </w:r>
      <w:r>
        <w:rPr>
          <w:rFonts w:hint="eastAsia"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宋体" w:hAnsi="宋体" w:cs="宋体"/>
        </w:rPr>
      </w:pPr>
      <w:r>
        <w:rPr>
          <w:rFonts w:ascii="宋体" w:hAnsi="宋体" w:cs="宋体"/>
        </w:rPr>
        <w:t>A.收料单</w:t>
      </w:r>
      <w:r>
        <w:rPr>
          <w:rFonts w:hint="eastAsia" w:ascii="宋体" w:hAnsi="宋体" w:cs="宋体"/>
        </w:rPr>
        <w:t xml:space="preserve">     </w:t>
      </w:r>
      <w:r>
        <w:rPr>
          <w:rFonts w:hint="eastAsia" w:ascii="宋体" w:hAnsi="宋体" w:cs="宋体"/>
          <w:lang w:val="en-US" w:eastAsia="zh-CN"/>
        </w:rPr>
        <w:tab/>
      </w:r>
      <w:r>
        <w:rPr>
          <w:rFonts w:ascii="宋体" w:hAnsi="宋体" w:cs="宋体"/>
        </w:rPr>
        <w:t>B.限额领料单</w:t>
      </w:r>
      <w:r>
        <w:rPr>
          <w:rFonts w:hint="eastAsia" w:ascii="宋体" w:hAnsi="宋体" w:cs="宋体"/>
        </w:rPr>
        <w:t xml:space="preserve">     </w:t>
      </w:r>
      <w:r>
        <w:rPr>
          <w:rFonts w:hint="eastAsia" w:ascii="宋体" w:hAnsi="宋体" w:cs="宋体"/>
          <w:lang w:val="en-US" w:eastAsia="zh-CN"/>
        </w:rPr>
        <w:tab/>
      </w:r>
      <w:r>
        <w:rPr>
          <w:rFonts w:ascii="宋体" w:hAnsi="宋体" w:cs="宋体"/>
        </w:rPr>
        <w:t>C.购料收到的增值税专用发票</w:t>
      </w:r>
      <w:r>
        <w:rPr>
          <w:rFonts w:hint="eastAsia" w:ascii="宋体" w:hAnsi="宋体" w:cs="宋体"/>
        </w:rPr>
        <w:t xml:space="preserve">    </w:t>
      </w:r>
      <w:r>
        <w:rPr>
          <w:rFonts w:hint="eastAsia" w:ascii="宋体" w:hAnsi="宋体" w:cs="宋体"/>
          <w:lang w:val="en-US" w:eastAsia="zh-CN"/>
        </w:rPr>
        <w:tab/>
      </w:r>
      <w:r>
        <w:rPr>
          <w:rFonts w:hint="eastAsia" w:ascii="宋体" w:hAnsi="宋体" w:cs="宋体"/>
        </w:rPr>
        <w:t xml:space="preserve"> </w:t>
      </w:r>
      <w:r>
        <w:rPr>
          <w:rFonts w:ascii="宋体" w:hAnsi="宋体" w:cs="宋体"/>
        </w:rPr>
        <w:t>D.领料单</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ascii="宋体" w:hAnsi="宋体" w:cs="宋体"/>
        </w:rPr>
        <w:t>2.下列属于原始凭证所必须具备的基本内容有</w:t>
      </w:r>
      <w:r>
        <w:rPr>
          <w:rFonts w:hint="eastAsia" w:ascii="宋体" w:hAnsi="宋体" w:cs="宋体"/>
        </w:rPr>
        <w:t xml:space="preserve">   （ </w:t>
      </w:r>
      <w:r>
        <w:rPr>
          <w:rFonts w:hint="eastAsia" w:ascii="宋体" w:hAnsi="宋体" w:cs="宋体"/>
          <w:lang w:val="en-US" w:eastAsia="zh-CN"/>
        </w:rPr>
        <w:t>ABD</w:t>
      </w:r>
      <w:r>
        <w:rPr>
          <w:rFonts w:hint="eastAsia"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宋体" w:hAnsi="宋体" w:cs="宋体"/>
        </w:rPr>
      </w:pPr>
      <w:r>
        <w:rPr>
          <w:rFonts w:ascii="宋体" w:hAnsi="宋体" w:cs="宋体"/>
        </w:rPr>
        <w:t>A.凭证名称、填制日期和编号</w:t>
      </w:r>
      <w:r>
        <w:rPr>
          <w:rFonts w:hint="eastAsia" w:ascii="宋体" w:hAnsi="宋体" w:cs="宋体"/>
        </w:rPr>
        <w:t xml:space="preserve">  </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 xml:space="preserve">    </w:t>
      </w:r>
      <w:r>
        <w:rPr>
          <w:rFonts w:ascii="宋体" w:hAnsi="宋体" w:cs="宋体"/>
        </w:rPr>
        <w:t>B.经济业务内容摘要</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宋体" w:hAnsi="宋体" w:cs="宋体"/>
        </w:rPr>
      </w:pPr>
      <w:r>
        <w:rPr>
          <w:rFonts w:ascii="宋体" w:hAnsi="宋体" w:cs="宋体"/>
        </w:rPr>
        <w:t>C.对应的记账凭证号数</w:t>
      </w:r>
      <w:r>
        <w:rPr>
          <w:rFonts w:hint="eastAsia" w:ascii="宋体" w:hAnsi="宋体" w:cs="宋体"/>
        </w:rPr>
        <w:t xml:space="preserve">  </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 xml:space="preserve">    </w:t>
      </w:r>
      <w:r>
        <w:rPr>
          <w:rFonts w:hint="eastAsia" w:ascii="宋体" w:hAnsi="宋体" w:cs="宋体"/>
        </w:rPr>
        <w:tab/>
      </w:r>
      <w:r>
        <w:rPr>
          <w:rFonts w:ascii="宋体" w:hAnsi="宋体" w:cs="宋体"/>
        </w:rPr>
        <w:t>D.填制、经办人员的签字、盖章</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ascii="宋体" w:hAnsi="宋体" w:cs="宋体"/>
        </w:rPr>
        <w:t>3.下列人员中,应在记账凭证上签名或盖章的有</w:t>
      </w:r>
      <w:r>
        <w:rPr>
          <w:rFonts w:hint="eastAsia" w:ascii="宋体" w:hAnsi="宋体" w:cs="宋体"/>
        </w:rPr>
        <w:t xml:space="preserve">    （</w:t>
      </w:r>
      <w:r>
        <w:rPr>
          <w:rFonts w:hint="eastAsia" w:ascii="宋体" w:hAnsi="宋体" w:cs="宋体"/>
          <w:lang w:val="en-US" w:eastAsia="zh-CN"/>
        </w:rPr>
        <w:t>ABCD</w:t>
      </w:r>
      <w:r>
        <w:rPr>
          <w:rFonts w:hint="eastAsia"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宋体" w:hAnsi="宋体" w:cs="宋体"/>
        </w:rPr>
      </w:pPr>
      <w:r>
        <w:rPr>
          <w:rFonts w:ascii="宋体" w:hAnsi="宋体" w:cs="宋体"/>
        </w:rPr>
        <w:t>A.审核人员</w:t>
      </w:r>
      <w:r>
        <w:rPr>
          <w:rFonts w:hint="eastAsia" w:ascii="宋体" w:hAnsi="宋体" w:cs="宋体"/>
        </w:rPr>
        <w:t xml:space="preserve">   </w:t>
      </w:r>
      <w:r>
        <w:rPr>
          <w:rFonts w:hint="eastAsia" w:ascii="宋体" w:hAnsi="宋体" w:cs="宋体"/>
          <w:lang w:val="en-US" w:eastAsia="zh-CN"/>
        </w:rPr>
        <w:tab/>
      </w:r>
      <w:r>
        <w:rPr>
          <w:rFonts w:hint="eastAsia" w:ascii="宋体" w:hAnsi="宋体" w:cs="宋体"/>
          <w:lang w:val="en-US" w:eastAsia="zh-CN"/>
        </w:rPr>
        <w:tab/>
      </w:r>
      <w:r>
        <w:rPr>
          <w:rFonts w:hint="eastAsia" w:ascii="宋体" w:hAnsi="宋体" w:cs="宋体"/>
          <w:lang w:val="en-US" w:eastAsia="zh-CN"/>
        </w:rPr>
        <w:tab/>
      </w:r>
      <w:r>
        <w:rPr>
          <w:rFonts w:ascii="宋体" w:hAnsi="宋体" w:cs="宋体"/>
        </w:rPr>
        <w:t>B.</w:t>
      </w:r>
      <w:r>
        <w:rPr>
          <w:rFonts w:hint="eastAsia" w:ascii="宋体" w:hAnsi="宋体" w:cs="宋体"/>
        </w:rPr>
        <w:t xml:space="preserve">会计主管人员 </w:t>
      </w:r>
      <w:r>
        <w:rPr>
          <w:rFonts w:hint="eastAsia" w:ascii="宋体" w:hAnsi="宋体" w:cs="宋体"/>
        </w:rPr>
        <w:tab/>
      </w:r>
      <w:r>
        <w:rPr>
          <w:rFonts w:hint="eastAsia" w:ascii="宋体" w:hAnsi="宋体" w:cs="宋体"/>
        </w:rPr>
        <w:tab/>
      </w:r>
      <w:r>
        <w:rPr>
          <w:rFonts w:hint="eastAsia" w:ascii="宋体" w:hAnsi="宋体" w:cs="宋体"/>
          <w:lang w:val="en-US" w:eastAsia="zh-CN"/>
        </w:rPr>
        <w:t xml:space="preserve">  </w:t>
      </w:r>
      <w:r>
        <w:rPr>
          <w:rFonts w:ascii="宋体" w:hAnsi="宋体" w:cs="宋体"/>
        </w:rPr>
        <w:t>C.记账人员</w:t>
      </w:r>
      <w:r>
        <w:rPr>
          <w:rFonts w:hint="eastAsia" w:ascii="宋体" w:hAnsi="宋体" w:cs="宋体"/>
        </w:rPr>
        <w:t xml:space="preserve">  </w:t>
      </w:r>
      <w:r>
        <w:rPr>
          <w:rFonts w:hint="eastAsia" w:ascii="宋体" w:hAnsi="宋体" w:cs="宋体"/>
        </w:rPr>
        <w:tab/>
      </w:r>
      <w:r>
        <w:rPr>
          <w:rFonts w:hint="eastAsia" w:ascii="宋体" w:hAnsi="宋体" w:cs="宋体"/>
        </w:rPr>
        <w:t xml:space="preserve">  </w:t>
      </w:r>
      <w:r>
        <w:rPr>
          <w:rFonts w:ascii="宋体" w:hAnsi="宋体" w:cs="宋体"/>
        </w:rPr>
        <w:t>D.制单人员</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ascii="宋体" w:hAnsi="宋体" w:cs="宋体"/>
        </w:rPr>
        <w:t>4.按照规定,除</w:t>
      </w:r>
      <w:r>
        <w:rPr>
          <w:rFonts w:hint="eastAsia" w:ascii="宋体" w:hAnsi="宋体" w:cs="宋体"/>
        </w:rPr>
        <w:t xml:space="preserve">（ </w:t>
      </w:r>
      <w:r>
        <w:rPr>
          <w:rFonts w:hint="eastAsia" w:ascii="宋体" w:hAnsi="宋体" w:cs="宋体"/>
          <w:lang w:val="en-US" w:eastAsia="zh-CN"/>
        </w:rPr>
        <w:t>BC</w:t>
      </w:r>
      <w:r>
        <w:rPr>
          <w:rFonts w:hint="eastAsia" w:ascii="宋体" w:hAnsi="宋体" w:cs="宋体"/>
        </w:rPr>
        <w:t xml:space="preserve"> ）</w:t>
      </w:r>
      <w:r>
        <w:rPr>
          <w:rFonts w:ascii="宋体" w:hAnsi="宋体" w:cs="宋体"/>
        </w:rPr>
        <w:t>的记账凭证可以不附原始凭证,其他记账凭证必须附有原始凭证。</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宋体" w:hAnsi="宋体" w:cs="宋体"/>
        </w:rPr>
      </w:pPr>
      <w:r>
        <w:rPr>
          <w:rFonts w:ascii="宋体" w:hAnsi="宋体" w:cs="宋体"/>
        </w:rPr>
        <w:t>A.提取现金</w:t>
      </w:r>
      <w:r>
        <w:rPr>
          <w:rFonts w:hint="eastAsia" w:ascii="宋体" w:hAnsi="宋体" w:cs="宋体"/>
        </w:rPr>
        <w:t xml:space="preserve">   </w:t>
      </w:r>
      <w:r>
        <w:rPr>
          <w:rFonts w:hint="eastAsia" w:ascii="宋体" w:hAnsi="宋体" w:cs="宋体"/>
          <w:lang w:val="en-US" w:eastAsia="zh-CN"/>
        </w:rPr>
        <w:tab/>
      </w:r>
      <w:r>
        <w:rPr>
          <w:rFonts w:hint="eastAsia" w:ascii="宋体" w:hAnsi="宋体" w:cs="宋体"/>
          <w:lang w:val="en-US" w:eastAsia="zh-CN"/>
        </w:rPr>
        <w:tab/>
      </w:r>
      <w:r>
        <w:rPr>
          <w:rFonts w:hint="eastAsia" w:ascii="宋体" w:hAnsi="宋体" w:cs="宋体"/>
          <w:lang w:val="en-US" w:eastAsia="zh-CN"/>
        </w:rPr>
        <w:tab/>
      </w:r>
      <w:r>
        <w:rPr>
          <w:rFonts w:ascii="宋体" w:hAnsi="宋体" w:cs="宋体"/>
        </w:rPr>
        <w:t>B.结账</w:t>
      </w:r>
      <w:r>
        <w:rPr>
          <w:rFonts w:hint="eastAsia" w:ascii="宋体" w:hAnsi="宋体" w:cs="宋体"/>
        </w:rPr>
        <w:t xml:space="preserve">         </w:t>
      </w:r>
      <w:r>
        <w:rPr>
          <w:rFonts w:hint="eastAsia" w:ascii="宋体" w:hAnsi="宋体" w:cs="宋体"/>
          <w:lang w:val="en-US" w:eastAsia="zh-CN"/>
        </w:rPr>
        <w:tab/>
      </w:r>
      <w:r>
        <w:rPr>
          <w:rFonts w:hint="eastAsia" w:ascii="宋体" w:hAnsi="宋体" w:cs="宋体"/>
          <w:lang w:val="en-US" w:eastAsia="zh-CN"/>
        </w:rPr>
        <w:tab/>
      </w:r>
      <w:r>
        <w:rPr>
          <w:rFonts w:hint="eastAsia" w:ascii="宋体" w:hAnsi="宋体" w:cs="宋体"/>
          <w:lang w:val="en-US" w:eastAsia="zh-CN"/>
        </w:rPr>
        <w:t xml:space="preserve">  </w:t>
      </w:r>
      <w:r>
        <w:rPr>
          <w:rFonts w:ascii="宋体" w:hAnsi="宋体" w:cs="宋体"/>
        </w:rPr>
        <w:t>C.更正错账</w:t>
      </w:r>
      <w:r>
        <w:rPr>
          <w:rFonts w:hint="eastAsia" w:ascii="宋体" w:hAnsi="宋体" w:cs="宋体"/>
        </w:rPr>
        <w:t xml:space="preserve">      </w:t>
      </w:r>
      <w:r>
        <w:rPr>
          <w:rFonts w:ascii="宋体" w:hAnsi="宋体" w:cs="宋体"/>
        </w:rPr>
        <w:t>D.现金存入银行</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ascii="宋体" w:hAnsi="宋体" w:cs="宋体"/>
        </w:rPr>
        <w:t>5.涉及现金与银行存款之间的划款业务时,可以编制的记账凭证有</w:t>
      </w:r>
      <w:r>
        <w:rPr>
          <w:rFonts w:hint="eastAsia" w:ascii="宋体" w:hAnsi="宋体" w:cs="宋体"/>
        </w:rPr>
        <w:t xml:space="preserve">  （ </w:t>
      </w:r>
      <w:r>
        <w:rPr>
          <w:rFonts w:hint="eastAsia" w:ascii="宋体" w:hAnsi="宋体" w:cs="宋体"/>
          <w:lang w:val="en-US" w:eastAsia="zh-CN"/>
        </w:rPr>
        <w:t>BD</w:t>
      </w:r>
      <w:r>
        <w:rPr>
          <w:rFonts w:hint="eastAsia"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宋体" w:hAnsi="宋体" w:cs="宋体"/>
        </w:rPr>
      </w:pPr>
      <w:r>
        <w:rPr>
          <w:rFonts w:ascii="宋体" w:hAnsi="宋体" w:cs="宋体"/>
        </w:rPr>
        <w:t>A.银行存款收款凭证</w:t>
      </w:r>
      <w:r>
        <w:rPr>
          <w:rFonts w:hint="eastAsia" w:ascii="宋体" w:hAnsi="宋体" w:cs="宋体"/>
        </w:rPr>
        <w:t xml:space="preserve">    </w:t>
      </w:r>
      <w:r>
        <w:rPr>
          <w:rFonts w:ascii="宋体" w:hAnsi="宋体" w:cs="宋体"/>
        </w:rPr>
        <w:t>B.银行存款付款凭证</w:t>
      </w:r>
      <w:r>
        <w:rPr>
          <w:rFonts w:hint="eastAsia" w:ascii="宋体" w:hAnsi="宋体" w:cs="宋体"/>
        </w:rPr>
        <w:t xml:space="preserve">    </w:t>
      </w:r>
      <w:r>
        <w:rPr>
          <w:rFonts w:ascii="宋体" w:hAnsi="宋体" w:cs="宋体"/>
        </w:rPr>
        <w:t>C.现金收款凭证</w:t>
      </w:r>
      <w:r>
        <w:rPr>
          <w:rFonts w:hint="eastAsia" w:ascii="宋体" w:hAnsi="宋体" w:cs="宋体"/>
        </w:rPr>
        <w:t xml:space="preserve">   </w:t>
      </w:r>
      <w:r>
        <w:rPr>
          <w:rFonts w:ascii="宋体" w:hAnsi="宋体" w:cs="宋体"/>
        </w:rPr>
        <w:t>D.现金付款凭证</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ascii="宋体" w:hAnsi="宋体" w:cs="宋体"/>
        </w:rPr>
        <w:t>6.记账凭证的填制,可以根据</w:t>
      </w:r>
      <w:r>
        <w:rPr>
          <w:rFonts w:hint="eastAsia" w:ascii="宋体" w:hAnsi="宋体" w:cs="宋体"/>
        </w:rPr>
        <w:t xml:space="preserve">   （ </w:t>
      </w:r>
      <w:r>
        <w:rPr>
          <w:rFonts w:hint="eastAsia" w:ascii="宋体" w:hAnsi="宋体" w:cs="宋体"/>
          <w:lang w:val="en-US" w:eastAsia="zh-CN"/>
        </w:rPr>
        <w:t>ABC</w:t>
      </w:r>
      <w:r>
        <w:rPr>
          <w:rFonts w:hint="eastAsia"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cs="宋体"/>
        </w:rPr>
      </w:pPr>
      <w:r>
        <w:rPr>
          <w:rFonts w:ascii="宋体" w:hAnsi="宋体" w:cs="宋体"/>
        </w:rPr>
        <w:t>A.每一张原始凭证</w:t>
      </w:r>
      <w:r>
        <w:rPr>
          <w:rFonts w:hint="eastAsia" w:ascii="宋体" w:hAnsi="宋体" w:cs="宋体"/>
        </w:rPr>
        <w:t xml:space="preserve"> </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ascii="宋体" w:hAnsi="宋体" w:cs="宋体"/>
        </w:rPr>
        <w:t>B.若干张同类的原始凭证</w:t>
      </w:r>
      <w:r>
        <w:rPr>
          <w:rFonts w:hint="eastAsia"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宋体" w:hAnsi="宋体" w:cs="宋体"/>
        </w:rPr>
      </w:pPr>
      <w:r>
        <w:rPr>
          <w:rFonts w:ascii="宋体" w:hAnsi="宋体" w:cs="宋体"/>
        </w:rPr>
        <w:t>C.原始凭证汇总表</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ascii="宋体" w:hAnsi="宋体" w:cs="宋体"/>
        </w:rPr>
        <w:t>D.不同内容和类别的原始凭证</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ascii="宋体" w:hAnsi="宋体" w:cs="宋体"/>
        </w:rPr>
        <w:t>7.下列属于外来原始凭证的有</w:t>
      </w:r>
      <w:r>
        <w:rPr>
          <w:rFonts w:hint="eastAsia" w:ascii="宋体" w:hAnsi="宋体" w:cs="宋体"/>
        </w:rPr>
        <w:t xml:space="preserve">   </w:t>
      </w:r>
      <w:r>
        <w:rPr>
          <w:rFonts w:ascii="宋体" w:hAnsi="宋体" w:cs="宋体"/>
        </w:rPr>
        <w:t>(</w:t>
      </w:r>
      <w:r>
        <w:rPr>
          <w:rFonts w:hint="eastAsia" w:ascii="宋体" w:hAnsi="宋体" w:cs="宋体"/>
        </w:rPr>
        <w:t xml:space="preserve"> </w:t>
      </w:r>
      <w:r>
        <w:rPr>
          <w:rFonts w:hint="eastAsia" w:ascii="宋体" w:hAnsi="宋体" w:cs="宋体"/>
          <w:lang w:val="en-US" w:eastAsia="zh-CN"/>
        </w:rPr>
        <w:t xml:space="preserve">ABD </w:t>
      </w:r>
      <w:r>
        <w:rPr>
          <w:rFonts w:ascii="宋体" w:hAnsi="宋体" w:cs="宋体"/>
        </w:rPr>
        <w:t>)</w:t>
      </w:r>
      <w:r>
        <w:rPr>
          <w:rFonts w:hint="eastAsia" w:ascii="宋体" w:hAnsi="宋体" w:cs="宋体"/>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宋体" w:hAnsi="宋体" w:cs="宋体"/>
        </w:rPr>
      </w:pPr>
      <w:r>
        <w:rPr>
          <w:rFonts w:ascii="宋体" w:hAnsi="宋体" w:cs="宋体"/>
        </w:rPr>
        <w:t>A.付款收据</w:t>
      </w:r>
      <w:r>
        <w:rPr>
          <w:rFonts w:hint="eastAsia" w:ascii="宋体" w:hAnsi="宋体" w:cs="宋体"/>
        </w:rPr>
        <w:t xml:space="preserve">      </w:t>
      </w:r>
      <w:r>
        <w:rPr>
          <w:rFonts w:hint="eastAsia" w:ascii="宋体" w:hAnsi="宋体" w:cs="宋体"/>
          <w:lang w:val="en-US" w:eastAsia="zh-CN"/>
        </w:rPr>
        <w:tab/>
      </w:r>
      <w:r>
        <w:rPr>
          <w:rFonts w:ascii="宋体" w:hAnsi="宋体" w:cs="宋体"/>
        </w:rPr>
        <w:t>B.购货发货票</w:t>
      </w:r>
      <w:r>
        <w:rPr>
          <w:rFonts w:hint="eastAsia" w:ascii="宋体" w:hAnsi="宋体" w:cs="宋体"/>
        </w:rPr>
        <w:t xml:space="preserve">      </w:t>
      </w:r>
      <w:r>
        <w:rPr>
          <w:rFonts w:hint="eastAsia" w:ascii="宋体" w:hAnsi="宋体" w:cs="宋体"/>
          <w:lang w:val="en-US" w:eastAsia="zh-CN"/>
        </w:rPr>
        <w:tab/>
      </w:r>
      <w:r>
        <w:rPr>
          <w:rFonts w:ascii="宋体" w:hAnsi="宋体" w:cs="宋体"/>
        </w:rPr>
        <w:t>C.施工单</w:t>
      </w:r>
      <w:r>
        <w:rPr>
          <w:rFonts w:hint="eastAsia" w:ascii="宋体" w:hAnsi="宋体" w:cs="宋体"/>
        </w:rPr>
        <w:t xml:space="preserve">      </w:t>
      </w:r>
      <w:r>
        <w:rPr>
          <w:rFonts w:hint="eastAsia" w:ascii="宋体" w:hAnsi="宋体" w:cs="宋体"/>
          <w:lang w:val="en-US" w:eastAsia="zh-CN"/>
        </w:rPr>
        <w:tab/>
      </w:r>
      <w:r>
        <w:rPr>
          <w:rFonts w:hint="eastAsia" w:ascii="宋体" w:hAnsi="宋体" w:cs="宋体"/>
          <w:lang w:val="en-US" w:eastAsia="zh-CN"/>
        </w:rPr>
        <w:tab/>
      </w:r>
      <w:r>
        <w:rPr>
          <w:rFonts w:ascii="宋体" w:hAnsi="宋体" w:cs="宋体"/>
        </w:rPr>
        <w:t>D.出差人员车票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ascii="宋体" w:hAnsi="宋体" w:cs="宋体"/>
        </w:rPr>
        <w:t>8.下列各项中,经审核无误后可以作为编制记账凭证依据的有</w:t>
      </w:r>
      <w:r>
        <w:rPr>
          <w:rFonts w:hint="eastAsia" w:ascii="宋体" w:hAnsi="宋体" w:cs="宋体"/>
        </w:rPr>
        <w:t xml:space="preserve"> （ </w:t>
      </w:r>
      <w:r>
        <w:rPr>
          <w:rFonts w:hint="eastAsia" w:ascii="宋体" w:hAnsi="宋体" w:cs="宋体"/>
          <w:lang w:val="en-US" w:eastAsia="zh-CN"/>
        </w:rPr>
        <w:t xml:space="preserve">ABC </w:t>
      </w:r>
      <w:r>
        <w:rPr>
          <w:rFonts w:hint="eastAsia" w:ascii="宋体" w:hAnsi="宋体" w:cs="宋体"/>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宋体" w:hAnsi="宋体" w:cs="宋体"/>
        </w:rPr>
      </w:pPr>
      <w:r>
        <w:rPr>
          <w:rFonts w:ascii="宋体" w:hAnsi="宋体" w:cs="宋体"/>
        </w:rPr>
        <w:t>A.填制完毕的工资计算单</w:t>
      </w:r>
      <w:r>
        <w:rPr>
          <w:rFonts w:hint="eastAsia" w:ascii="宋体" w:hAnsi="宋体" w:cs="宋体"/>
        </w:rPr>
        <w:t xml:space="preserve">  </w:t>
      </w:r>
      <w:r>
        <w:rPr>
          <w:rFonts w:ascii="宋体" w:hAnsi="宋体" w:cs="宋体"/>
        </w:rPr>
        <w:t xml:space="preserve"> </w:t>
      </w:r>
      <w:r>
        <w:rPr>
          <w:rFonts w:hint="eastAsia" w:ascii="宋体" w:hAnsi="宋体" w:cs="宋体"/>
          <w:lang w:val="en-US" w:eastAsia="zh-CN"/>
        </w:rPr>
        <w:tab/>
      </w:r>
      <w:r>
        <w:rPr>
          <w:rFonts w:hint="eastAsia" w:ascii="宋体" w:hAnsi="宋体" w:cs="宋体"/>
          <w:lang w:val="en-US" w:eastAsia="zh-CN"/>
        </w:rPr>
        <w:tab/>
      </w:r>
      <w:r>
        <w:rPr>
          <w:rFonts w:hint="eastAsia" w:ascii="宋体" w:hAnsi="宋体" w:cs="宋体"/>
          <w:lang w:val="en-US" w:eastAsia="zh-CN"/>
        </w:rPr>
        <w:tab/>
      </w:r>
      <w:r>
        <w:rPr>
          <w:rFonts w:hint="eastAsia" w:ascii="宋体" w:hAnsi="宋体" w:cs="宋体"/>
          <w:lang w:val="en-US" w:eastAsia="zh-CN"/>
        </w:rPr>
        <w:tab/>
      </w:r>
      <w:r>
        <w:rPr>
          <w:rFonts w:ascii="宋体" w:hAnsi="宋体" w:cs="宋体"/>
        </w:rPr>
        <w:t>B.运费发票</w:t>
      </w:r>
      <w:r>
        <w:rPr>
          <w:rFonts w:hint="eastAsia" w:ascii="宋体" w:hAnsi="宋体" w:cs="宋体"/>
        </w:rPr>
        <w:t xml:space="preserve"> </w:t>
      </w:r>
      <w:r>
        <w:rPr>
          <w:rFonts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宋体" w:hAnsi="宋体" w:cs="宋体"/>
        </w:rPr>
      </w:pPr>
      <w:r>
        <w:rPr>
          <w:rFonts w:ascii="宋体" w:hAnsi="宋体" w:cs="宋体"/>
        </w:rPr>
        <w:t>C.银行转来的进账单</w:t>
      </w:r>
      <w:r>
        <w:rPr>
          <w:rFonts w:hint="eastAsia" w:ascii="宋体" w:hAnsi="宋体" w:cs="宋体"/>
        </w:rPr>
        <w:t xml:space="preserve"> </w:t>
      </w:r>
      <w:r>
        <w:rPr>
          <w:rFonts w:ascii="宋体" w:hAnsi="宋体" w:cs="宋体"/>
        </w:rPr>
        <w:t xml:space="preserve"> </w:t>
      </w:r>
      <w:r>
        <w:rPr>
          <w:rFonts w:hint="eastAsia" w:ascii="宋体" w:hAnsi="宋体" w:cs="宋体"/>
          <w:lang w:val="en-US" w:eastAsia="zh-CN"/>
        </w:rPr>
        <w:tab/>
      </w:r>
      <w:r>
        <w:rPr>
          <w:rFonts w:hint="eastAsia" w:ascii="宋体" w:hAnsi="宋体" w:cs="宋体"/>
          <w:lang w:val="en-US" w:eastAsia="zh-CN"/>
        </w:rPr>
        <w:tab/>
      </w:r>
      <w:r>
        <w:rPr>
          <w:rFonts w:hint="eastAsia" w:ascii="宋体" w:hAnsi="宋体" w:cs="宋体"/>
          <w:lang w:val="en-US" w:eastAsia="zh-CN"/>
        </w:rPr>
        <w:tab/>
      </w:r>
      <w:r>
        <w:rPr>
          <w:rFonts w:hint="eastAsia" w:ascii="宋体" w:hAnsi="宋体" w:cs="宋体"/>
          <w:lang w:val="en-US" w:eastAsia="zh-CN"/>
        </w:rPr>
        <w:tab/>
      </w:r>
      <w:r>
        <w:rPr>
          <w:rFonts w:hint="eastAsia" w:ascii="宋体" w:hAnsi="宋体" w:cs="宋体"/>
          <w:lang w:val="en-US" w:eastAsia="zh-CN"/>
        </w:rPr>
        <w:tab/>
      </w:r>
      <w:r>
        <w:rPr>
          <w:rFonts w:ascii="宋体" w:hAnsi="宋体" w:cs="宋体"/>
        </w:rPr>
        <w:t>D.银行转来的对账单</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lang w:val="en-US" w:eastAsia="zh-CN"/>
        </w:rPr>
      </w:pPr>
      <w:r>
        <w:rPr>
          <w:rFonts w:ascii="宋体" w:hAnsi="宋体" w:eastAsia="宋体" w:cs="宋体"/>
        </w:rPr>
        <w:t>9.</w:t>
      </w:r>
      <w:r>
        <w:rPr>
          <w:rFonts w:ascii="宋体" w:hAnsi="宋体" w:eastAsia="宋体" w:cs="宋体"/>
          <w:rtl w:val="0"/>
        </w:rPr>
        <w:t>属于会计凭证的有</w:t>
      </w:r>
      <w:r>
        <w:rPr>
          <w:rFonts w:hint="eastAsia" w:ascii="宋体" w:hAnsi="宋体" w:eastAsia="宋体" w:cs="宋体"/>
          <w:rtl w:val="0"/>
          <w:lang w:val="en-US" w:eastAsia="zh-CN"/>
        </w:rPr>
        <w:t>(ABD)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宋体" w:hAnsi="宋体" w:eastAsia="宋体" w:cs="宋体"/>
          <w:rtl w:val="0"/>
        </w:rPr>
      </w:pPr>
      <w:r>
        <w:rPr>
          <w:rFonts w:ascii="宋体" w:hAnsi="宋体" w:eastAsia="宋体" w:cs="宋体"/>
          <w:rtl w:val="0"/>
        </w:rPr>
        <w:t>A.领料单</w:t>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ascii="宋体" w:hAnsi="宋体" w:eastAsia="宋体" w:cs="宋体"/>
          <w:rtl w:val="0"/>
        </w:rPr>
        <w:t>B.转账凭证</w:t>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ascii="宋体" w:hAnsi="宋体" w:eastAsia="宋体" w:cs="宋体"/>
          <w:rtl w:val="0"/>
        </w:rPr>
        <w:t>C.银行对账单</w:t>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ascii="宋体" w:hAnsi="宋体" w:eastAsia="宋体" w:cs="宋体"/>
          <w:rtl w:val="0"/>
        </w:rPr>
        <w:t>D.制造费用分配表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lang w:val="en-US" w:eastAsia="zh-CN"/>
        </w:rPr>
      </w:pPr>
      <w:r>
        <w:rPr>
          <w:rFonts w:ascii="宋体" w:hAnsi="宋体" w:eastAsia="宋体" w:cs="宋体"/>
        </w:rPr>
        <w:t>10.</w:t>
      </w:r>
      <w:r>
        <w:rPr>
          <w:rFonts w:ascii="宋体" w:hAnsi="宋体" w:eastAsia="宋体" w:cs="宋体"/>
          <w:rtl w:val="0"/>
        </w:rPr>
        <w:t>原始凭证审核的内容包括</w:t>
      </w:r>
      <w:r>
        <w:rPr>
          <w:rFonts w:hint="eastAsia" w:ascii="宋体" w:hAnsi="宋体" w:eastAsia="宋体" w:cs="宋体"/>
          <w:rtl w:val="0"/>
          <w:lang w:val="en-US" w:eastAsia="zh-CN"/>
        </w:rPr>
        <w:t>(ACD)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宋体" w:hAnsi="宋体" w:cs="宋体"/>
        </w:rPr>
      </w:pPr>
      <w:r>
        <w:rPr>
          <w:rFonts w:ascii="宋体" w:hAnsi="宋体" w:eastAsia="宋体" w:cs="宋体"/>
          <w:rtl w:val="0"/>
        </w:rPr>
        <w:t>A.合法性</w:t>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ascii="宋体" w:hAnsi="宋体" w:eastAsia="宋体" w:cs="宋体"/>
          <w:rtl w:val="0"/>
        </w:rPr>
        <w:t>B.谨慎性</w:t>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ascii="宋体" w:hAnsi="宋体" w:eastAsia="宋体" w:cs="宋体"/>
          <w:rtl w:val="0"/>
        </w:rPr>
        <w:t>C.及时性</w:t>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ascii="宋体" w:hAnsi="宋体" w:eastAsia="宋体" w:cs="宋体"/>
          <w:rtl w:val="0"/>
        </w:rPr>
        <w:t>D.完整性</w:t>
      </w:r>
    </w:p>
    <w:p>
      <w:pPr>
        <w:keepNext w:val="0"/>
        <w:keepLines w:val="0"/>
        <w:pageBreakBefore w:val="0"/>
        <w:widowControl w:val="0"/>
        <w:kinsoku/>
        <w:wordWrap/>
        <w:overflowPunct/>
        <w:topLinePunct w:val="0"/>
        <w:autoSpaceDE/>
        <w:autoSpaceDN/>
        <w:bidi w:val="0"/>
        <w:adjustRightInd/>
        <w:snapToGrid/>
        <w:spacing w:line="400" w:lineRule="exact"/>
        <w:textAlignment w:val="auto"/>
        <w:rPr>
          <w:szCs w:val="21"/>
        </w:rPr>
      </w:pPr>
      <w:r>
        <w:rPr>
          <w:rFonts w:hint="eastAsia" w:ascii="宋体" w:hAnsi="宋体" w:cs="宋体"/>
        </w:rPr>
        <w:t>三、判断题：</w:t>
      </w:r>
      <w:r>
        <w:rPr>
          <w:rFonts w:hint="eastAsia"/>
          <w:szCs w:val="21"/>
        </w:rPr>
        <w:t>（2分/题，小计20分）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cs="宋体"/>
          <w:lang w:val="en-US" w:eastAsia="zh-CN"/>
        </w:rPr>
        <w:t>1</w:t>
      </w:r>
      <w:r>
        <w:rPr>
          <w:rFonts w:hint="eastAsia" w:ascii="宋体" w:hAnsi="宋体" w:cs="宋体"/>
        </w:rPr>
        <w:t xml:space="preserve">.审核无误的原始凭证是登记账簿的直接依据。 </w:t>
      </w:r>
      <w:r>
        <w:rPr>
          <w:rFonts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cs="宋体"/>
        </w:rPr>
        <w:t>2.现金存入银行时,为避免重复记账,只编制银行存款收款凭证,不编制现金付款凭证。</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cs="宋体"/>
        </w:rPr>
        <w:t>3.对于数量过多的原始凭证,可以单独装订保管,但应在记账凭证上注明“附件另订”。</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cs="宋体"/>
        </w:rPr>
        <w:t xml:space="preserve">4.记账人员根据记账凭证记账后,在“记账符号”栏内标“√”记号,表示该笔金额已记入有关账户,以免漏记或重记。 </w:t>
      </w:r>
      <w:r>
        <w:rPr>
          <w:rFonts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cs="宋体"/>
        </w:rPr>
        <w:t>5.</w:t>
      </w:r>
      <w:r>
        <w:rPr>
          <w:rtl w:val="0"/>
        </w:rPr>
        <w:t>所有领料单、收料单、产品入库单都属于企业的自制原始凭证，同时是一次凭证。</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cs="宋体"/>
        </w:rPr>
        <w:t xml:space="preserve">6.会计凭证的传递是指从原始凭证的取得或填制时起至归档保管止,在财务会计部门内部按规定的路线进行传递和处理的程序。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cs="宋体"/>
        </w:rPr>
        <w:t>7.</w:t>
      </w:r>
      <w:r>
        <w:rPr>
          <w:rtl w:val="0"/>
        </w:rPr>
        <w:t>汇总凭证是指在一定时期内多次记录发生的同类型经济业务且多次有效的原始凭证。</w:t>
      </w:r>
      <w:r>
        <w:rPr>
          <w:rFonts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cs="宋体"/>
        </w:rPr>
        <w:t xml:space="preserve">8.记账凭证可以根据若干张原始凭证汇总编制。 </w:t>
      </w:r>
      <w:r>
        <w:rPr>
          <w:rFonts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cs="宋体"/>
        </w:rPr>
        <w:t xml:space="preserve">9.凭证中最具法律效力的是原始凭证。 </w:t>
      </w:r>
      <w:r>
        <w:rPr>
          <w:rFonts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cs="宋体"/>
        </w:rPr>
        <w:t>10.</w:t>
      </w:r>
      <w:r>
        <w:rPr>
          <w:rFonts w:hint="eastAsia" w:ascii="宋体" w:hAnsi="宋体" w:eastAsia="宋体" w:cs="宋体"/>
          <w:rtl w:val="0"/>
        </w:rPr>
        <w:t>原始凭证是具有法律效力的书面证明，是进行会计核算的原始资料和重要依据。</w:t>
      </w:r>
      <w:r>
        <w:rPr>
          <w:rFonts w:hint="eastAsia" w:ascii="宋体" w:hAnsi="宋体" w:eastAsia="宋体" w:cs="宋体"/>
        </w:rPr>
        <w:t xml:space="preserve"> </w:t>
      </w:r>
      <w:r>
        <w:rPr>
          <w:rFonts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rPr>
      </w:pPr>
      <w:r>
        <w:rPr>
          <w:rFonts w:hint="eastAsia" w:ascii="宋体" w:hAnsi="宋体" w:cs="宋体"/>
        </w:rPr>
        <w:t>四、计算题： （30分+30分+</w:t>
      </w:r>
      <w:r>
        <w:rPr>
          <w:rFonts w:ascii="宋体" w:hAnsi="宋体" w:cs="宋体"/>
        </w:rPr>
        <w:t>30</w:t>
      </w:r>
      <w:r>
        <w:rPr>
          <w:rFonts w:hint="eastAsia" w:ascii="宋体" w:hAnsi="宋体" w:cs="宋体"/>
        </w:rPr>
        <w:t>分+30分</w:t>
      </w:r>
      <w:r>
        <w:rPr>
          <w:rFonts w:hint="eastAsia" w:ascii="宋体" w:hAnsi="宋体" w:cs="宋体"/>
          <w:lang w:val="en-US" w:eastAsia="zh-CN"/>
        </w:rPr>
        <w:t>+30分</w:t>
      </w:r>
      <w:r>
        <w:rPr>
          <w:rFonts w:hint="eastAsia" w:ascii="宋体" w:hAnsi="宋体" w:cs="宋体"/>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szCs w:val="21"/>
        </w:rPr>
        <w:t>1</w:t>
      </w:r>
      <w:r>
        <w:rPr>
          <w:rFonts w:hint="eastAsia" w:ascii="宋体" w:hAnsi="宋体" w:eastAsia="宋体"/>
          <w:szCs w:val="21"/>
        </w:rPr>
        <w:t>.【资料】2020年7月,大安公司发生如下经济业务:</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(1)7月4日,收到完美公司归还前欠货款20 000元,存入银行。</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(2)7月9日,向安放工厂购入甲材料,进价4</w:t>
      </w:r>
      <w:r>
        <w:rPr>
          <w:rFonts w:hint="eastAsia" w:ascii="宋体" w:hAnsi="宋体" w:eastAsia="宋体"/>
          <w:szCs w:val="21"/>
          <w:lang w:val="en-US" w:eastAsia="zh-CN"/>
        </w:rPr>
        <w:t>5</w:t>
      </w:r>
      <w:r>
        <w:rPr>
          <w:rFonts w:hint="eastAsia" w:ascii="宋体" w:hAnsi="宋体" w:eastAsia="宋体"/>
          <w:szCs w:val="21"/>
        </w:rPr>
        <w:t xml:space="preserve"> </w:t>
      </w:r>
      <w:r>
        <w:rPr>
          <w:rFonts w:hint="eastAsia" w:ascii="宋体" w:hAnsi="宋体" w:eastAsia="宋体"/>
          <w:szCs w:val="21"/>
          <w:lang w:val="en-US" w:eastAsia="zh-CN"/>
        </w:rPr>
        <w:t>2</w:t>
      </w:r>
      <w:r>
        <w:rPr>
          <w:rFonts w:hint="eastAsia" w:ascii="宋体" w:hAnsi="宋体" w:eastAsia="宋体"/>
          <w:szCs w:val="21"/>
        </w:rPr>
        <w:t>00元(含进项税13%),货款以商业承兑汇票支付,材料已验收入库。</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(3)7月11日,从银行提取现金52 000元。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(4)7月23日,厂部管理人员王杰出差回来,报销差旅费2 230元,交回现金270元。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 xml:space="preserve">(5)7月29日,向清雅工厂购入乙材料,进价11 </w:t>
      </w:r>
      <w:r>
        <w:rPr>
          <w:rFonts w:hint="eastAsia" w:ascii="宋体" w:hAnsi="宋体" w:eastAsia="宋体"/>
          <w:szCs w:val="21"/>
          <w:lang w:val="en-US" w:eastAsia="zh-CN"/>
        </w:rPr>
        <w:t>3</w:t>
      </w:r>
      <w:r>
        <w:rPr>
          <w:rFonts w:hint="eastAsia" w:ascii="宋体" w:hAnsi="宋体" w:eastAsia="宋体"/>
          <w:szCs w:val="21"/>
        </w:rPr>
        <w:t>00元(含进项税13%),货款以现金支票支付10 000元。其余尚未支付。材料</w:t>
      </w:r>
      <w:r>
        <w:rPr>
          <w:rFonts w:hint="eastAsia" w:ascii="宋体" w:hAnsi="宋体" w:eastAsia="宋体"/>
          <w:szCs w:val="21"/>
          <w:lang w:eastAsia="zh-CN"/>
        </w:rPr>
        <w:t>尚未到达</w:t>
      </w:r>
      <w:r>
        <w:rPr>
          <w:rFonts w:hint="eastAsia" w:ascii="宋体" w:hAnsi="宋体" w:eastAsia="宋体"/>
          <w:szCs w:val="21"/>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(6)7月29日,销售给完美公司A产品一批,计价3</w:t>
      </w:r>
      <w:r>
        <w:rPr>
          <w:rFonts w:hint="eastAsia" w:ascii="宋体" w:hAnsi="宋体" w:eastAsia="宋体"/>
          <w:szCs w:val="21"/>
          <w:lang w:val="en-US" w:eastAsia="zh-CN"/>
        </w:rPr>
        <w:t>3</w:t>
      </w:r>
      <w:r>
        <w:rPr>
          <w:rFonts w:hint="eastAsia" w:ascii="宋体" w:hAnsi="宋体" w:eastAsia="宋体"/>
          <w:szCs w:val="21"/>
        </w:rPr>
        <w:t xml:space="preserve"> </w:t>
      </w:r>
      <w:r>
        <w:rPr>
          <w:rFonts w:hint="eastAsia" w:ascii="宋体" w:hAnsi="宋体" w:eastAsia="宋体"/>
          <w:szCs w:val="21"/>
          <w:lang w:val="en-US" w:eastAsia="zh-CN"/>
        </w:rPr>
        <w:t>9</w:t>
      </w:r>
      <w:r>
        <w:rPr>
          <w:rFonts w:hint="eastAsia" w:ascii="宋体" w:hAnsi="宋体" w:eastAsia="宋体"/>
          <w:szCs w:val="21"/>
        </w:rPr>
        <w:t>00元(含销项税13%),收到30 000元,存入银行,余款尚未收到。</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(7)7月29日,以银行存款支付公益性捐赠支出11 000元。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(8)7月30日，归还短期借款50 000元。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lang w:val="en-US" w:eastAsia="zh-CN"/>
        </w:rPr>
        <w:t>(9)</w:t>
      </w:r>
      <w:r>
        <w:rPr>
          <w:rFonts w:hint="eastAsia" w:ascii="宋体" w:hAnsi="宋体" w:eastAsia="宋体"/>
          <w:szCs w:val="21"/>
        </w:rPr>
        <w:t>7月30日，企业购入新设备一台，价款86 500元，以银行存款支付。</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lang w:val="en-US" w:eastAsia="zh-CN"/>
        </w:rPr>
        <w:t>(10)</w:t>
      </w:r>
      <w:r>
        <w:rPr>
          <w:rFonts w:hint="eastAsia" w:ascii="宋体" w:hAnsi="宋体" w:eastAsia="宋体"/>
          <w:szCs w:val="21"/>
        </w:rPr>
        <w:t>7月30日，用银行存款支付所欠供货单位货款6 700元，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【要求】根据上述资料编制会计分录。</w:t>
      </w:r>
    </w:p>
    <w:p>
      <w:pPr>
        <w:spacing w:line="400" w:lineRule="exact"/>
        <w:rPr>
          <w:rFonts w:hint="eastAsia" w:ascii="宋体" w:hAnsi="宋体" w:cs="宋体"/>
          <w:b/>
          <w:bCs/>
          <w:lang w:eastAsia="zh-CN"/>
        </w:rPr>
      </w:pPr>
      <w:r>
        <w:rPr>
          <w:rFonts w:hint="eastAsia" w:ascii="宋体" w:hAnsi="宋体" w:cs="宋体"/>
          <w:b/>
          <w:bCs/>
          <w:lang w:eastAsia="zh-CN"/>
        </w:rPr>
        <w:t>解：</w:t>
      </w:r>
    </w:p>
    <w:p>
      <w:pPr>
        <w:spacing w:line="400" w:lineRule="exact"/>
        <w:rPr>
          <w:rFonts w:hint="eastAsia" w:ascii="宋体" w:hAnsi="宋体" w:cs="宋体"/>
          <w:lang w:val="en-US" w:eastAsia="zh-CN"/>
        </w:rPr>
      </w:pPr>
      <w:r>
        <w:rPr>
          <w:rFonts w:hint="eastAsia" w:ascii="宋体" w:hAnsi="宋体" w:cs="宋体"/>
          <w:lang w:val="en-US" w:eastAsia="zh-CN"/>
        </w:rPr>
        <w:t>（1）借：银行存款 20 000</w:t>
      </w:r>
    </w:p>
    <w:p>
      <w:pPr>
        <w:numPr>
          <w:ilvl w:val="0"/>
          <w:numId w:val="0"/>
        </w:numPr>
        <w:spacing w:line="400" w:lineRule="exact"/>
        <w:ind w:left="105" w:leftChars="0" w:firstLine="838" w:firstLineChars="0"/>
        <w:rPr>
          <w:rFonts w:hint="eastAsia" w:ascii="宋体" w:hAnsi="宋体" w:cs="宋体"/>
          <w:lang w:val="en-US" w:eastAsia="zh-CN"/>
        </w:rPr>
      </w:pPr>
      <w:r>
        <w:rPr>
          <w:rFonts w:hint="eastAsia" w:ascii="宋体" w:hAnsi="宋体" w:cs="宋体"/>
          <w:lang w:val="en-US" w:eastAsia="zh-CN"/>
        </w:rPr>
        <w:t xml:space="preserve">  贷：应收账款— 完美公司    20 000</w:t>
      </w:r>
    </w:p>
    <w:p>
      <w:pPr>
        <w:numPr>
          <w:ilvl w:val="0"/>
          <w:numId w:val="1"/>
        </w:numPr>
        <w:spacing w:line="400" w:lineRule="exact"/>
        <w:rPr>
          <w:rFonts w:hint="default" w:ascii="宋体" w:hAnsi="宋体" w:cs="宋体"/>
          <w:lang w:val="en-US" w:eastAsia="zh-CN"/>
        </w:rPr>
      </w:pPr>
      <w:r>
        <w:rPr>
          <w:rFonts w:hint="eastAsia" w:ascii="宋体" w:hAnsi="宋体" w:cs="宋体"/>
          <w:lang w:val="en-US" w:eastAsia="zh-CN"/>
        </w:rPr>
        <w:t>借：原材料 40 000</w:t>
      </w:r>
    </w:p>
    <w:p>
      <w:pPr>
        <w:numPr>
          <w:ilvl w:val="0"/>
          <w:numId w:val="0"/>
        </w:numPr>
        <w:spacing w:line="400" w:lineRule="exact"/>
        <w:rPr>
          <w:rFonts w:hint="eastAsia" w:ascii="宋体" w:hAnsi="宋体" w:cs="宋体"/>
          <w:lang w:val="en-US" w:eastAsia="zh-CN"/>
        </w:rPr>
      </w:pPr>
      <w:r>
        <w:rPr>
          <w:rFonts w:hint="eastAsia" w:ascii="宋体" w:hAnsi="宋体" w:cs="宋体"/>
          <w:lang w:val="en-US" w:eastAsia="zh-CN"/>
        </w:rPr>
        <w:t xml:space="preserve">         应交税费—应交增值税（进项税额）     5 200</w:t>
      </w:r>
    </w:p>
    <w:p>
      <w:pPr>
        <w:numPr>
          <w:ilvl w:val="0"/>
          <w:numId w:val="0"/>
        </w:numPr>
        <w:spacing w:line="400" w:lineRule="exact"/>
        <w:rPr>
          <w:rFonts w:hint="eastAsia" w:ascii="宋体" w:hAnsi="宋体" w:cs="宋体"/>
          <w:lang w:val="en-US" w:eastAsia="zh-CN"/>
        </w:rPr>
      </w:pPr>
      <w:r>
        <w:rPr>
          <w:rFonts w:hint="eastAsia" w:ascii="宋体" w:hAnsi="宋体" w:cs="宋体"/>
          <w:lang w:val="en-US" w:eastAsia="zh-CN"/>
        </w:rPr>
        <w:t xml:space="preserve">   </w:t>
      </w:r>
      <w:r>
        <w:rPr>
          <w:rFonts w:hint="eastAsia" w:ascii="宋体" w:hAnsi="宋体" w:cs="宋体"/>
          <w:lang w:val="en-US" w:eastAsia="zh-CN"/>
        </w:rPr>
        <w:tab/>
      </w:r>
      <w:r>
        <w:rPr>
          <w:rFonts w:hint="eastAsia" w:ascii="宋体" w:hAnsi="宋体" w:cs="宋体"/>
          <w:lang w:val="en-US" w:eastAsia="zh-CN"/>
        </w:rPr>
        <w:tab/>
      </w:r>
      <w:r>
        <w:rPr>
          <w:rFonts w:hint="eastAsia" w:ascii="宋体" w:hAnsi="宋体" w:cs="宋体"/>
          <w:lang w:val="en-US" w:eastAsia="zh-CN"/>
        </w:rPr>
        <w:t xml:space="preserve">贷：应付票据          45 200   </w:t>
      </w:r>
    </w:p>
    <w:p>
      <w:pPr>
        <w:numPr>
          <w:ilvl w:val="0"/>
          <w:numId w:val="1"/>
        </w:numPr>
        <w:spacing w:line="400" w:lineRule="exact"/>
        <w:ind w:left="0" w:leftChars="0" w:firstLine="0" w:firstLineChars="0"/>
        <w:rPr>
          <w:rFonts w:hint="eastAsia" w:ascii="宋体" w:hAnsi="宋体" w:cs="宋体"/>
          <w:lang w:val="en-US" w:eastAsia="zh-CN"/>
        </w:rPr>
      </w:pPr>
      <w:r>
        <w:rPr>
          <w:rFonts w:hint="eastAsia" w:ascii="宋体" w:hAnsi="宋体" w:cs="宋体"/>
          <w:lang w:val="en-US" w:eastAsia="zh-CN"/>
        </w:rPr>
        <w:t>借：库存现金     52 000</w:t>
      </w:r>
    </w:p>
    <w:p>
      <w:pPr>
        <w:numPr>
          <w:ilvl w:val="0"/>
          <w:numId w:val="0"/>
        </w:numPr>
        <w:spacing w:line="400" w:lineRule="exact"/>
        <w:ind w:leftChars="0"/>
        <w:rPr>
          <w:rFonts w:hint="eastAsia" w:ascii="宋体" w:hAnsi="宋体" w:cs="宋体"/>
          <w:lang w:val="en-US" w:eastAsia="zh-CN"/>
        </w:rPr>
      </w:pPr>
      <w:r>
        <w:rPr>
          <w:rFonts w:hint="eastAsia" w:ascii="宋体" w:hAnsi="宋体" w:cs="宋体"/>
          <w:lang w:val="en-US" w:eastAsia="zh-CN"/>
        </w:rPr>
        <w:t xml:space="preserve"> </w:t>
      </w:r>
      <w:r>
        <w:rPr>
          <w:rFonts w:hint="eastAsia" w:ascii="宋体" w:hAnsi="宋体" w:cs="宋体"/>
          <w:lang w:val="en-US" w:eastAsia="zh-CN"/>
        </w:rPr>
        <w:tab/>
      </w:r>
      <w:r>
        <w:rPr>
          <w:rFonts w:hint="eastAsia" w:ascii="宋体" w:hAnsi="宋体" w:cs="宋体"/>
          <w:lang w:val="en-US" w:eastAsia="zh-CN"/>
        </w:rPr>
        <w:tab/>
      </w:r>
      <w:r>
        <w:rPr>
          <w:rFonts w:hint="eastAsia" w:ascii="宋体" w:hAnsi="宋体" w:cs="宋体"/>
          <w:lang w:val="en-US" w:eastAsia="zh-CN"/>
        </w:rPr>
        <w:t xml:space="preserve"> 贷：银行存款        52 000</w:t>
      </w:r>
    </w:p>
    <w:p>
      <w:pPr>
        <w:numPr>
          <w:ilvl w:val="0"/>
          <w:numId w:val="1"/>
        </w:numPr>
        <w:spacing w:line="400" w:lineRule="exact"/>
        <w:ind w:left="0" w:leftChars="0" w:firstLine="0" w:firstLineChars="0"/>
        <w:rPr>
          <w:rFonts w:hint="eastAsia" w:ascii="宋体" w:hAnsi="宋体" w:cs="宋体"/>
          <w:lang w:val="en-US" w:eastAsia="zh-CN"/>
        </w:rPr>
      </w:pPr>
      <w:r>
        <w:rPr>
          <w:rFonts w:hint="eastAsia" w:ascii="宋体" w:hAnsi="宋体" w:cs="宋体"/>
          <w:lang w:val="en-US" w:eastAsia="zh-CN"/>
        </w:rPr>
        <w:t>借：管理费用  2 230</w:t>
      </w:r>
    </w:p>
    <w:p>
      <w:pPr>
        <w:numPr>
          <w:ilvl w:val="0"/>
          <w:numId w:val="0"/>
        </w:numPr>
        <w:spacing w:line="400" w:lineRule="exact"/>
        <w:ind w:leftChars="0" w:firstLine="420" w:firstLineChars="0"/>
        <w:rPr>
          <w:rFonts w:hint="eastAsia" w:ascii="宋体" w:hAnsi="宋体" w:cs="宋体"/>
          <w:lang w:val="en-US" w:eastAsia="zh-CN"/>
        </w:rPr>
      </w:pPr>
      <w:r>
        <w:rPr>
          <w:rFonts w:hint="eastAsia" w:ascii="宋体" w:hAnsi="宋体" w:cs="宋体"/>
          <w:lang w:val="en-US" w:eastAsia="zh-CN"/>
        </w:rPr>
        <w:t xml:space="preserve">      库存现金    270</w:t>
      </w:r>
    </w:p>
    <w:p>
      <w:pPr>
        <w:numPr>
          <w:ilvl w:val="0"/>
          <w:numId w:val="0"/>
        </w:numPr>
        <w:spacing w:line="400" w:lineRule="exact"/>
        <w:ind w:left="420" w:leftChars="0" w:firstLine="420" w:firstLineChars="0"/>
        <w:rPr>
          <w:rFonts w:hint="eastAsia" w:ascii="宋体" w:hAnsi="宋体" w:cs="宋体"/>
          <w:lang w:val="en-US" w:eastAsia="zh-CN"/>
        </w:rPr>
      </w:pPr>
      <w:r>
        <w:rPr>
          <w:rFonts w:hint="eastAsia" w:ascii="宋体" w:hAnsi="宋体" w:cs="宋体"/>
          <w:lang w:val="en-US" w:eastAsia="zh-CN"/>
        </w:rPr>
        <w:t xml:space="preserve"> 贷：其他应收款      2 500</w:t>
      </w:r>
    </w:p>
    <w:p>
      <w:pPr>
        <w:numPr>
          <w:ilvl w:val="0"/>
          <w:numId w:val="1"/>
        </w:numPr>
        <w:spacing w:line="400" w:lineRule="exact"/>
        <w:ind w:left="0" w:leftChars="0" w:firstLine="0" w:firstLineChars="0"/>
        <w:rPr>
          <w:rFonts w:hint="eastAsia" w:ascii="宋体" w:hAnsi="宋体" w:cs="宋体"/>
          <w:lang w:val="en-US" w:eastAsia="zh-CN"/>
        </w:rPr>
      </w:pPr>
      <w:r>
        <w:rPr>
          <w:rFonts w:hint="eastAsia" w:ascii="宋体" w:hAnsi="宋体" w:cs="宋体"/>
          <w:lang w:val="en-US" w:eastAsia="zh-CN"/>
        </w:rPr>
        <w:t>借：在途物资     10 000</w:t>
      </w:r>
    </w:p>
    <w:p>
      <w:pPr>
        <w:numPr>
          <w:ilvl w:val="0"/>
          <w:numId w:val="0"/>
        </w:numPr>
        <w:spacing w:line="400" w:lineRule="exact"/>
        <w:ind w:leftChars="0"/>
        <w:rPr>
          <w:rFonts w:hint="eastAsia" w:ascii="宋体" w:hAnsi="宋体" w:cs="宋体"/>
          <w:lang w:val="en-US" w:eastAsia="zh-CN"/>
        </w:rPr>
      </w:pPr>
      <w:r>
        <w:rPr>
          <w:rFonts w:hint="eastAsia" w:ascii="宋体" w:hAnsi="宋体" w:cs="宋体"/>
          <w:lang w:val="en-US" w:eastAsia="zh-CN"/>
        </w:rPr>
        <w:t xml:space="preserve">          应交税费—应交增值税（进项税额）     1 300</w:t>
      </w:r>
    </w:p>
    <w:p>
      <w:pPr>
        <w:numPr>
          <w:ilvl w:val="0"/>
          <w:numId w:val="0"/>
        </w:numPr>
        <w:spacing w:line="400" w:lineRule="exact"/>
        <w:ind w:leftChars="0" w:firstLine="420" w:firstLineChars="0"/>
        <w:rPr>
          <w:rFonts w:hint="eastAsia" w:ascii="宋体" w:hAnsi="宋体" w:cs="宋体"/>
          <w:lang w:val="en-US" w:eastAsia="zh-CN"/>
        </w:rPr>
      </w:pPr>
      <w:r>
        <w:rPr>
          <w:rFonts w:hint="eastAsia" w:ascii="宋体" w:hAnsi="宋体" w:cs="宋体"/>
          <w:lang w:val="en-US" w:eastAsia="zh-CN"/>
        </w:rPr>
        <w:t xml:space="preserve">      贷：银行存款     10 000</w:t>
      </w:r>
    </w:p>
    <w:p>
      <w:pPr>
        <w:numPr>
          <w:ilvl w:val="0"/>
          <w:numId w:val="0"/>
        </w:numPr>
        <w:spacing w:line="400" w:lineRule="exact"/>
        <w:ind w:left="840" w:leftChars="0" w:firstLine="420" w:firstLineChars="0"/>
        <w:rPr>
          <w:rFonts w:hint="eastAsia" w:ascii="宋体" w:hAnsi="宋体" w:cs="宋体"/>
          <w:lang w:val="en-US" w:eastAsia="zh-CN"/>
        </w:rPr>
      </w:pPr>
      <w:r>
        <w:rPr>
          <w:rFonts w:hint="eastAsia" w:ascii="宋体" w:hAnsi="宋体" w:cs="宋体"/>
          <w:lang w:val="en-US" w:eastAsia="zh-CN"/>
        </w:rPr>
        <w:t xml:space="preserve">  应付账款—清雅工厂      1 300</w:t>
      </w:r>
    </w:p>
    <w:p>
      <w:pPr>
        <w:numPr>
          <w:ilvl w:val="0"/>
          <w:numId w:val="1"/>
        </w:numPr>
        <w:spacing w:line="400" w:lineRule="exact"/>
        <w:ind w:left="0" w:leftChars="0" w:firstLine="0" w:firstLineChars="0"/>
        <w:rPr>
          <w:rFonts w:hint="eastAsia" w:ascii="宋体" w:hAnsi="宋体" w:cs="宋体"/>
          <w:lang w:val="en-US" w:eastAsia="zh-CN"/>
        </w:rPr>
      </w:pPr>
      <w:r>
        <w:rPr>
          <w:rFonts w:hint="eastAsia" w:ascii="宋体" w:hAnsi="宋体" w:cs="宋体"/>
          <w:lang w:val="en-US" w:eastAsia="zh-CN"/>
        </w:rPr>
        <w:t>借：银行存款     30 000</w:t>
      </w:r>
    </w:p>
    <w:p>
      <w:pPr>
        <w:numPr>
          <w:ilvl w:val="0"/>
          <w:numId w:val="0"/>
        </w:numPr>
        <w:spacing w:line="400" w:lineRule="exact"/>
        <w:ind w:leftChars="0"/>
        <w:rPr>
          <w:rFonts w:hint="eastAsia" w:ascii="宋体" w:hAnsi="宋体" w:cs="宋体"/>
          <w:lang w:val="en-US" w:eastAsia="zh-CN"/>
        </w:rPr>
      </w:pPr>
      <w:r>
        <w:rPr>
          <w:rFonts w:hint="eastAsia" w:ascii="宋体" w:hAnsi="宋体" w:cs="宋体"/>
          <w:lang w:val="en-US" w:eastAsia="zh-CN"/>
        </w:rPr>
        <w:t xml:space="preserve">          应收账款— 完美公司   3 900</w:t>
      </w:r>
    </w:p>
    <w:p>
      <w:pPr>
        <w:numPr>
          <w:ilvl w:val="0"/>
          <w:numId w:val="0"/>
        </w:numPr>
        <w:spacing w:line="400" w:lineRule="exact"/>
        <w:ind w:left="420" w:leftChars="0" w:firstLine="420" w:firstLineChars="0"/>
        <w:rPr>
          <w:rFonts w:hint="eastAsia" w:ascii="宋体" w:hAnsi="宋体" w:cs="宋体"/>
          <w:lang w:val="en-US" w:eastAsia="zh-CN"/>
        </w:rPr>
      </w:pPr>
      <w:r>
        <w:rPr>
          <w:rFonts w:hint="eastAsia" w:ascii="宋体" w:hAnsi="宋体" w:cs="宋体"/>
          <w:lang w:val="en-US" w:eastAsia="zh-CN"/>
        </w:rPr>
        <w:t xml:space="preserve"> 贷：主营业务收入      30 000</w:t>
      </w:r>
    </w:p>
    <w:p>
      <w:pPr>
        <w:numPr>
          <w:ilvl w:val="0"/>
          <w:numId w:val="0"/>
        </w:numPr>
        <w:spacing w:line="400" w:lineRule="exact"/>
        <w:ind w:left="420" w:leftChars="0" w:firstLine="420" w:firstLineChars="0"/>
        <w:rPr>
          <w:rFonts w:hint="eastAsia" w:ascii="宋体" w:hAnsi="宋体" w:cs="宋体"/>
          <w:lang w:val="en-US" w:eastAsia="zh-CN"/>
        </w:rPr>
      </w:pPr>
      <w:r>
        <w:rPr>
          <w:rFonts w:hint="eastAsia" w:ascii="宋体" w:hAnsi="宋体" w:cs="宋体"/>
          <w:lang w:val="en-US" w:eastAsia="zh-CN"/>
        </w:rPr>
        <w:t xml:space="preserve">     应交税费—应交增值税（销项税额）      3 900</w:t>
      </w:r>
    </w:p>
    <w:p>
      <w:pPr>
        <w:numPr>
          <w:ilvl w:val="0"/>
          <w:numId w:val="1"/>
        </w:numPr>
        <w:spacing w:line="400" w:lineRule="exact"/>
        <w:ind w:left="0" w:leftChars="0" w:firstLine="0" w:firstLineChars="0"/>
        <w:rPr>
          <w:rFonts w:hint="eastAsia" w:ascii="宋体" w:hAnsi="宋体" w:cs="宋体"/>
          <w:lang w:val="en-US" w:eastAsia="zh-CN"/>
        </w:rPr>
      </w:pPr>
      <w:r>
        <w:rPr>
          <w:rFonts w:hint="eastAsia" w:ascii="宋体" w:hAnsi="宋体" w:cs="宋体"/>
          <w:lang w:val="en-US" w:eastAsia="zh-CN"/>
        </w:rPr>
        <w:t>借：营业外支出        11 000</w:t>
      </w:r>
    </w:p>
    <w:p>
      <w:pPr>
        <w:numPr>
          <w:ilvl w:val="0"/>
          <w:numId w:val="0"/>
        </w:numPr>
        <w:spacing w:line="400" w:lineRule="exact"/>
        <w:ind w:left="420" w:leftChars="0" w:firstLine="420" w:firstLineChars="0"/>
        <w:rPr>
          <w:rFonts w:hint="eastAsia" w:ascii="宋体" w:hAnsi="宋体" w:cs="宋体"/>
          <w:lang w:val="en-US" w:eastAsia="zh-CN"/>
        </w:rPr>
      </w:pPr>
      <w:r>
        <w:rPr>
          <w:rFonts w:hint="eastAsia" w:ascii="宋体" w:hAnsi="宋体" w:cs="宋体"/>
          <w:lang w:val="en-US" w:eastAsia="zh-CN"/>
        </w:rPr>
        <w:t xml:space="preserve"> 贷：银行存款     </w:t>
      </w:r>
      <w:r>
        <w:rPr>
          <w:rFonts w:hint="eastAsia" w:ascii="宋体" w:hAnsi="宋体" w:cs="宋体"/>
          <w:lang w:val="en-US" w:eastAsia="zh-CN"/>
        </w:rPr>
        <w:tab/>
      </w:r>
      <w:r>
        <w:rPr>
          <w:rFonts w:hint="eastAsia" w:ascii="宋体" w:hAnsi="宋体" w:cs="宋体"/>
          <w:lang w:val="en-US" w:eastAsia="zh-CN"/>
        </w:rPr>
        <w:tab/>
      </w:r>
      <w:r>
        <w:rPr>
          <w:rFonts w:hint="eastAsia" w:ascii="宋体" w:hAnsi="宋体" w:cs="宋体"/>
          <w:lang w:val="en-US" w:eastAsia="zh-CN"/>
        </w:rPr>
        <w:t>11 000</w:t>
      </w:r>
    </w:p>
    <w:p>
      <w:pPr>
        <w:numPr>
          <w:ilvl w:val="0"/>
          <w:numId w:val="1"/>
        </w:numPr>
        <w:spacing w:line="400" w:lineRule="exact"/>
        <w:ind w:left="0" w:leftChars="0" w:firstLine="0" w:firstLineChars="0"/>
        <w:rPr>
          <w:rFonts w:hint="eastAsia" w:ascii="宋体" w:hAnsi="宋体" w:cs="宋体"/>
          <w:lang w:val="en-US" w:eastAsia="zh-CN"/>
        </w:rPr>
      </w:pPr>
      <w:r>
        <w:rPr>
          <w:rFonts w:hint="eastAsia" w:ascii="宋体" w:hAnsi="宋体" w:cs="宋体"/>
          <w:lang w:val="en-US" w:eastAsia="zh-CN"/>
        </w:rPr>
        <w:t>借：短期借款     50 000</w:t>
      </w:r>
    </w:p>
    <w:p>
      <w:pPr>
        <w:numPr>
          <w:ilvl w:val="0"/>
          <w:numId w:val="0"/>
        </w:numPr>
        <w:spacing w:line="400" w:lineRule="exact"/>
        <w:ind w:left="420" w:leftChars="0" w:firstLine="420" w:firstLineChars="0"/>
        <w:rPr>
          <w:rFonts w:hint="default" w:ascii="宋体" w:hAnsi="宋体" w:cs="宋体"/>
          <w:lang w:val="en-US" w:eastAsia="zh-CN"/>
        </w:rPr>
      </w:pPr>
      <w:r>
        <w:rPr>
          <w:rFonts w:hint="eastAsia" w:ascii="宋体" w:hAnsi="宋体" w:cs="宋体"/>
          <w:lang w:val="en-US" w:eastAsia="zh-CN"/>
        </w:rPr>
        <w:t xml:space="preserve"> 贷：银行存款      50 000</w:t>
      </w:r>
    </w:p>
    <w:p>
      <w:pPr>
        <w:spacing w:line="400" w:lineRule="exact"/>
        <w:rPr>
          <w:rFonts w:ascii="宋体" w:hAnsi="宋体" w:cs="宋体"/>
        </w:rPr>
      </w:pPr>
      <w:r>
        <w:rPr>
          <w:rFonts w:hint="eastAsia" w:ascii="宋体" w:hAnsi="宋体" w:cs="宋体"/>
        </w:rPr>
        <w:t xml:space="preserve">（9） 借:固定资产 </w:t>
      </w:r>
      <w:r>
        <w:rPr>
          <w:rFonts w:hint="eastAsia" w:ascii="宋体" w:hAnsi="宋体" w:cs="宋体"/>
          <w:lang w:val="en-US" w:eastAsia="zh-CN"/>
        </w:rPr>
        <w:t xml:space="preserve">  </w:t>
      </w:r>
      <w:r>
        <w:rPr>
          <w:rFonts w:hint="eastAsia" w:ascii="宋体" w:hAnsi="宋体" w:cs="宋体"/>
        </w:rPr>
        <w:t>86</w:t>
      </w:r>
      <w:r>
        <w:rPr>
          <w:rFonts w:hint="eastAsia" w:ascii="宋体" w:hAnsi="宋体" w:cs="宋体"/>
          <w:lang w:val="en-US" w:eastAsia="zh-CN"/>
        </w:rPr>
        <w:t xml:space="preserve"> </w:t>
      </w:r>
      <w:r>
        <w:rPr>
          <w:rFonts w:hint="eastAsia" w:ascii="宋体" w:hAnsi="宋体" w:cs="宋体"/>
        </w:rPr>
        <w:t>500</w:t>
      </w:r>
    </w:p>
    <w:p>
      <w:pPr>
        <w:spacing w:line="400" w:lineRule="exact"/>
        <w:ind w:left="420" w:leftChars="0" w:firstLine="630" w:firstLineChars="300"/>
        <w:rPr>
          <w:rFonts w:ascii="宋体" w:hAnsi="宋体" w:cs="宋体"/>
        </w:rPr>
      </w:pPr>
      <w:r>
        <w:rPr>
          <w:rFonts w:hint="eastAsia" w:ascii="宋体" w:hAnsi="宋体" w:cs="宋体"/>
        </w:rPr>
        <w:t xml:space="preserve">贷：银行存款 </w:t>
      </w:r>
      <w:r>
        <w:rPr>
          <w:rFonts w:ascii="宋体" w:hAnsi="宋体" w:cs="宋体"/>
        </w:rPr>
        <w:t xml:space="preserve">    86</w:t>
      </w:r>
      <w:r>
        <w:rPr>
          <w:rFonts w:hint="eastAsia" w:ascii="宋体" w:hAnsi="宋体" w:cs="宋体"/>
          <w:lang w:val="en-US" w:eastAsia="zh-CN"/>
        </w:rPr>
        <w:t xml:space="preserve"> </w:t>
      </w:r>
      <w:r>
        <w:rPr>
          <w:rFonts w:ascii="宋体" w:hAnsi="宋体" w:cs="宋体"/>
        </w:rPr>
        <w:t>500</w:t>
      </w:r>
    </w:p>
    <w:p>
      <w:pPr>
        <w:spacing w:line="400" w:lineRule="exact"/>
        <w:rPr>
          <w:rFonts w:hint="eastAsia" w:ascii="宋体" w:hAnsi="宋体" w:cs="宋体"/>
        </w:rPr>
      </w:pPr>
      <w:r>
        <w:rPr>
          <w:rFonts w:hint="eastAsia" w:ascii="宋体" w:hAnsi="宋体" w:cs="宋体"/>
        </w:rPr>
        <w:t>（10）</w:t>
      </w:r>
      <w:r>
        <w:rPr>
          <w:rFonts w:ascii="宋体" w:hAnsi="宋体" w:cs="宋体"/>
        </w:rPr>
        <w:t xml:space="preserve"> </w:t>
      </w:r>
      <w:r>
        <w:rPr>
          <w:rFonts w:hint="eastAsia" w:ascii="宋体" w:hAnsi="宋体" w:cs="宋体"/>
        </w:rPr>
        <w:t>借:应付</w:t>
      </w:r>
      <w:r>
        <w:rPr>
          <w:rFonts w:hint="eastAsia" w:ascii="宋体" w:hAnsi="宋体" w:cs="宋体"/>
          <w:lang w:val="en-US" w:eastAsia="zh-CN"/>
        </w:rPr>
        <w:t>账</w:t>
      </w:r>
      <w:r>
        <w:rPr>
          <w:rFonts w:hint="eastAsia" w:ascii="宋体" w:hAnsi="宋体" w:cs="宋体"/>
        </w:rPr>
        <w:t>款 6</w:t>
      </w:r>
      <w:r>
        <w:rPr>
          <w:rFonts w:ascii="宋体" w:hAnsi="宋体" w:cs="宋体"/>
        </w:rPr>
        <w:t xml:space="preserve"> </w:t>
      </w:r>
      <w:r>
        <w:rPr>
          <w:rFonts w:hint="eastAsia" w:ascii="宋体" w:hAnsi="宋体" w:cs="宋体"/>
        </w:rPr>
        <w:t>700</w:t>
      </w:r>
    </w:p>
    <w:p>
      <w:pPr>
        <w:spacing w:line="400" w:lineRule="exact"/>
        <w:ind w:firstLine="1050" w:firstLineChars="500"/>
        <w:rPr>
          <w:rFonts w:ascii="宋体" w:hAnsi="宋体" w:cs="宋体"/>
        </w:rPr>
      </w:pPr>
      <w:r>
        <w:rPr>
          <w:rFonts w:hint="eastAsia" w:ascii="宋体" w:hAnsi="宋体" w:cs="宋体"/>
        </w:rPr>
        <w:t xml:space="preserve">贷:银行存款 </w:t>
      </w:r>
      <w:r>
        <w:rPr>
          <w:rFonts w:ascii="宋体" w:hAnsi="宋体" w:cs="宋体"/>
        </w:rPr>
        <w:t xml:space="preserve"> </w:t>
      </w:r>
      <w:r>
        <w:rPr>
          <w:rFonts w:hint="eastAsia" w:ascii="宋体" w:hAnsi="宋体" w:cs="宋体"/>
        </w:rPr>
        <w:t>6</w:t>
      </w:r>
      <w:r>
        <w:rPr>
          <w:rFonts w:ascii="宋体" w:hAnsi="宋体" w:cs="宋体"/>
        </w:rPr>
        <w:t xml:space="preserve"> </w:t>
      </w:r>
      <w:r>
        <w:rPr>
          <w:rFonts w:hint="eastAsia" w:ascii="宋体" w:hAnsi="宋体" w:cs="宋体"/>
        </w:rPr>
        <w:t>700</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cs="宋体"/>
        </w:rPr>
        <w:t>2</w:t>
      </w:r>
      <w:r>
        <w:rPr>
          <w:rFonts w:hint="eastAsia" w:ascii="宋体" w:hAnsi="宋体" w:eastAsia="宋体"/>
          <w:szCs w:val="21"/>
        </w:rPr>
        <w:t>.甲公司为一般纳税人，2020年12月份发生如下经济业务：</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(1)4月2日,购入原材料一批,取得的增值税专用发票注明价款50 000元,增值税6 500元,材料已验收入库,款项以银行存款支付。</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(2)4月3日,销售给甲公司产品一批,售价3</w:t>
      </w:r>
      <w:r>
        <w:rPr>
          <w:rFonts w:hint="eastAsia" w:ascii="宋体" w:hAnsi="宋体" w:eastAsia="宋体"/>
          <w:szCs w:val="21"/>
          <w:lang w:val="en-US" w:eastAsia="zh-CN"/>
        </w:rPr>
        <w:t>0</w:t>
      </w:r>
      <w:r>
        <w:rPr>
          <w:rFonts w:hint="eastAsia" w:ascii="宋体" w:hAnsi="宋体" w:eastAsia="宋体"/>
          <w:szCs w:val="21"/>
        </w:rPr>
        <w:t>0 000元,增值税额为39 000元,产品已经发出,通过银行收到款项239 000元,余款尚未收到。该批产品的成本为220 000元。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(3)4月4日,购入一台旧设备</w:t>
      </w:r>
      <w:r>
        <w:rPr>
          <w:rFonts w:hint="eastAsia" w:ascii="宋体" w:hAnsi="宋体" w:eastAsia="宋体"/>
          <w:szCs w:val="21"/>
          <w:lang w:eastAsia="zh-CN"/>
        </w:rPr>
        <w:t>，</w:t>
      </w:r>
      <w:r>
        <w:rPr>
          <w:rFonts w:hint="eastAsia" w:ascii="宋体" w:hAnsi="宋体" w:eastAsia="宋体"/>
          <w:szCs w:val="21"/>
        </w:rPr>
        <w:t>价款21 000元</w:t>
      </w:r>
      <w:r>
        <w:rPr>
          <w:rFonts w:hint="eastAsia" w:ascii="宋体" w:hAnsi="宋体" w:eastAsia="宋体"/>
          <w:szCs w:val="21"/>
          <w:lang w:eastAsia="zh-CN"/>
        </w:rPr>
        <w:t>。</w:t>
      </w:r>
      <w:r>
        <w:rPr>
          <w:rFonts w:hint="eastAsia" w:ascii="宋体" w:hAnsi="宋体" w:eastAsia="宋体"/>
          <w:szCs w:val="21"/>
          <w:lang w:val="en-US" w:eastAsia="zh-CN"/>
        </w:rPr>
        <w:t>已取得增值税票。款项</w:t>
      </w:r>
      <w:r>
        <w:rPr>
          <w:rFonts w:hint="eastAsia" w:ascii="宋体" w:hAnsi="宋体" w:eastAsia="宋体"/>
          <w:szCs w:val="21"/>
        </w:rPr>
        <w:t>已通过银行转账付讫,设备不需要安装,已交付使用。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(4)4月5日,基本生产车间生产产品领用原材料80 000元,车间一般消耗领用原材料10 000元。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(5)4月6日,用银行存款支付基本生产车间办公费40 000元。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(6)4月7日,以银行存款支付本月短期借款利息700元,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(7)4月8日,以银行存款支付参加展销会支付的产品展览费20 000元。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(8)4月15日,计提本月工资,其中基本生产车间本月生产工人工资30 000元,车间管理人员工资10 000元</w:t>
      </w:r>
      <w:r>
        <w:rPr>
          <w:rFonts w:hint="eastAsia" w:ascii="宋体" w:hAnsi="宋体" w:eastAsia="宋体"/>
          <w:szCs w:val="21"/>
          <w:lang w:eastAsia="zh-CN"/>
        </w:rPr>
        <w:t>，</w:t>
      </w:r>
      <w:r>
        <w:rPr>
          <w:rFonts w:hint="eastAsia" w:ascii="宋体" w:hAnsi="宋体" w:eastAsia="宋体"/>
          <w:szCs w:val="21"/>
          <w:lang w:val="en-US" w:eastAsia="zh-CN"/>
        </w:rPr>
        <w:t>财务部门人员工资50 000元</w:t>
      </w:r>
      <w:r>
        <w:rPr>
          <w:rFonts w:hint="eastAsia" w:ascii="宋体" w:hAnsi="宋体" w:eastAsia="宋体"/>
          <w:szCs w:val="21"/>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(9)4月18日,通过银行存款支付A公司前欠货款40 000元。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(10)4月20日,计提管理部门固定资产本月折旧4 600元。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【要求】根据上述经济业务作出相应会计分录。</w:t>
      </w:r>
    </w:p>
    <w:p>
      <w:pPr>
        <w:spacing w:line="400" w:lineRule="exact"/>
        <w:rPr>
          <w:rFonts w:hint="eastAsia" w:ascii="宋体" w:hAnsi="宋体" w:cs="宋体"/>
          <w:b/>
          <w:bCs/>
          <w:lang w:eastAsia="zh-CN"/>
        </w:rPr>
      </w:pPr>
      <w:r>
        <w:rPr>
          <w:rFonts w:hint="eastAsia" w:ascii="宋体" w:hAnsi="宋体" w:cs="宋体"/>
          <w:b/>
          <w:bCs/>
          <w:lang w:eastAsia="zh-CN"/>
        </w:rPr>
        <w:t>解：</w:t>
      </w:r>
    </w:p>
    <w:p>
      <w:pPr>
        <w:numPr>
          <w:ilvl w:val="0"/>
          <w:numId w:val="2"/>
        </w:numPr>
        <w:spacing w:line="400" w:lineRule="exact"/>
        <w:rPr>
          <w:rFonts w:hint="eastAsia" w:ascii="宋体" w:hAnsi="宋体" w:cs="宋体"/>
          <w:lang w:val="en-US" w:eastAsia="zh-CN"/>
        </w:rPr>
      </w:pPr>
      <w:r>
        <w:rPr>
          <w:rFonts w:hint="eastAsia" w:ascii="宋体" w:hAnsi="宋体" w:cs="宋体"/>
          <w:lang w:val="en-US" w:eastAsia="zh-CN"/>
        </w:rPr>
        <w:t>借：原材料</w:t>
      </w:r>
      <w:r>
        <w:rPr>
          <w:rFonts w:hint="eastAsia" w:ascii="宋体" w:hAnsi="宋体" w:cs="宋体"/>
          <w:lang w:val="en-US" w:eastAsia="zh-CN"/>
        </w:rPr>
        <w:tab/>
      </w:r>
      <w:r>
        <w:rPr>
          <w:rFonts w:hint="eastAsia" w:ascii="宋体" w:hAnsi="宋体" w:cs="宋体"/>
          <w:lang w:val="en-US" w:eastAsia="zh-CN"/>
        </w:rPr>
        <w:tab/>
      </w:r>
      <w:r>
        <w:rPr>
          <w:rFonts w:hint="eastAsia" w:ascii="宋体" w:hAnsi="宋体" w:cs="宋体"/>
          <w:lang w:val="en-US" w:eastAsia="zh-CN"/>
        </w:rPr>
        <w:t>50 000</w:t>
      </w:r>
    </w:p>
    <w:p>
      <w:pPr>
        <w:numPr>
          <w:ilvl w:val="0"/>
          <w:numId w:val="0"/>
        </w:numPr>
        <w:spacing w:line="400" w:lineRule="exact"/>
        <w:ind w:left="420" w:leftChars="0" w:firstLine="420" w:firstLineChars="0"/>
        <w:rPr>
          <w:rFonts w:hint="default" w:ascii="宋体" w:hAnsi="宋体" w:cs="宋体"/>
          <w:lang w:val="en-US" w:eastAsia="zh-CN"/>
        </w:rPr>
      </w:pPr>
      <w:r>
        <w:rPr>
          <w:rFonts w:hint="eastAsia" w:ascii="宋体" w:hAnsi="宋体" w:cs="宋体"/>
          <w:lang w:val="en-US" w:eastAsia="zh-CN"/>
        </w:rPr>
        <w:t>应交税费—应交增值税（进项税额）</w:t>
      </w:r>
      <w:r>
        <w:rPr>
          <w:rFonts w:hint="eastAsia" w:ascii="宋体" w:hAnsi="宋体" w:cs="宋体"/>
          <w:lang w:val="en-US" w:eastAsia="zh-CN"/>
        </w:rPr>
        <w:tab/>
      </w:r>
      <w:r>
        <w:rPr>
          <w:rFonts w:hint="eastAsia" w:ascii="宋体" w:hAnsi="宋体" w:cs="宋体"/>
          <w:lang w:val="en-US" w:eastAsia="zh-CN"/>
        </w:rPr>
        <w:t>6 500</w:t>
      </w:r>
    </w:p>
    <w:p>
      <w:pPr>
        <w:numPr>
          <w:ilvl w:val="0"/>
          <w:numId w:val="0"/>
        </w:numPr>
        <w:spacing w:line="400" w:lineRule="exact"/>
        <w:rPr>
          <w:rFonts w:hint="eastAsia" w:ascii="宋体" w:hAnsi="宋体" w:cs="宋体"/>
          <w:lang w:val="en-US" w:eastAsia="zh-CN"/>
        </w:rPr>
      </w:pPr>
      <w:r>
        <w:rPr>
          <w:rFonts w:hint="eastAsia" w:ascii="宋体" w:hAnsi="宋体" w:cs="宋体"/>
          <w:lang w:val="en-US" w:eastAsia="zh-CN"/>
        </w:rPr>
        <w:tab/>
      </w:r>
      <w:r>
        <w:rPr>
          <w:rFonts w:hint="eastAsia" w:ascii="宋体" w:hAnsi="宋体" w:cs="宋体"/>
          <w:lang w:val="en-US" w:eastAsia="zh-CN"/>
        </w:rPr>
        <w:tab/>
      </w:r>
      <w:r>
        <w:rPr>
          <w:rFonts w:hint="eastAsia" w:ascii="宋体" w:hAnsi="宋体" w:cs="宋体"/>
          <w:lang w:val="en-US" w:eastAsia="zh-CN"/>
        </w:rPr>
        <w:t>贷：银行存款     56 500</w:t>
      </w:r>
    </w:p>
    <w:p>
      <w:pPr>
        <w:numPr>
          <w:ilvl w:val="0"/>
          <w:numId w:val="2"/>
        </w:numPr>
        <w:spacing w:line="400" w:lineRule="exact"/>
        <w:ind w:left="0" w:leftChars="0" w:firstLine="0" w:firstLineChars="0"/>
        <w:rPr>
          <w:rFonts w:hint="eastAsia" w:ascii="宋体" w:hAnsi="宋体" w:cs="宋体"/>
          <w:lang w:val="en-US" w:eastAsia="zh-CN"/>
        </w:rPr>
      </w:pPr>
      <w:r>
        <w:rPr>
          <w:rFonts w:hint="eastAsia" w:ascii="宋体" w:hAnsi="宋体" w:cs="宋体"/>
          <w:lang w:val="en-US" w:eastAsia="zh-CN"/>
        </w:rPr>
        <w:t>借：银行存款     239 000</w:t>
      </w:r>
    </w:p>
    <w:p>
      <w:pPr>
        <w:numPr>
          <w:ilvl w:val="0"/>
          <w:numId w:val="0"/>
        </w:numPr>
        <w:spacing w:line="400" w:lineRule="exact"/>
        <w:ind w:leftChars="0"/>
        <w:rPr>
          <w:rFonts w:hint="eastAsia" w:ascii="宋体" w:hAnsi="宋体" w:cs="宋体"/>
          <w:lang w:val="en-US" w:eastAsia="zh-CN"/>
        </w:rPr>
      </w:pPr>
      <w:r>
        <w:rPr>
          <w:rFonts w:hint="eastAsia" w:ascii="宋体" w:hAnsi="宋体" w:cs="宋体"/>
          <w:lang w:val="en-US" w:eastAsia="zh-CN"/>
        </w:rPr>
        <w:t xml:space="preserve"> </w:t>
      </w:r>
      <w:r>
        <w:rPr>
          <w:rFonts w:hint="eastAsia" w:ascii="宋体" w:hAnsi="宋体" w:cs="宋体"/>
          <w:lang w:val="en-US" w:eastAsia="zh-CN"/>
        </w:rPr>
        <w:tab/>
      </w:r>
      <w:r>
        <w:rPr>
          <w:rFonts w:hint="eastAsia" w:ascii="宋体" w:hAnsi="宋体" w:cs="宋体"/>
          <w:lang w:val="en-US" w:eastAsia="zh-CN"/>
        </w:rPr>
        <w:tab/>
      </w:r>
      <w:r>
        <w:rPr>
          <w:rFonts w:hint="eastAsia" w:ascii="宋体" w:hAnsi="宋体" w:cs="宋体"/>
          <w:lang w:val="en-US" w:eastAsia="zh-CN"/>
        </w:rPr>
        <w:t>应收账款—甲公司      100 000</w:t>
      </w:r>
    </w:p>
    <w:p>
      <w:pPr>
        <w:numPr>
          <w:ilvl w:val="0"/>
          <w:numId w:val="0"/>
        </w:numPr>
        <w:spacing w:line="400" w:lineRule="exact"/>
        <w:ind w:left="420" w:leftChars="0" w:firstLine="420" w:firstLineChars="0"/>
        <w:rPr>
          <w:rFonts w:hint="eastAsia" w:ascii="宋体" w:hAnsi="宋体" w:cs="宋体"/>
          <w:lang w:val="en-US" w:eastAsia="zh-CN"/>
        </w:rPr>
      </w:pPr>
      <w:r>
        <w:rPr>
          <w:rFonts w:hint="eastAsia" w:ascii="宋体" w:hAnsi="宋体" w:cs="宋体"/>
          <w:lang w:val="en-US" w:eastAsia="zh-CN"/>
        </w:rPr>
        <w:t>贷：主营业务收入      300 000</w:t>
      </w:r>
    </w:p>
    <w:p>
      <w:pPr>
        <w:numPr>
          <w:ilvl w:val="0"/>
          <w:numId w:val="0"/>
        </w:numPr>
        <w:spacing w:line="400" w:lineRule="exact"/>
        <w:ind w:left="420" w:leftChars="0" w:firstLine="420" w:firstLineChars="0"/>
        <w:rPr>
          <w:rFonts w:hint="eastAsia" w:ascii="宋体" w:hAnsi="宋体" w:cs="宋体"/>
          <w:lang w:val="en-US" w:eastAsia="zh-CN"/>
        </w:rPr>
      </w:pPr>
      <w:r>
        <w:rPr>
          <w:rFonts w:hint="eastAsia" w:ascii="宋体" w:hAnsi="宋体" w:cs="宋体"/>
          <w:lang w:val="en-US" w:eastAsia="zh-CN"/>
        </w:rPr>
        <w:t xml:space="preserve">     应交税费—应交增值税（销项税额）      39 000</w:t>
      </w:r>
    </w:p>
    <w:p>
      <w:pPr>
        <w:numPr>
          <w:ilvl w:val="0"/>
          <w:numId w:val="0"/>
        </w:numPr>
        <w:spacing w:line="400" w:lineRule="exact"/>
        <w:rPr>
          <w:rFonts w:hint="eastAsia" w:ascii="宋体" w:hAnsi="宋体" w:cs="宋体"/>
          <w:lang w:val="en-US" w:eastAsia="zh-CN"/>
        </w:rPr>
      </w:pPr>
      <w:r>
        <w:rPr>
          <w:rFonts w:hint="eastAsia" w:ascii="宋体" w:hAnsi="宋体" w:cs="宋体"/>
          <w:lang w:val="en-US" w:eastAsia="zh-CN"/>
        </w:rPr>
        <w:t xml:space="preserve">     借：主营业务成本       220 000</w:t>
      </w:r>
    </w:p>
    <w:p>
      <w:pPr>
        <w:numPr>
          <w:ilvl w:val="0"/>
          <w:numId w:val="0"/>
        </w:numPr>
        <w:spacing w:line="400" w:lineRule="exact"/>
        <w:ind w:left="420" w:leftChars="0" w:firstLine="420" w:firstLineChars="0"/>
        <w:rPr>
          <w:rFonts w:hint="eastAsia" w:ascii="宋体" w:hAnsi="宋体" w:cs="宋体"/>
          <w:lang w:val="en-US" w:eastAsia="zh-CN"/>
        </w:rPr>
      </w:pPr>
      <w:r>
        <w:rPr>
          <w:rFonts w:hint="eastAsia" w:ascii="宋体" w:hAnsi="宋体" w:cs="宋体"/>
          <w:lang w:val="en-US" w:eastAsia="zh-CN"/>
        </w:rPr>
        <w:t xml:space="preserve">贷：库存商品   </w:t>
      </w:r>
      <w:r>
        <w:rPr>
          <w:rFonts w:hint="eastAsia" w:ascii="宋体" w:hAnsi="宋体" w:cs="宋体"/>
          <w:lang w:val="en-US" w:eastAsia="zh-CN"/>
        </w:rPr>
        <w:tab/>
      </w:r>
      <w:r>
        <w:rPr>
          <w:rFonts w:hint="eastAsia" w:ascii="宋体" w:hAnsi="宋体" w:cs="宋体"/>
          <w:lang w:val="en-US" w:eastAsia="zh-CN"/>
        </w:rPr>
        <w:tab/>
      </w:r>
      <w:r>
        <w:rPr>
          <w:rFonts w:hint="eastAsia" w:ascii="宋体" w:hAnsi="宋体" w:cs="宋体"/>
          <w:lang w:val="en-US" w:eastAsia="zh-CN"/>
        </w:rPr>
        <w:tab/>
      </w:r>
      <w:r>
        <w:rPr>
          <w:rFonts w:hint="eastAsia" w:ascii="宋体" w:hAnsi="宋体" w:cs="宋体"/>
          <w:lang w:val="en-US" w:eastAsia="zh-CN"/>
        </w:rPr>
        <w:t>220 000</w:t>
      </w:r>
    </w:p>
    <w:p>
      <w:pPr>
        <w:numPr>
          <w:ilvl w:val="0"/>
          <w:numId w:val="2"/>
        </w:numPr>
        <w:spacing w:line="400" w:lineRule="exact"/>
        <w:ind w:left="0" w:leftChars="0" w:firstLine="0" w:firstLineChars="0"/>
        <w:rPr>
          <w:rFonts w:hint="eastAsia" w:ascii="宋体" w:hAnsi="宋体" w:cs="宋体"/>
          <w:lang w:val="en-US" w:eastAsia="zh-CN"/>
        </w:rPr>
      </w:pPr>
      <w:r>
        <w:rPr>
          <w:rFonts w:hint="eastAsia" w:ascii="宋体" w:hAnsi="宋体" w:cs="宋体"/>
          <w:lang w:val="en-US" w:eastAsia="zh-CN"/>
        </w:rPr>
        <w:t>借：固定资产   21 000</w:t>
      </w:r>
    </w:p>
    <w:p>
      <w:pPr>
        <w:numPr>
          <w:ilvl w:val="0"/>
          <w:numId w:val="0"/>
        </w:numPr>
        <w:spacing w:line="400" w:lineRule="exact"/>
        <w:ind w:leftChars="0"/>
        <w:rPr>
          <w:rFonts w:hint="eastAsia" w:ascii="宋体" w:hAnsi="宋体" w:cs="宋体"/>
          <w:lang w:val="en-US" w:eastAsia="zh-CN"/>
        </w:rPr>
      </w:pPr>
      <w:r>
        <w:rPr>
          <w:rFonts w:hint="eastAsia" w:ascii="宋体" w:hAnsi="宋体" w:cs="宋体"/>
          <w:lang w:val="en-US" w:eastAsia="zh-CN"/>
        </w:rPr>
        <w:t xml:space="preserve">         应交税费—应交增值税（进项税额）     2 730</w:t>
      </w:r>
    </w:p>
    <w:p>
      <w:pPr>
        <w:numPr>
          <w:ilvl w:val="0"/>
          <w:numId w:val="0"/>
        </w:numPr>
        <w:spacing w:line="400" w:lineRule="exact"/>
        <w:ind w:left="420" w:leftChars="0" w:firstLine="420" w:firstLineChars="0"/>
        <w:rPr>
          <w:rFonts w:hint="eastAsia" w:ascii="宋体" w:hAnsi="宋体" w:cs="宋体"/>
          <w:lang w:val="en-US" w:eastAsia="zh-CN"/>
        </w:rPr>
      </w:pPr>
      <w:r>
        <w:rPr>
          <w:rFonts w:hint="eastAsia" w:ascii="宋体" w:hAnsi="宋体" w:cs="宋体"/>
          <w:lang w:val="en-US" w:eastAsia="zh-CN"/>
        </w:rPr>
        <w:t>贷：银行存款          23 730</w:t>
      </w:r>
    </w:p>
    <w:p>
      <w:pPr>
        <w:numPr>
          <w:ilvl w:val="0"/>
          <w:numId w:val="2"/>
        </w:numPr>
        <w:spacing w:line="400" w:lineRule="exact"/>
        <w:ind w:left="0" w:leftChars="0" w:firstLine="0" w:firstLineChars="0"/>
        <w:rPr>
          <w:rFonts w:hint="eastAsia" w:ascii="宋体" w:hAnsi="宋体" w:cs="宋体"/>
          <w:lang w:val="en-US" w:eastAsia="zh-CN"/>
        </w:rPr>
      </w:pPr>
      <w:r>
        <w:rPr>
          <w:rFonts w:hint="eastAsia" w:ascii="宋体" w:hAnsi="宋体" w:cs="宋体"/>
          <w:lang w:val="en-US" w:eastAsia="zh-CN"/>
        </w:rPr>
        <w:t>借：生产成本       80 000</w:t>
      </w:r>
    </w:p>
    <w:p>
      <w:pPr>
        <w:numPr>
          <w:ilvl w:val="0"/>
          <w:numId w:val="0"/>
        </w:numPr>
        <w:spacing w:line="400" w:lineRule="exact"/>
        <w:ind w:left="420" w:leftChars="0" w:firstLine="420" w:firstLineChars="0"/>
        <w:rPr>
          <w:rFonts w:hint="eastAsia" w:ascii="宋体" w:hAnsi="宋体" w:cs="宋体"/>
          <w:lang w:val="en-US" w:eastAsia="zh-CN"/>
        </w:rPr>
      </w:pPr>
      <w:r>
        <w:rPr>
          <w:rFonts w:hint="eastAsia" w:ascii="宋体" w:hAnsi="宋体" w:cs="宋体"/>
          <w:lang w:val="en-US" w:eastAsia="zh-CN"/>
        </w:rPr>
        <w:t>制造费用</w:t>
      </w:r>
      <w:r>
        <w:rPr>
          <w:rFonts w:hint="eastAsia" w:ascii="宋体" w:hAnsi="宋体" w:cs="宋体"/>
          <w:lang w:val="en-US" w:eastAsia="zh-CN"/>
        </w:rPr>
        <w:tab/>
      </w:r>
      <w:r>
        <w:rPr>
          <w:rFonts w:hint="eastAsia" w:ascii="宋体" w:hAnsi="宋体" w:cs="宋体"/>
          <w:lang w:val="en-US" w:eastAsia="zh-CN"/>
        </w:rPr>
        <w:tab/>
      </w:r>
      <w:r>
        <w:rPr>
          <w:rFonts w:hint="eastAsia" w:ascii="宋体" w:hAnsi="宋体" w:cs="宋体"/>
          <w:lang w:val="en-US" w:eastAsia="zh-CN"/>
        </w:rPr>
        <w:t>10 000</w:t>
      </w:r>
    </w:p>
    <w:p>
      <w:pPr>
        <w:numPr>
          <w:ilvl w:val="0"/>
          <w:numId w:val="0"/>
        </w:numPr>
        <w:spacing w:line="400" w:lineRule="exact"/>
        <w:ind w:left="420" w:leftChars="0" w:firstLine="420" w:firstLineChars="0"/>
        <w:rPr>
          <w:rFonts w:hint="eastAsia" w:ascii="宋体" w:hAnsi="宋体" w:cs="宋体"/>
          <w:lang w:val="en-US" w:eastAsia="zh-CN"/>
        </w:rPr>
      </w:pPr>
      <w:r>
        <w:rPr>
          <w:rFonts w:hint="eastAsia" w:ascii="宋体" w:hAnsi="宋体" w:cs="宋体"/>
          <w:lang w:val="en-US" w:eastAsia="zh-CN"/>
        </w:rPr>
        <w:t>贷：原材料</w:t>
      </w:r>
      <w:r>
        <w:rPr>
          <w:rFonts w:hint="eastAsia" w:ascii="宋体" w:hAnsi="宋体" w:cs="宋体"/>
          <w:lang w:val="en-US" w:eastAsia="zh-CN"/>
        </w:rPr>
        <w:tab/>
      </w:r>
      <w:r>
        <w:rPr>
          <w:rFonts w:hint="eastAsia" w:ascii="宋体" w:hAnsi="宋体" w:cs="宋体"/>
          <w:lang w:val="en-US" w:eastAsia="zh-CN"/>
        </w:rPr>
        <w:tab/>
      </w:r>
      <w:r>
        <w:rPr>
          <w:rFonts w:hint="eastAsia" w:ascii="宋体" w:hAnsi="宋体" w:cs="宋体"/>
          <w:lang w:val="en-US" w:eastAsia="zh-CN"/>
        </w:rPr>
        <w:tab/>
      </w:r>
      <w:r>
        <w:rPr>
          <w:rFonts w:hint="eastAsia" w:ascii="宋体" w:hAnsi="宋体" w:cs="宋体"/>
          <w:lang w:val="en-US" w:eastAsia="zh-CN"/>
        </w:rPr>
        <w:tab/>
      </w:r>
      <w:r>
        <w:rPr>
          <w:rFonts w:hint="eastAsia" w:ascii="宋体" w:hAnsi="宋体" w:cs="宋体"/>
          <w:lang w:val="en-US" w:eastAsia="zh-CN"/>
        </w:rPr>
        <w:t>90 000</w:t>
      </w:r>
    </w:p>
    <w:p>
      <w:pPr>
        <w:numPr>
          <w:ilvl w:val="0"/>
          <w:numId w:val="2"/>
        </w:numPr>
        <w:spacing w:line="400" w:lineRule="exact"/>
        <w:ind w:left="0" w:leftChars="0" w:firstLine="0" w:firstLineChars="0"/>
        <w:rPr>
          <w:rFonts w:hint="eastAsia" w:ascii="宋体" w:hAnsi="宋体" w:cs="宋体"/>
          <w:lang w:val="en-US" w:eastAsia="zh-CN"/>
        </w:rPr>
      </w:pPr>
      <w:r>
        <w:rPr>
          <w:rFonts w:hint="eastAsia" w:ascii="宋体" w:hAnsi="宋体" w:cs="宋体"/>
          <w:lang w:val="en-US" w:eastAsia="zh-CN"/>
        </w:rPr>
        <w:t>借：制造费用     40 000</w:t>
      </w:r>
    </w:p>
    <w:p>
      <w:pPr>
        <w:numPr>
          <w:ilvl w:val="0"/>
          <w:numId w:val="0"/>
        </w:numPr>
        <w:spacing w:line="400" w:lineRule="exact"/>
        <w:ind w:left="420" w:leftChars="0" w:firstLine="420" w:firstLineChars="0"/>
        <w:rPr>
          <w:rFonts w:hint="eastAsia" w:ascii="宋体" w:hAnsi="宋体" w:cs="宋体"/>
          <w:lang w:val="en-US" w:eastAsia="zh-CN"/>
        </w:rPr>
      </w:pPr>
      <w:r>
        <w:rPr>
          <w:rFonts w:hint="eastAsia" w:ascii="宋体" w:hAnsi="宋体" w:cs="宋体"/>
          <w:lang w:val="en-US" w:eastAsia="zh-CN"/>
        </w:rPr>
        <w:t>贷：银行存款</w:t>
      </w:r>
      <w:r>
        <w:rPr>
          <w:rFonts w:hint="eastAsia" w:ascii="宋体" w:hAnsi="宋体" w:cs="宋体"/>
          <w:lang w:val="en-US" w:eastAsia="zh-CN"/>
        </w:rPr>
        <w:tab/>
      </w:r>
      <w:r>
        <w:rPr>
          <w:rFonts w:hint="eastAsia" w:ascii="宋体" w:hAnsi="宋体" w:cs="宋体"/>
          <w:lang w:val="en-US" w:eastAsia="zh-CN"/>
        </w:rPr>
        <w:t xml:space="preserve">    40 000</w:t>
      </w:r>
    </w:p>
    <w:p>
      <w:pPr>
        <w:numPr>
          <w:ilvl w:val="0"/>
          <w:numId w:val="2"/>
        </w:numPr>
        <w:spacing w:line="400" w:lineRule="exact"/>
        <w:ind w:left="0" w:leftChars="0" w:firstLine="0" w:firstLineChars="0"/>
        <w:rPr>
          <w:rFonts w:hint="eastAsia" w:ascii="宋体" w:hAnsi="宋体" w:cs="宋体"/>
          <w:lang w:val="en-US" w:eastAsia="zh-CN"/>
        </w:rPr>
      </w:pPr>
      <w:r>
        <w:rPr>
          <w:rFonts w:hint="eastAsia" w:ascii="宋体" w:hAnsi="宋体" w:cs="宋体"/>
          <w:lang w:val="en-US" w:eastAsia="zh-CN"/>
        </w:rPr>
        <w:t>借：财务费用       700</w:t>
      </w:r>
    </w:p>
    <w:p>
      <w:pPr>
        <w:numPr>
          <w:ilvl w:val="0"/>
          <w:numId w:val="0"/>
        </w:numPr>
        <w:spacing w:line="400" w:lineRule="exact"/>
        <w:ind w:leftChars="0"/>
        <w:rPr>
          <w:rFonts w:hint="eastAsia" w:ascii="宋体" w:hAnsi="宋体" w:cs="宋体"/>
          <w:lang w:val="en-US" w:eastAsia="zh-CN"/>
        </w:rPr>
      </w:pPr>
      <w:r>
        <w:rPr>
          <w:rFonts w:hint="eastAsia" w:ascii="宋体" w:hAnsi="宋体" w:cs="宋体"/>
          <w:lang w:val="en-US" w:eastAsia="zh-CN"/>
        </w:rPr>
        <w:t xml:space="preserve">       贷：银行存款</w:t>
      </w:r>
      <w:r>
        <w:rPr>
          <w:rFonts w:hint="eastAsia" w:ascii="宋体" w:hAnsi="宋体" w:cs="宋体"/>
          <w:lang w:val="en-US" w:eastAsia="zh-CN"/>
        </w:rPr>
        <w:tab/>
      </w:r>
      <w:r>
        <w:rPr>
          <w:rFonts w:hint="eastAsia" w:ascii="宋体" w:hAnsi="宋体" w:cs="宋体"/>
          <w:lang w:val="en-US" w:eastAsia="zh-CN"/>
        </w:rPr>
        <w:tab/>
      </w:r>
      <w:r>
        <w:rPr>
          <w:rFonts w:hint="eastAsia" w:ascii="宋体" w:hAnsi="宋体" w:cs="宋体"/>
          <w:lang w:val="en-US" w:eastAsia="zh-CN"/>
        </w:rPr>
        <w:tab/>
      </w:r>
      <w:r>
        <w:rPr>
          <w:rFonts w:hint="eastAsia" w:ascii="宋体" w:hAnsi="宋体" w:cs="宋体"/>
          <w:lang w:val="en-US" w:eastAsia="zh-CN"/>
        </w:rPr>
        <w:t>700</w:t>
      </w:r>
    </w:p>
    <w:p>
      <w:pPr>
        <w:numPr>
          <w:ilvl w:val="0"/>
          <w:numId w:val="2"/>
        </w:numPr>
        <w:spacing w:line="400" w:lineRule="exact"/>
        <w:ind w:left="0" w:leftChars="0" w:firstLine="0" w:firstLineChars="0"/>
        <w:rPr>
          <w:rFonts w:hint="eastAsia" w:ascii="宋体" w:hAnsi="宋体" w:cs="宋体"/>
          <w:lang w:val="en-US" w:eastAsia="zh-CN"/>
        </w:rPr>
      </w:pPr>
      <w:r>
        <w:rPr>
          <w:rFonts w:hint="eastAsia" w:ascii="宋体" w:hAnsi="宋体" w:cs="宋体"/>
          <w:lang w:val="en-US" w:eastAsia="zh-CN"/>
        </w:rPr>
        <w:t>借：销售费用      20 000</w:t>
      </w:r>
    </w:p>
    <w:p>
      <w:pPr>
        <w:numPr>
          <w:ilvl w:val="0"/>
          <w:numId w:val="0"/>
        </w:numPr>
        <w:spacing w:line="400" w:lineRule="exact"/>
        <w:ind w:left="420" w:leftChars="0" w:firstLine="420" w:firstLineChars="0"/>
        <w:rPr>
          <w:rFonts w:hint="eastAsia" w:ascii="宋体" w:hAnsi="宋体" w:cs="宋体"/>
          <w:lang w:val="en-US" w:eastAsia="zh-CN"/>
        </w:rPr>
      </w:pPr>
      <w:r>
        <w:rPr>
          <w:rFonts w:hint="eastAsia" w:ascii="宋体" w:hAnsi="宋体" w:cs="宋体"/>
          <w:lang w:val="en-US" w:eastAsia="zh-CN"/>
        </w:rPr>
        <w:t xml:space="preserve">贷：银行存款  </w:t>
      </w:r>
      <w:r>
        <w:rPr>
          <w:rFonts w:hint="eastAsia" w:ascii="宋体" w:hAnsi="宋体" w:cs="宋体"/>
          <w:lang w:val="en-US" w:eastAsia="zh-CN"/>
        </w:rPr>
        <w:tab/>
      </w:r>
      <w:r>
        <w:rPr>
          <w:rFonts w:hint="eastAsia" w:ascii="宋体" w:hAnsi="宋体" w:cs="宋体"/>
          <w:lang w:val="en-US" w:eastAsia="zh-CN"/>
        </w:rPr>
        <w:tab/>
      </w:r>
      <w:r>
        <w:rPr>
          <w:rFonts w:hint="eastAsia" w:ascii="宋体" w:hAnsi="宋体" w:cs="宋体"/>
          <w:lang w:val="en-US" w:eastAsia="zh-CN"/>
        </w:rPr>
        <w:t>20 000</w:t>
      </w:r>
    </w:p>
    <w:p>
      <w:pPr>
        <w:numPr>
          <w:ilvl w:val="0"/>
          <w:numId w:val="2"/>
        </w:numPr>
        <w:spacing w:line="400" w:lineRule="exact"/>
        <w:ind w:left="0" w:leftChars="0" w:firstLine="0" w:firstLineChars="0"/>
        <w:rPr>
          <w:rFonts w:hint="eastAsia" w:ascii="宋体" w:hAnsi="宋体" w:cs="宋体"/>
          <w:lang w:val="en-US" w:eastAsia="zh-CN"/>
        </w:rPr>
      </w:pPr>
      <w:r>
        <w:rPr>
          <w:rFonts w:hint="eastAsia" w:ascii="宋体" w:hAnsi="宋体" w:cs="宋体"/>
          <w:lang w:val="en-US" w:eastAsia="zh-CN"/>
        </w:rPr>
        <w:t>借：生产成本       30 000</w:t>
      </w:r>
    </w:p>
    <w:p>
      <w:pPr>
        <w:numPr>
          <w:ilvl w:val="0"/>
          <w:numId w:val="0"/>
        </w:numPr>
        <w:spacing w:line="400" w:lineRule="exact"/>
        <w:ind w:left="420" w:leftChars="0" w:firstLine="420" w:firstLineChars="0"/>
        <w:rPr>
          <w:rFonts w:hint="eastAsia" w:ascii="宋体" w:hAnsi="宋体" w:cs="宋体"/>
          <w:lang w:val="en-US" w:eastAsia="zh-CN"/>
        </w:rPr>
      </w:pPr>
      <w:r>
        <w:rPr>
          <w:rFonts w:hint="eastAsia" w:ascii="宋体" w:hAnsi="宋体" w:cs="宋体"/>
          <w:lang w:val="en-US" w:eastAsia="zh-CN"/>
        </w:rPr>
        <w:t>制造费用</w:t>
      </w:r>
      <w:r>
        <w:rPr>
          <w:rFonts w:hint="eastAsia" w:ascii="宋体" w:hAnsi="宋体" w:cs="宋体"/>
          <w:lang w:val="en-US" w:eastAsia="zh-CN"/>
        </w:rPr>
        <w:tab/>
      </w:r>
      <w:r>
        <w:rPr>
          <w:rFonts w:hint="eastAsia" w:ascii="宋体" w:hAnsi="宋体" w:cs="宋体"/>
          <w:lang w:val="en-US" w:eastAsia="zh-CN"/>
        </w:rPr>
        <w:tab/>
      </w:r>
      <w:r>
        <w:rPr>
          <w:rFonts w:hint="eastAsia" w:ascii="宋体" w:hAnsi="宋体" w:cs="宋体"/>
          <w:lang w:val="en-US" w:eastAsia="zh-CN"/>
        </w:rPr>
        <w:t>10 000</w:t>
      </w:r>
    </w:p>
    <w:p>
      <w:pPr>
        <w:numPr>
          <w:ilvl w:val="0"/>
          <w:numId w:val="0"/>
        </w:numPr>
        <w:spacing w:line="400" w:lineRule="exact"/>
        <w:ind w:left="420" w:leftChars="0" w:firstLine="420" w:firstLineChars="0"/>
        <w:rPr>
          <w:rFonts w:hint="default" w:ascii="宋体" w:hAnsi="宋体" w:cs="宋体"/>
          <w:lang w:val="en-US" w:eastAsia="zh-CN"/>
        </w:rPr>
      </w:pPr>
      <w:r>
        <w:rPr>
          <w:rFonts w:hint="eastAsia" w:ascii="宋体" w:hAnsi="宋体" w:cs="宋体"/>
          <w:lang w:val="en-US" w:eastAsia="zh-CN"/>
        </w:rPr>
        <w:t xml:space="preserve">管理费用    </w:t>
      </w:r>
      <w:r>
        <w:rPr>
          <w:rFonts w:hint="eastAsia" w:ascii="宋体" w:hAnsi="宋体" w:cs="宋体"/>
          <w:lang w:val="en-US" w:eastAsia="zh-CN"/>
        </w:rPr>
        <w:tab/>
      </w:r>
      <w:r>
        <w:rPr>
          <w:rFonts w:hint="eastAsia" w:ascii="宋体" w:hAnsi="宋体" w:cs="宋体"/>
          <w:lang w:val="en-US" w:eastAsia="zh-CN"/>
        </w:rPr>
        <w:t>50 000</w:t>
      </w:r>
    </w:p>
    <w:p>
      <w:pPr>
        <w:numPr>
          <w:ilvl w:val="0"/>
          <w:numId w:val="0"/>
        </w:numPr>
        <w:spacing w:line="400" w:lineRule="exact"/>
        <w:ind w:firstLine="840" w:firstLineChars="400"/>
        <w:rPr>
          <w:rFonts w:hint="eastAsia" w:ascii="宋体" w:hAnsi="宋体" w:cs="宋体"/>
          <w:lang w:val="en-US" w:eastAsia="zh-CN"/>
        </w:rPr>
      </w:pPr>
      <w:r>
        <w:rPr>
          <w:rFonts w:hint="eastAsia" w:ascii="宋体" w:hAnsi="宋体" w:cs="宋体"/>
          <w:lang w:val="en-US" w:eastAsia="zh-CN"/>
        </w:rPr>
        <w:t>贷：应付职工薪酬       90 000</w:t>
      </w:r>
    </w:p>
    <w:p>
      <w:pPr>
        <w:numPr>
          <w:ilvl w:val="0"/>
          <w:numId w:val="2"/>
        </w:numPr>
        <w:spacing w:line="400" w:lineRule="exact"/>
        <w:ind w:left="0" w:leftChars="0" w:firstLine="0" w:firstLineChars="0"/>
        <w:rPr>
          <w:rFonts w:hint="eastAsia" w:ascii="宋体" w:hAnsi="宋体" w:cs="宋体"/>
          <w:lang w:val="en-US" w:eastAsia="zh-CN"/>
        </w:rPr>
      </w:pPr>
      <w:r>
        <w:rPr>
          <w:rFonts w:hint="eastAsia" w:ascii="宋体" w:hAnsi="宋体" w:cs="宋体"/>
          <w:lang w:val="en-US" w:eastAsia="zh-CN"/>
        </w:rPr>
        <w:t>借：应付账款—A公司      40 000</w:t>
      </w:r>
    </w:p>
    <w:p>
      <w:pPr>
        <w:numPr>
          <w:ilvl w:val="0"/>
          <w:numId w:val="0"/>
        </w:numPr>
        <w:spacing w:line="400" w:lineRule="exact"/>
        <w:ind w:left="420" w:leftChars="0" w:firstLine="420" w:firstLineChars="0"/>
        <w:rPr>
          <w:rFonts w:hint="eastAsia" w:ascii="宋体" w:hAnsi="宋体" w:cs="宋体"/>
          <w:lang w:val="en-US" w:eastAsia="zh-CN"/>
        </w:rPr>
      </w:pPr>
      <w:r>
        <w:rPr>
          <w:rFonts w:hint="eastAsia" w:ascii="宋体" w:hAnsi="宋体" w:cs="宋体"/>
          <w:lang w:val="en-US" w:eastAsia="zh-CN"/>
        </w:rPr>
        <w:t>贷：银行存款</w:t>
      </w:r>
      <w:r>
        <w:rPr>
          <w:rFonts w:hint="eastAsia" w:ascii="宋体" w:hAnsi="宋体" w:cs="宋体"/>
          <w:lang w:val="en-US" w:eastAsia="zh-CN"/>
        </w:rPr>
        <w:tab/>
      </w:r>
      <w:r>
        <w:rPr>
          <w:rFonts w:hint="eastAsia" w:ascii="宋体" w:hAnsi="宋体" w:cs="宋体"/>
          <w:lang w:val="en-US" w:eastAsia="zh-CN"/>
        </w:rPr>
        <w:tab/>
      </w:r>
      <w:r>
        <w:rPr>
          <w:rFonts w:hint="eastAsia" w:ascii="宋体" w:hAnsi="宋体" w:cs="宋体"/>
          <w:lang w:val="en-US" w:eastAsia="zh-CN"/>
        </w:rPr>
        <w:tab/>
      </w:r>
      <w:r>
        <w:rPr>
          <w:rFonts w:hint="eastAsia" w:ascii="宋体" w:hAnsi="宋体" w:cs="宋体"/>
          <w:lang w:val="en-US" w:eastAsia="zh-CN"/>
        </w:rPr>
        <w:tab/>
      </w:r>
      <w:r>
        <w:rPr>
          <w:rFonts w:hint="eastAsia" w:ascii="宋体" w:hAnsi="宋体" w:cs="宋体"/>
          <w:lang w:val="en-US" w:eastAsia="zh-CN"/>
        </w:rPr>
        <w:t>40 000</w:t>
      </w:r>
    </w:p>
    <w:p>
      <w:pPr>
        <w:numPr>
          <w:ilvl w:val="0"/>
          <w:numId w:val="2"/>
        </w:numPr>
        <w:spacing w:line="400" w:lineRule="exact"/>
        <w:ind w:left="0" w:leftChars="0" w:firstLine="0" w:firstLineChars="0"/>
        <w:rPr>
          <w:rFonts w:hint="eastAsia" w:ascii="宋体" w:hAnsi="宋体" w:cs="宋体"/>
          <w:lang w:val="en-US" w:eastAsia="zh-CN"/>
        </w:rPr>
      </w:pPr>
      <w:r>
        <w:rPr>
          <w:rFonts w:hint="eastAsia" w:ascii="宋体" w:hAnsi="宋体" w:cs="宋体"/>
          <w:lang w:val="en-US" w:eastAsia="zh-CN"/>
        </w:rPr>
        <w:t>借：管理费用      4 600</w:t>
      </w:r>
    </w:p>
    <w:p>
      <w:pPr>
        <w:numPr>
          <w:ilvl w:val="0"/>
          <w:numId w:val="0"/>
        </w:numPr>
        <w:spacing w:line="400" w:lineRule="exact"/>
        <w:ind w:leftChars="0"/>
        <w:rPr>
          <w:rFonts w:hint="default" w:ascii="宋体" w:hAnsi="宋体" w:cs="宋体"/>
          <w:lang w:val="en-US" w:eastAsia="zh-CN"/>
        </w:rPr>
      </w:pPr>
      <w:r>
        <w:rPr>
          <w:rFonts w:hint="eastAsia" w:ascii="宋体" w:hAnsi="宋体" w:cs="宋体"/>
          <w:lang w:val="en-US" w:eastAsia="zh-CN"/>
        </w:rPr>
        <w:t xml:space="preserve">          贷：累计折旧</w:t>
      </w:r>
      <w:r>
        <w:rPr>
          <w:rFonts w:hint="eastAsia" w:ascii="宋体" w:hAnsi="宋体" w:cs="宋体"/>
          <w:lang w:val="en-US" w:eastAsia="zh-CN"/>
        </w:rPr>
        <w:tab/>
      </w:r>
      <w:r>
        <w:rPr>
          <w:rFonts w:hint="eastAsia" w:ascii="宋体" w:hAnsi="宋体" w:cs="宋体"/>
          <w:lang w:val="en-US" w:eastAsia="zh-CN"/>
        </w:rPr>
        <w:tab/>
      </w:r>
      <w:r>
        <w:rPr>
          <w:rFonts w:hint="eastAsia" w:ascii="宋体" w:hAnsi="宋体" w:cs="宋体"/>
          <w:lang w:val="en-US" w:eastAsia="zh-CN"/>
        </w:rPr>
        <w:tab/>
      </w:r>
      <w:r>
        <w:rPr>
          <w:rFonts w:hint="eastAsia" w:ascii="宋体" w:hAnsi="宋体" w:cs="宋体"/>
          <w:lang w:val="en-US" w:eastAsia="zh-CN"/>
        </w:rPr>
        <w:t xml:space="preserve">4 600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3.根据下述经济业务编制相关分录：</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（1）购入材料一批，货款18 000元， 增值税率13%，另有发生运</w:t>
      </w:r>
      <w:r>
        <w:rPr>
          <w:rFonts w:hint="eastAsia" w:ascii="宋体" w:hAnsi="宋体" w:eastAsia="宋体"/>
          <w:szCs w:val="21"/>
          <w:lang w:eastAsia="zh-CN"/>
        </w:rPr>
        <w:t>杂</w:t>
      </w:r>
      <w:r>
        <w:rPr>
          <w:rFonts w:hint="eastAsia" w:ascii="宋体" w:hAnsi="宋体" w:eastAsia="宋体"/>
          <w:szCs w:val="21"/>
        </w:rPr>
        <w:t>费700元，均已通过银行付清，材料未验收入库。</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（2）用转帐支票购买办公用品一批，共计600元。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（3）生产车间为制造A产品领用甲材料6 000元，为制造B产品领用乙材料8 000元，管理部门一般耗用乙材料2 000元。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（4）车间报销办公用品费300元，公司报销办公用品费500元，均以现金付讫。</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（5）职工刘芳出差借款3 000元，以现金付讫。</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lang w:val="en-US" w:eastAsia="zh-CN"/>
        </w:rPr>
      </w:pPr>
      <w:r>
        <w:rPr>
          <w:rFonts w:hint="eastAsia" w:ascii="宋体" w:hAnsi="宋体" w:eastAsia="宋体"/>
          <w:szCs w:val="21"/>
        </w:rPr>
        <w:t>（6）刘芳报销差旅费1 500元，余款退回现金</w:t>
      </w:r>
      <w:r>
        <w:rPr>
          <w:rFonts w:hint="eastAsia" w:ascii="宋体" w:hAnsi="宋体" w:eastAsia="宋体"/>
          <w:szCs w:val="21"/>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（7）结算本月应付职工工资100000元，其中生产A产品的工人工资40000元，生产B产品的工人工资3</w:t>
      </w:r>
      <w:r>
        <w:rPr>
          <w:rFonts w:hint="eastAsia" w:ascii="宋体" w:hAnsi="宋体" w:eastAsia="宋体"/>
          <w:szCs w:val="21"/>
          <w:lang w:val="en-US" w:eastAsia="zh-CN"/>
        </w:rPr>
        <w:t xml:space="preserve">0 </w:t>
      </w:r>
      <w:r>
        <w:rPr>
          <w:rFonts w:hint="eastAsia" w:ascii="宋体" w:hAnsi="宋体" w:eastAsia="宋体"/>
          <w:szCs w:val="21"/>
        </w:rPr>
        <w:t>000元，车间管理人员工资10000元，企业管理部门人员工资20000元。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（8）开出转账支票，以银行存款缴纳企业所得税18 000元。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（9）通过银行转账，归还银行的临时借款20000元。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 xml:space="preserve">（10）销售产品一批，货款1 000 </w:t>
      </w:r>
      <w:r>
        <w:rPr>
          <w:rFonts w:hint="eastAsia" w:ascii="宋体" w:hAnsi="宋体" w:eastAsia="宋体"/>
          <w:szCs w:val="21"/>
          <w:lang w:val="en-US" w:eastAsia="zh-CN"/>
        </w:rPr>
        <w:t>0</w:t>
      </w:r>
      <w:r>
        <w:rPr>
          <w:rFonts w:hint="eastAsia" w:ascii="宋体" w:hAnsi="宋体" w:eastAsia="宋体"/>
          <w:szCs w:val="21"/>
        </w:rPr>
        <w:t>00元，增值税率13%， 款项已存入银行。</w:t>
      </w:r>
    </w:p>
    <w:p>
      <w:pPr>
        <w:spacing w:line="400" w:lineRule="exact"/>
        <w:rPr>
          <w:rFonts w:ascii="宋体" w:hAnsi="宋体" w:cs="宋体"/>
          <w:b/>
          <w:bCs/>
        </w:rPr>
      </w:pPr>
      <w:r>
        <w:rPr>
          <w:rFonts w:hint="eastAsia" w:ascii="宋体" w:hAnsi="宋体" w:cs="宋体"/>
          <w:b/>
          <w:bCs/>
        </w:rPr>
        <w:t>解：</w:t>
      </w:r>
    </w:p>
    <w:p>
      <w:pPr>
        <w:spacing w:line="400" w:lineRule="exact"/>
        <w:rPr>
          <w:rFonts w:ascii="宋体" w:hAnsi="宋体" w:cs="宋体"/>
        </w:rPr>
      </w:pPr>
      <w:r>
        <w:rPr>
          <w:rFonts w:hint="eastAsia" w:ascii="宋体" w:hAnsi="宋体" w:cs="宋体"/>
        </w:rPr>
        <w:t>（1）借:</w:t>
      </w:r>
      <w:r>
        <w:rPr>
          <w:rFonts w:hint="eastAsia" w:ascii="宋体" w:hAnsi="宋体" w:cs="宋体"/>
          <w:lang w:val="en-US" w:eastAsia="zh-CN"/>
        </w:rPr>
        <w:t>在途物资</w:t>
      </w:r>
      <w:r>
        <w:rPr>
          <w:rFonts w:ascii="宋体" w:hAnsi="宋体" w:cs="宋体"/>
        </w:rPr>
        <w:tab/>
      </w:r>
      <w:r>
        <w:rPr>
          <w:rFonts w:ascii="宋体" w:hAnsi="宋体" w:cs="宋体"/>
        </w:rPr>
        <w:tab/>
      </w:r>
      <w:r>
        <w:rPr>
          <w:rFonts w:ascii="宋体" w:hAnsi="宋体" w:cs="宋体"/>
        </w:rPr>
        <w:tab/>
      </w:r>
      <w:r>
        <w:rPr>
          <w:rFonts w:ascii="宋体" w:hAnsi="宋体" w:cs="宋体"/>
        </w:rPr>
        <w:t>18700</w:t>
      </w:r>
    </w:p>
    <w:p>
      <w:pPr>
        <w:spacing w:line="400" w:lineRule="exact"/>
        <w:ind w:firstLine="840" w:firstLineChars="400"/>
        <w:rPr>
          <w:rFonts w:hint="default" w:ascii="宋体" w:hAnsi="宋体" w:cs="宋体" w:eastAsiaTheme="minorEastAsia"/>
          <w:lang w:val="en-US" w:eastAsia="zh-CN"/>
        </w:rPr>
      </w:pPr>
      <w:r>
        <w:rPr>
          <w:rFonts w:hint="eastAsia" w:ascii="宋体" w:hAnsi="宋体" w:cs="宋体"/>
        </w:rPr>
        <w:t>应交税</w:t>
      </w:r>
      <w:r>
        <w:rPr>
          <w:rFonts w:hint="eastAsia" w:ascii="宋体" w:hAnsi="宋体" w:cs="宋体"/>
          <w:lang w:eastAsia="zh-CN"/>
        </w:rPr>
        <w:t>费</w:t>
      </w:r>
      <w:r>
        <w:rPr>
          <w:rFonts w:hint="eastAsia" w:ascii="宋体" w:hAnsi="宋体" w:cs="宋体"/>
        </w:rPr>
        <w:t>--应交增值税</w:t>
      </w:r>
      <w:r>
        <w:rPr>
          <w:rFonts w:hint="eastAsia" w:ascii="宋体" w:hAnsi="宋体" w:cs="宋体"/>
          <w:lang w:eastAsia="zh-CN"/>
        </w:rPr>
        <w:t>（进项税额）</w:t>
      </w:r>
      <w:r>
        <w:rPr>
          <w:rFonts w:hint="eastAsia" w:ascii="宋体" w:hAnsi="宋体" w:cs="宋体"/>
        </w:rPr>
        <w:t xml:space="preserve"> </w:t>
      </w:r>
      <w:r>
        <w:rPr>
          <w:rFonts w:ascii="宋体" w:hAnsi="宋体" w:cs="宋体"/>
        </w:rPr>
        <w:t xml:space="preserve">     </w:t>
      </w:r>
      <w:r>
        <w:rPr>
          <w:rFonts w:hint="eastAsia" w:ascii="宋体" w:hAnsi="宋体" w:cs="宋体"/>
          <w:lang w:val="en-US" w:eastAsia="zh-CN"/>
        </w:rPr>
        <w:t>2 340</w:t>
      </w:r>
    </w:p>
    <w:p>
      <w:pPr>
        <w:spacing w:line="400" w:lineRule="exact"/>
        <w:ind w:firstLine="840" w:firstLineChars="400"/>
        <w:rPr>
          <w:rFonts w:hint="eastAsia" w:ascii="宋体" w:hAnsi="宋体" w:cs="宋体"/>
        </w:rPr>
      </w:pPr>
      <w:r>
        <w:rPr>
          <w:rFonts w:hint="eastAsia" w:ascii="宋体" w:hAnsi="宋体" w:cs="宋体"/>
        </w:rPr>
        <w:t xml:space="preserve">贷:银行存款 </w:t>
      </w:r>
      <w:r>
        <w:rPr>
          <w:rFonts w:ascii="宋体" w:hAnsi="宋体" w:cs="宋体"/>
        </w:rPr>
        <w:t xml:space="preserve">               </w:t>
      </w:r>
      <w:r>
        <w:rPr>
          <w:rFonts w:hint="eastAsia" w:ascii="宋体" w:hAnsi="宋体" w:cs="宋体"/>
        </w:rPr>
        <w:t xml:space="preserve"> 21</w:t>
      </w:r>
      <w:r>
        <w:rPr>
          <w:rFonts w:hint="eastAsia" w:ascii="宋体" w:hAnsi="宋体" w:cs="宋体"/>
          <w:lang w:val="en-US" w:eastAsia="zh-CN"/>
        </w:rPr>
        <w:t xml:space="preserve"> 04</w:t>
      </w:r>
      <w:r>
        <w:rPr>
          <w:rFonts w:hint="eastAsia" w:ascii="宋体" w:hAnsi="宋体" w:cs="宋体"/>
        </w:rPr>
        <w:t>0</w:t>
      </w:r>
    </w:p>
    <w:p>
      <w:pPr>
        <w:spacing w:line="400" w:lineRule="exact"/>
        <w:rPr>
          <w:rFonts w:hint="eastAsia" w:ascii="宋体" w:hAnsi="宋体" w:cs="宋体"/>
        </w:rPr>
      </w:pPr>
      <w:r>
        <w:rPr>
          <w:rFonts w:hint="eastAsia" w:ascii="宋体" w:hAnsi="宋体" w:cs="宋体"/>
        </w:rPr>
        <w:t>（2）借:管理费用 600</w:t>
      </w:r>
    </w:p>
    <w:p>
      <w:pPr>
        <w:spacing w:line="400" w:lineRule="exact"/>
        <w:ind w:firstLine="840" w:firstLineChars="400"/>
        <w:rPr>
          <w:rFonts w:hint="eastAsia" w:ascii="宋体" w:hAnsi="宋体" w:cs="宋体"/>
        </w:rPr>
      </w:pPr>
      <w:r>
        <w:rPr>
          <w:rFonts w:hint="eastAsia" w:ascii="宋体" w:hAnsi="宋体" w:cs="宋体"/>
        </w:rPr>
        <w:t>贷:银行存款 600</w:t>
      </w:r>
    </w:p>
    <w:p>
      <w:pPr>
        <w:spacing w:line="400" w:lineRule="exact"/>
        <w:rPr>
          <w:rFonts w:hint="eastAsia" w:ascii="宋体" w:hAnsi="宋体" w:cs="宋体"/>
        </w:rPr>
      </w:pPr>
      <w:r>
        <w:rPr>
          <w:rFonts w:hint="eastAsia" w:ascii="宋体" w:hAnsi="宋体" w:cs="宋体"/>
        </w:rPr>
        <w:t>（3）借:生产成本—A产品 6000</w:t>
      </w:r>
    </w:p>
    <w:p>
      <w:pPr>
        <w:spacing w:line="400" w:lineRule="exact"/>
        <w:ind w:firstLine="1680" w:firstLineChars="800"/>
        <w:rPr>
          <w:rFonts w:hint="eastAsia" w:ascii="宋体" w:hAnsi="宋体" w:cs="宋体"/>
        </w:rPr>
      </w:pPr>
      <w:r>
        <w:rPr>
          <w:rFonts w:hint="eastAsia" w:ascii="宋体" w:hAnsi="宋体" w:cs="宋体"/>
        </w:rPr>
        <w:t>— B产品 8000</w:t>
      </w:r>
    </w:p>
    <w:p>
      <w:pPr>
        <w:spacing w:line="400" w:lineRule="exact"/>
        <w:ind w:firstLine="840" w:firstLineChars="400"/>
        <w:rPr>
          <w:rFonts w:hint="eastAsia" w:ascii="宋体" w:hAnsi="宋体" w:cs="宋体"/>
        </w:rPr>
      </w:pPr>
      <w:r>
        <w:rPr>
          <w:rFonts w:hint="eastAsia" w:ascii="宋体" w:hAnsi="宋体" w:cs="宋体"/>
        </w:rPr>
        <w:t>管理费用 2000</w:t>
      </w:r>
    </w:p>
    <w:p>
      <w:pPr>
        <w:spacing w:line="400" w:lineRule="exact"/>
        <w:ind w:firstLine="840" w:firstLineChars="400"/>
        <w:rPr>
          <w:rFonts w:hint="eastAsia" w:ascii="宋体" w:hAnsi="宋体" w:cs="宋体"/>
        </w:rPr>
      </w:pPr>
      <w:r>
        <w:rPr>
          <w:rFonts w:hint="eastAsia" w:ascii="宋体" w:hAnsi="宋体" w:cs="宋体"/>
        </w:rPr>
        <w:t>贷:原材料-一甲材料 6</w:t>
      </w:r>
      <w:r>
        <w:rPr>
          <w:rFonts w:hint="eastAsia" w:ascii="宋体" w:hAnsi="宋体" w:cs="宋体"/>
          <w:lang w:val="en-US" w:eastAsia="zh-CN"/>
        </w:rPr>
        <w:t xml:space="preserve"> </w:t>
      </w:r>
      <w:r>
        <w:rPr>
          <w:rFonts w:hint="eastAsia" w:ascii="宋体" w:hAnsi="宋体" w:cs="宋体"/>
        </w:rPr>
        <w:t>000</w:t>
      </w:r>
    </w:p>
    <w:p>
      <w:pPr>
        <w:spacing w:line="400" w:lineRule="exact"/>
        <w:ind w:firstLine="1680" w:firstLineChars="800"/>
        <w:rPr>
          <w:rFonts w:hint="eastAsia" w:ascii="宋体" w:hAnsi="宋体" w:cs="宋体"/>
        </w:rPr>
      </w:pPr>
      <w:r>
        <w:rPr>
          <w:rFonts w:hint="eastAsia" w:ascii="宋体" w:hAnsi="宋体" w:cs="宋体"/>
        </w:rPr>
        <w:t xml:space="preserve"> --乙材料 10</w:t>
      </w:r>
      <w:r>
        <w:rPr>
          <w:rFonts w:hint="eastAsia" w:ascii="宋体" w:hAnsi="宋体" w:cs="宋体"/>
          <w:lang w:val="en-US" w:eastAsia="zh-CN"/>
        </w:rPr>
        <w:t xml:space="preserve"> </w:t>
      </w:r>
      <w:r>
        <w:rPr>
          <w:rFonts w:hint="eastAsia" w:ascii="宋体" w:hAnsi="宋体" w:cs="宋体"/>
        </w:rPr>
        <w:t>000</w:t>
      </w:r>
    </w:p>
    <w:p>
      <w:pPr>
        <w:spacing w:line="400" w:lineRule="exact"/>
        <w:rPr>
          <w:rFonts w:hint="eastAsia" w:ascii="宋体" w:hAnsi="宋体" w:cs="宋体"/>
        </w:rPr>
      </w:pPr>
      <w:r>
        <w:rPr>
          <w:rFonts w:hint="eastAsia" w:ascii="宋体" w:hAnsi="宋体" w:cs="宋体"/>
        </w:rPr>
        <w:t xml:space="preserve">（4）借:制造费用 </w:t>
      </w:r>
      <w:r>
        <w:rPr>
          <w:rFonts w:ascii="宋体" w:hAnsi="宋体" w:cs="宋体"/>
        </w:rPr>
        <w:tab/>
      </w:r>
      <w:r>
        <w:rPr>
          <w:rFonts w:ascii="宋体" w:hAnsi="宋体" w:cs="宋体"/>
        </w:rPr>
        <w:tab/>
      </w:r>
      <w:r>
        <w:rPr>
          <w:rFonts w:hint="eastAsia" w:ascii="宋体" w:hAnsi="宋体" w:cs="宋体"/>
        </w:rPr>
        <w:t>300</w:t>
      </w:r>
    </w:p>
    <w:p>
      <w:pPr>
        <w:spacing w:line="400" w:lineRule="exact"/>
        <w:ind w:firstLine="840" w:firstLineChars="400"/>
        <w:rPr>
          <w:rFonts w:hint="eastAsia" w:ascii="宋体" w:hAnsi="宋体" w:cs="宋体"/>
        </w:rPr>
      </w:pPr>
      <w:r>
        <w:rPr>
          <w:rFonts w:hint="eastAsia" w:ascii="宋体" w:hAnsi="宋体" w:cs="宋体"/>
        </w:rPr>
        <w:t>管理费用</w:t>
      </w:r>
      <w:r>
        <w:rPr>
          <w:rFonts w:ascii="宋体" w:hAnsi="宋体" w:cs="宋体"/>
        </w:rPr>
        <w:tab/>
      </w:r>
      <w:r>
        <w:rPr>
          <w:rFonts w:ascii="宋体" w:hAnsi="宋体" w:cs="宋体"/>
        </w:rPr>
        <w:tab/>
      </w:r>
      <w:r>
        <w:rPr>
          <w:rFonts w:hint="eastAsia" w:ascii="宋体" w:hAnsi="宋体" w:cs="宋体"/>
        </w:rPr>
        <w:t xml:space="preserve"> 500</w:t>
      </w:r>
    </w:p>
    <w:p>
      <w:pPr>
        <w:spacing w:line="400" w:lineRule="exact"/>
        <w:ind w:left="420" w:firstLine="420"/>
        <w:rPr>
          <w:rFonts w:hint="eastAsia" w:ascii="宋体" w:hAnsi="宋体" w:cs="宋体"/>
        </w:rPr>
      </w:pPr>
      <w:r>
        <w:rPr>
          <w:rFonts w:hint="eastAsia" w:ascii="宋体" w:hAnsi="宋体" w:cs="宋体"/>
        </w:rPr>
        <w:t xml:space="preserve">贷:库存现金 </w:t>
      </w:r>
      <w:r>
        <w:rPr>
          <w:rFonts w:ascii="宋体" w:hAnsi="宋体" w:cs="宋体"/>
        </w:rPr>
        <w:tab/>
      </w:r>
      <w:r>
        <w:rPr>
          <w:rFonts w:ascii="宋体" w:hAnsi="宋体" w:cs="宋体"/>
        </w:rPr>
        <w:tab/>
      </w:r>
      <w:r>
        <w:rPr>
          <w:rFonts w:hint="eastAsia" w:ascii="宋体" w:hAnsi="宋体" w:cs="宋体"/>
        </w:rPr>
        <w:t>800</w:t>
      </w:r>
    </w:p>
    <w:p>
      <w:pPr>
        <w:spacing w:line="400" w:lineRule="exact"/>
        <w:rPr>
          <w:rFonts w:hint="eastAsia" w:ascii="宋体" w:hAnsi="宋体" w:cs="宋体"/>
        </w:rPr>
      </w:pPr>
      <w:r>
        <w:rPr>
          <w:rFonts w:hint="eastAsia" w:ascii="宋体" w:hAnsi="宋体" w:cs="宋体"/>
        </w:rPr>
        <w:t>（5）借:其他应收款--刘芳 3</w:t>
      </w:r>
      <w:r>
        <w:rPr>
          <w:rFonts w:hint="eastAsia" w:ascii="宋体" w:hAnsi="宋体" w:cs="宋体"/>
          <w:lang w:val="en-US" w:eastAsia="zh-CN"/>
        </w:rPr>
        <w:t xml:space="preserve"> </w:t>
      </w:r>
      <w:r>
        <w:rPr>
          <w:rFonts w:hint="eastAsia" w:ascii="宋体" w:hAnsi="宋体" w:cs="宋体"/>
        </w:rPr>
        <w:t>000</w:t>
      </w:r>
    </w:p>
    <w:p>
      <w:pPr>
        <w:spacing w:line="400" w:lineRule="exact"/>
        <w:ind w:firstLine="840" w:firstLineChars="400"/>
        <w:rPr>
          <w:rFonts w:ascii="宋体" w:hAnsi="宋体" w:cs="宋体"/>
        </w:rPr>
      </w:pPr>
      <w:r>
        <w:rPr>
          <w:rFonts w:hint="eastAsia" w:ascii="宋体" w:hAnsi="宋体" w:cs="宋体"/>
        </w:rPr>
        <w:t>贷:库存现金</w:t>
      </w:r>
      <w:r>
        <w:rPr>
          <w:rFonts w:ascii="宋体" w:hAnsi="宋体" w:cs="宋体"/>
        </w:rPr>
        <w:tab/>
      </w:r>
      <w:r>
        <w:rPr>
          <w:rFonts w:ascii="宋体" w:hAnsi="宋体" w:cs="宋体"/>
        </w:rPr>
        <w:tab/>
      </w:r>
      <w:r>
        <w:rPr>
          <w:rFonts w:ascii="宋体" w:hAnsi="宋体" w:cs="宋体"/>
        </w:rPr>
        <w:tab/>
      </w:r>
      <w:r>
        <w:rPr>
          <w:rFonts w:hint="eastAsia" w:ascii="宋体" w:hAnsi="宋体" w:cs="宋体"/>
        </w:rPr>
        <w:t xml:space="preserve"> 3</w:t>
      </w:r>
      <w:r>
        <w:rPr>
          <w:rFonts w:hint="eastAsia" w:ascii="宋体" w:hAnsi="宋体" w:cs="宋体"/>
          <w:lang w:val="en-US" w:eastAsia="zh-CN"/>
        </w:rPr>
        <w:t xml:space="preserve"> </w:t>
      </w:r>
      <w:r>
        <w:rPr>
          <w:rFonts w:hint="eastAsia" w:ascii="宋体" w:hAnsi="宋体" w:cs="宋体"/>
        </w:rPr>
        <w:t>000</w:t>
      </w:r>
    </w:p>
    <w:p>
      <w:pPr>
        <w:spacing w:line="400" w:lineRule="exact"/>
        <w:rPr>
          <w:rFonts w:hint="eastAsia" w:ascii="宋体" w:hAnsi="宋体" w:cs="宋体"/>
        </w:rPr>
      </w:pPr>
      <w:r>
        <w:rPr>
          <w:rFonts w:hint="eastAsia" w:ascii="宋体" w:hAnsi="宋体" w:cs="宋体"/>
        </w:rPr>
        <w:t>（6）借:管理费用 1500</w:t>
      </w:r>
    </w:p>
    <w:p>
      <w:pPr>
        <w:spacing w:line="400" w:lineRule="exact"/>
        <w:ind w:firstLine="840" w:firstLineChars="400"/>
        <w:rPr>
          <w:rFonts w:hint="eastAsia" w:ascii="宋体" w:hAnsi="宋体" w:cs="宋体"/>
        </w:rPr>
      </w:pPr>
      <w:r>
        <w:rPr>
          <w:rFonts w:hint="eastAsia" w:ascii="宋体" w:hAnsi="宋体" w:cs="宋体"/>
        </w:rPr>
        <w:t>库存现金 1500</w:t>
      </w:r>
    </w:p>
    <w:p>
      <w:pPr>
        <w:spacing w:line="400" w:lineRule="exact"/>
        <w:ind w:firstLine="840" w:firstLineChars="400"/>
        <w:rPr>
          <w:rFonts w:hint="eastAsia" w:ascii="宋体" w:hAnsi="宋体" w:cs="宋体"/>
        </w:rPr>
      </w:pPr>
      <w:r>
        <w:rPr>
          <w:rFonts w:hint="eastAsia" w:ascii="宋体" w:hAnsi="宋体" w:cs="宋体"/>
        </w:rPr>
        <w:t>贷:其他应收款--刘芳 3000</w:t>
      </w:r>
    </w:p>
    <w:p>
      <w:pPr>
        <w:spacing w:line="400" w:lineRule="exact"/>
        <w:rPr>
          <w:rFonts w:hint="eastAsia" w:ascii="宋体" w:hAnsi="宋体" w:cs="宋体"/>
        </w:rPr>
      </w:pPr>
      <w:r>
        <w:rPr>
          <w:rFonts w:hint="eastAsia" w:ascii="宋体" w:hAnsi="宋体" w:cs="宋体"/>
        </w:rPr>
        <w:t xml:space="preserve">（7）借:生产成本— A产品 </w:t>
      </w:r>
      <w:r>
        <w:rPr>
          <w:rFonts w:ascii="宋体" w:hAnsi="宋体" w:cs="宋体"/>
        </w:rPr>
        <w:tab/>
      </w:r>
      <w:r>
        <w:rPr>
          <w:rFonts w:ascii="宋体" w:hAnsi="宋体" w:cs="宋体"/>
        </w:rPr>
        <w:tab/>
      </w:r>
      <w:r>
        <w:rPr>
          <w:rFonts w:hint="eastAsia" w:ascii="宋体" w:hAnsi="宋体" w:cs="宋体"/>
        </w:rPr>
        <w:t>40</w:t>
      </w:r>
      <w:r>
        <w:rPr>
          <w:rFonts w:ascii="宋体" w:hAnsi="宋体" w:cs="宋体"/>
        </w:rPr>
        <w:t xml:space="preserve"> </w:t>
      </w:r>
      <w:r>
        <w:rPr>
          <w:rFonts w:hint="eastAsia" w:ascii="宋体" w:hAnsi="宋体" w:cs="宋体"/>
        </w:rPr>
        <w:t>000</w:t>
      </w:r>
    </w:p>
    <w:p>
      <w:pPr>
        <w:spacing w:line="400" w:lineRule="exact"/>
        <w:ind w:firstLine="1680" w:firstLineChars="800"/>
        <w:rPr>
          <w:rFonts w:ascii="宋体" w:hAnsi="宋体" w:cs="宋体"/>
        </w:rPr>
      </w:pPr>
      <w:r>
        <w:rPr>
          <w:rFonts w:hint="eastAsia" w:ascii="宋体" w:hAnsi="宋体" w:cs="宋体"/>
        </w:rPr>
        <w:t xml:space="preserve">— B 产品 </w:t>
      </w:r>
      <w:r>
        <w:rPr>
          <w:rFonts w:ascii="宋体" w:hAnsi="宋体" w:cs="宋体"/>
        </w:rPr>
        <w:tab/>
      </w:r>
      <w:r>
        <w:rPr>
          <w:rFonts w:ascii="宋体" w:hAnsi="宋体" w:cs="宋体"/>
        </w:rPr>
        <w:tab/>
      </w:r>
      <w:r>
        <w:rPr>
          <w:rFonts w:hint="eastAsia" w:ascii="宋体" w:hAnsi="宋体" w:cs="宋体"/>
        </w:rPr>
        <w:t>30</w:t>
      </w:r>
      <w:r>
        <w:rPr>
          <w:rFonts w:ascii="宋体" w:hAnsi="宋体" w:cs="宋体"/>
        </w:rPr>
        <w:t xml:space="preserve"> </w:t>
      </w:r>
      <w:r>
        <w:rPr>
          <w:rFonts w:hint="eastAsia" w:ascii="宋体" w:hAnsi="宋体" w:cs="宋体"/>
        </w:rPr>
        <w:t>000</w:t>
      </w:r>
    </w:p>
    <w:p>
      <w:pPr>
        <w:spacing w:line="400" w:lineRule="exact"/>
        <w:ind w:firstLine="840" w:firstLineChars="400"/>
        <w:rPr>
          <w:rFonts w:hint="eastAsia" w:ascii="宋体" w:hAnsi="宋体" w:cs="宋体"/>
        </w:rPr>
      </w:pPr>
      <w:r>
        <w:rPr>
          <w:rFonts w:hint="eastAsia" w:ascii="宋体" w:hAnsi="宋体" w:cs="宋体"/>
        </w:rPr>
        <w:t xml:space="preserve">制造费用 </w:t>
      </w:r>
      <w:r>
        <w:rPr>
          <w:rFonts w:ascii="宋体" w:hAnsi="宋体" w:cs="宋体"/>
        </w:rPr>
        <w:t xml:space="preserve">      </w:t>
      </w:r>
      <w:r>
        <w:rPr>
          <w:rFonts w:ascii="宋体" w:hAnsi="宋体" w:cs="宋体"/>
        </w:rPr>
        <w:tab/>
      </w:r>
      <w:r>
        <w:rPr>
          <w:rFonts w:ascii="宋体" w:hAnsi="宋体" w:cs="宋体"/>
        </w:rPr>
        <w:tab/>
      </w:r>
      <w:r>
        <w:rPr>
          <w:rFonts w:ascii="宋体" w:hAnsi="宋体" w:cs="宋体"/>
        </w:rPr>
        <w:tab/>
      </w:r>
      <w:r>
        <w:rPr>
          <w:rFonts w:ascii="宋体" w:hAnsi="宋体" w:cs="宋体"/>
        </w:rPr>
        <w:t>10 000</w:t>
      </w:r>
    </w:p>
    <w:p>
      <w:pPr>
        <w:spacing w:line="400" w:lineRule="exact"/>
        <w:ind w:firstLine="840" w:firstLineChars="400"/>
        <w:rPr>
          <w:rFonts w:hint="eastAsia" w:ascii="宋体" w:hAnsi="宋体" w:cs="宋体"/>
        </w:rPr>
      </w:pPr>
      <w:r>
        <w:rPr>
          <w:rFonts w:hint="eastAsia" w:ascii="宋体" w:hAnsi="宋体" w:cs="宋体"/>
        </w:rPr>
        <w:t xml:space="preserve">管理费用 </w:t>
      </w:r>
      <w:r>
        <w:rPr>
          <w:rFonts w:ascii="宋体" w:hAnsi="宋体" w:cs="宋体"/>
        </w:rPr>
        <w:t xml:space="preserve">     </w:t>
      </w:r>
      <w:r>
        <w:rPr>
          <w:rFonts w:ascii="宋体" w:hAnsi="宋体" w:cs="宋体"/>
        </w:rPr>
        <w:tab/>
      </w:r>
      <w:r>
        <w:rPr>
          <w:rFonts w:ascii="宋体" w:hAnsi="宋体" w:cs="宋体"/>
        </w:rPr>
        <w:tab/>
      </w:r>
      <w:r>
        <w:rPr>
          <w:rFonts w:ascii="宋体" w:hAnsi="宋体" w:cs="宋体"/>
        </w:rPr>
        <w:t xml:space="preserve">    20 000</w:t>
      </w:r>
    </w:p>
    <w:p>
      <w:pPr>
        <w:spacing w:line="400" w:lineRule="exact"/>
        <w:ind w:firstLine="840" w:firstLineChars="400"/>
        <w:rPr>
          <w:rFonts w:hint="eastAsia" w:ascii="宋体" w:hAnsi="宋体" w:cs="宋体"/>
        </w:rPr>
      </w:pPr>
      <w:r>
        <w:rPr>
          <w:rFonts w:hint="eastAsia" w:ascii="宋体" w:hAnsi="宋体" w:cs="宋体"/>
        </w:rPr>
        <w:t>贷:应付职工薪酬</w:t>
      </w:r>
      <w:r>
        <w:rPr>
          <w:rFonts w:hint="eastAsia" w:ascii="宋体" w:hAnsi="宋体" w:cs="宋体"/>
          <w:lang w:eastAsia="zh-CN"/>
        </w:rPr>
        <w:t>—工资、奖金、津贴和补贴</w:t>
      </w:r>
      <w:r>
        <w:rPr>
          <w:rFonts w:ascii="宋体" w:hAnsi="宋体" w:cs="宋体"/>
        </w:rPr>
        <w:tab/>
      </w:r>
      <w:r>
        <w:rPr>
          <w:rFonts w:ascii="宋体" w:hAnsi="宋体" w:cs="宋体"/>
        </w:rPr>
        <w:tab/>
      </w:r>
      <w:r>
        <w:rPr>
          <w:rFonts w:hint="eastAsia" w:ascii="宋体" w:hAnsi="宋体" w:cs="宋体"/>
        </w:rPr>
        <w:t xml:space="preserve"> 100</w:t>
      </w:r>
      <w:r>
        <w:rPr>
          <w:rFonts w:ascii="宋体" w:hAnsi="宋体" w:cs="宋体"/>
        </w:rPr>
        <w:t xml:space="preserve"> </w:t>
      </w:r>
      <w:r>
        <w:rPr>
          <w:rFonts w:hint="eastAsia" w:ascii="宋体" w:hAnsi="宋体" w:cs="宋体"/>
        </w:rPr>
        <w:t>000</w:t>
      </w:r>
    </w:p>
    <w:p>
      <w:pPr>
        <w:spacing w:line="400" w:lineRule="exact"/>
        <w:ind w:firstLine="210" w:firstLineChars="100"/>
        <w:rPr>
          <w:rFonts w:hint="eastAsia" w:ascii="宋体" w:hAnsi="宋体" w:cs="宋体"/>
        </w:rPr>
      </w:pPr>
      <w:r>
        <w:rPr>
          <w:rFonts w:hint="eastAsia" w:ascii="宋体" w:hAnsi="宋体" w:cs="宋体"/>
        </w:rPr>
        <w:t>（8）借:应交税</w:t>
      </w:r>
      <w:r>
        <w:rPr>
          <w:rFonts w:hint="eastAsia" w:ascii="宋体" w:hAnsi="宋体" w:cs="宋体"/>
          <w:lang w:eastAsia="zh-CN"/>
        </w:rPr>
        <w:t>费</w:t>
      </w:r>
      <w:r>
        <w:rPr>
          <w:rFonts w:hint="eastAsia" w:ascii="宋体" w:hAnsi="宋体" w:cs="宋体"/>
        </w:rPr>
        <w:t xml:space="preserve">--应交所得税 </w:t>
      </w:r>
      <w:r>
        <w:rPr>
          <w:rFonts w:ascii="宋体" w:hAnsi="宋体" w:cs="宋体"/>
        </w:rPr>
        <w:t xml:space="preserve">  </w:t>
      </w:r>
      <w:r>
        <w:rPr>
          <w:rFonts w:hint="eastAsia" w:ascii="宋体" w:hAnsi="宋体" w:cs="宋体"/>
        </w:rPr>
        <w:t xml:space="preserve"> 18</w:t>
      </w:r>
      <w:r>
        <w:rPr>
          <w:rFonts w:ascii="宋体" w:hAnsi="宋体" w:cs="宋体"/>
        </w:rPr>
        <w:t xml:space="preserve">  </w:t>
      </w:r>
      <w:r>
        <w:rPr>
          <w:rFonts w:hint="eastAsia" w:ascii="宋体" w:hAnsi="宋体" w:cs="宋体"/>
        </w:rPr>
        <w:t>000</w:t>
      </w:r>
    </w:p>
    <w:p>
      <w:pPr>
        <w:spacing w:line="400" w:lineRule="exact"/>
        <w:ind w:firstLine="1050" w:firstLineChars="500"/>
        <w:rPr>
          <w:rFonts w:hint="eastAsia" w:ascii="宋体" w:hAnsi="宋体" w:cs="宋体"/>
        </w:rPr>
      </w:pPr>
      <w:r>
        <w:rPr>
          <w:rFonts w:hint="eastAsia" w:ascii="宋体" w:hAnsi="宋体" w:cs="宋体"/>
        </w:rPr>
        <w:t xml:space="preserve">贷:银行存款 </w:t>
      </w:r>
      <w:r>
        <w:rPr>
          <w:rFonts w:ascii="宋体" w:hAnsi="宋体" w:cs="宋体"/>
        </w:rPr>
        <w:t xml:space="preserve">                </w:t>
      </w:r>
      <w:r>
        <w:rPr>
          <w:rFonts w:hint="eastAsia" w:ascii="宋体" w:hAnsi="宋体" w:cs="宋体"/>
        </w:rPr>
        <w:t>18</w:t>
      </w:r>
      <w:r>
        <w:rPr>
          <w:rFonts w:ascii="宋体" w:hAnsi="宋体" w:cs="宋体"/>
        </w:rPr>
        <w:t xml:space="preserve"> </w:t>
      </w:r>
      <w:r>
        <w:rPr>
          <w:rFonts w:hint="eastAsia" w:ascii="宋体" w:hAnsi="宋体" w:cs="宋体"/>
        </w:rPr>
        <w:t>000</w:t>
      </w:r>
    </w:p>
    <w:p>
      <w:pPr>
        <w:spacing w:line="400" w:lineRule="exact"/>
        <w:rPr>
          <w:rFonts w:hint="eastAsia" w:ascii="宋体" w:hAnsi="宋体" w:cs="宋体"/>
        </w:rPr>
      </w:pPr>
      <w:r>
        <w:rPr>
          <w:rFonts w:hint="eastAsia" w:ascii="宋体" w:hAnsi="宋体" w:cs="宋体"/>
        </w:rPr>
        <w:t xml:space="preserve"> </w:t>
      </w:r>
      <w:r>
        <w:rPr>
          <w:rFonts w:ascii="宋体" w:hAnsi="宋体" w:cs="宋体"/>
        </w:rPr>
        <w:t xml:space="preserve"> </w:t>
      </w:r>
      <w:r>
        <w:rPr>
          <w:rFonts w:hint="eastAsia" w:ascii="宋体" w:hAnsi="宋体" w:cs="宋体"/>
        </w:rPr>
        <w:t xml:space="preserve">（9）借:短期借款 </w:t>
      </w:r>
      <w:r>
        <w:rPr>
          <w:rFonts w:ascii="宋体" w:hAnsi="宋体" w:cs="宋体"/>
        </w:rPr>
        <w:t xml:space="preserve">   </w:t>
      </w:r>
      <w:r>
        <w:rPr>
          <w:rFonts w:hint="eastAsia" w:ascii="宋体" w:hAnsi="宋体" w:cs="宋体"/>
        </w:rPr>
        <w:t>20</w:t>
      </w:r>
      <w:r>
        <w:rPr>
          <w:rFonts w:ascii="宋体" w:hAnsi="宋体" w:cs="宋体"/>
        </w:rPr>
        <w:t xml:space="preserve"> </w:t>
      </w:r>
      <w:r>
        <w:rPr>
          <w:rFonts w:hint="eastAsia" w:ascii="宋体" w:hAnsi="宋体" w:cs="宋体"/>
        </w:rPr>
        <w:t>000</w:t>
      </w:r>
    </w:p>
    <w:p>
      <w:pPr>
        <w:spacing w:line="400" w:lineRule="exact"/>
        <w:ind w:firstLine="1050" w:firstLineChars="500"/>
        <w:rPr>
          <w:rFonts w:hint="eastAsia" w:ascii="宋体" w:hAnsi="宋体" w:cs="宋体"/>
        </w:rPr>
      </w:pPr>
      <w:r>
        <w:rPr>
          <w:rFonts w:hint="eastAsia" w:ascii="宋体" w:hAnsi="宋体" w:cs="宋体"/>
        </w:rPr>
        <w:t xml:space="preserve">贷:银行存款 </w:t>
      </w:r>
      <w:r>
        <w:rPr>
          <w:rFonts w:ascii="宋体" w:hAnsi="宋体" w:cs="宋体"/>
        </w:rPr>
        <w:t xml:space="preserve">    </w:t>
      </w:r>
      <w:r>
        <w:rPr>
          <w:rFonts w:hint="eastAsia" w:ascii="宋体" w:hAnsi="宋体" w:cs="宋体"/>
        </w:rPr>
        <w:t>20</w:t>
      </w:r>
      <w:r>
        <w:rPr>
          <w:rFonts w:ascii="宋体" w:hAnsi="宋体" w:cs="宋体"/>
        </w:rPr>
        <w:t xml:space="preserve"> </w:t>
      </w:r>
      <w:r>
        <w:rPr>
          <w:rFonts w:hint="eastAsia" w:ascii="宋体" w:hAnsi="宋体" w:cs="宋体"/>
        </w:rPr>
        <w:t>000</w:t>
      </w:r>
    </w:p>
    <w:p>
      <w:pPr>
        <w:spacing w:line="400" w:lineRule="exact"/>
        <w:rPr>
          <w:rFonts w:hint="eastAsia" w:ascii="宋体" w:hAnsi="宋体" w:cs="宋体"/>
        </w:rPr>
      </w:pPr>
      <w:r>
        <w:rPr>
          <w:rFonts w:hint="eastAsia" w:ascii="宋体" w:hAnsi="宋体" w:cs="宋体"/>
        </w:rPr>
        <w:t xml:space="preserve"> （10）借:银行存款 </w:t>
      </w:r>
      <w:r>
        <w:rPr>
          <w:rFonts w:hint="eastAsia" w:ascii="宋体" w:hAnsi="宋体" w:cs="宋体"/>
          <w:lang w:val="en-US" w:eastAsia="zh-CN"/>
        </w:rPr>
        <w:t xml:space="preserve">  </w:t>
      </w:r>
      <w:r>
        <w:rPr>
          <w:rFonts w:hint="eastAsia" w:ascii="宋体" w:hAnsi="宋体" w:cs="宋体"/>
        </w:rPr>
        <w:t>1</w:t>
      </w:r>
      <w:r>
        <w:rPr>
          <w:rFonts w:ascii="宋体" w:hAnsi="宋体" w:cs="宋体"/>
        </w:rPr>
        <w:t xml:space="preserve"> </w:t>
      </w:r>
      <w:r>
        <w:rPr>
          <w:rFonts w:hint="eastAsia" w:ascii="宋体" w:hAnsi="宋体" w:cs="宋体"/>
        </w:rPr>
        <w:t>130 000</w:t>
      </w:r>
    </w:p>
    <w:p>
      <w:pPr>
        <w:spacing w:line="400" w:lineRule="exact"/>
        <w:ind w:firstLine="1050" w:firstLineChars="500"/>
        <w:rPr>
          <w:rFonts w:ascii="宋体" w:hAnsi="宋体" w:cs="宋体"/>
        </w:rPr>
      </w:pPr>
      <w:r>
        <w:rPr>
          <w:rFonts w:hint="eastAsia" w:ascii="宋体" w:hAnsi="宋体" w:cs="宋体"/>
        </w:rPr>
        <w:t xml:space="preserve">贷:主营业务收入 </w:t>
      </w:r>
      <w:r>
        <w:rPr>
          <w:rFonts w:hint="eastAsia" w:ascii="宋体" w:hAnsi="宋体" w:cs="宋体"/>
          <w:lang w:val="en-US" w:eastAsia="zh-CN"/>
        </w:rPr>
        <w:t xml:space="preserve">  </w:t>
      </w:r>
      <w:r>
        <w:rPr>
          <w:rFonts w:hint="eastAsia" w:ascii="宋体" w:hAnsi="宋体" w:cs="宋体"/>
        </w:rPr>
        <w:t xml:space="preserve">1000 </w:t>
      </w:r>
      <w:r>
        <w:rPr>
          <w:rFonts w:ascii="宋体" w:hAnsi="宋体" w:cs="宋体"/>
        </w:rPr>
        <w:t>000</w:t>
      </w:r>
    </w:p>
    <w:p>
      <w:pPr>
        <w:spacing w:line="400" w:lineRule="exact"/>
        <w:ind w:firstLine="1470" w:firstLineChars="700"/>
        <w:rPr>
          <w:rFonts w:ascii="宋体" w:hAnsi="宋体" w:cs="宋体"/>
        </w:rPr>
      </w:pPr>
      <w:r>
        <w:rPr>
          <w:rFonts w:hint="eastAsia" w:ascii="宋体" w:hAnsi="宋体" w:cs="宋体"/>
        </w:rPr>
        <w:t>应交税</w:t>
      </w:r>
      <w:r>
        <w:rPr>
          <w:rFonts w:hint="eastAsia" w:ascii="宋体" w:hAnsi="宋体" w:cs="宋体"/>
          <w:lang w:eastAsia="zh-CN"/>
        </w:rPr>
        <w:t>费</w:t>
      </w:r>
      <w:r>
        <w:rPr>
          <w:rFonts w:hint="eastAsia" w:ascii="宋体" w:hAnsi="宋体" w:cs="宋体"/>
        </w:rPr>
        <w:t>--应交增值税（销项税额） 130 000</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4.甲公司为一般纳税人，2021年5月份发生如下经济业务：</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（1）5月2日，收到国家投资新机器一台，原价32 000元。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（2）5月4日，归还流动资金借款20 000元。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（3）5月5日，采购材料一批价款19 000元，运费800元，装卸费200元，增值税进项税额3 230元，物资已验收入库，均以银行存款支付。</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（4）5月15日，根据发出材料汇总表分配材料费用，其中:生产产品耗用24 120元，车间一般耗用4 000元，厂部一般耗用2 000元。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（5）5月16日，从银行提取现金100 000元，准备支付工资。</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（6）5月20日，销售产品一批价款50 000元，增值税率13%，成本35 000元。款项已收到并存入银行。</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（7）5月25日，计算应纳城市维护建设税1 200元。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（8）以银行存款支付本月水电费2 400元，其中车间耗用2 000元，管理部门耗用400元。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（9）用银行存款支付排污费3 700元。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【要求】根据上述经济业务作出相应会计分录。</w:t>
      </w:r>
    </w:p>
    <w:p>
      <w:pPr>
        <w:spacing w:line="400" w:lineRule="exact"/>
        <w:rPr>
          <w:rFonts w:hint="eastAsia" w:ascii="宋体" w:hAnsi="宋体" w:cs="宋体"/>
          <w:b/>
          <w:bCs/>
        </w:rPr>
      </w:pPr>
      <w:r>
        <w:rPr>
          <w:rFonts w:hint="eastAsia" w:ascii="宋体" w:hAnsi="宋体" w:cs="宋体"/>
          <w:b/>
          <w:bCs/>
        </w:rPr>
        <w:t>解：</w:t>
      </w:r>
    </w:p>
    <w:p>
      <w:pPr>
        <w:spacing w:line="400" w:lineRule="exact"/>
        <w:rPr>
          <w:rFonts w:hint="eastAsia" w:ascii="宋体" w:hAnsi="宋体" w:cs="宋体"/>
        </w:rPr>
      </w:pPr>
      <w:r>
        <w:rPr>
          <w:rFonts w:hint="eastAsia" w:ascii="宋体" w:hAnsi="宋体" w:cs="宋体"/>
        </w:rPr>
        <w:t xml:space="preserve">（1）借:固定资产 </w:t>
      </w:r>
      <w:r>
        <w:rPr>
          <w:rFonts w:ascii="宋体" w:hAnsi="宋体" w:cs="宋体"/>
        </w:rPr>
        <w:t xml:space="preserve">    </w:t>
      </w:r>
      <w:r>
        <w:rPr>
          <w:rFonts w:hint="eastAsia" w:ascii="宋体" w:hAnsi="宋体" w:cs="宋体"/>
        </w:rPr>
        <w:t>32</w:t>
      </w:r>
      <w:r>
        <w:rPr>
          <w:rFonts w:ascii="宋体" w:hAnsi="宋体" w:cs="宋体"/>
        </w:rPr>
        <w:t xml:space="preserve"> </w:t>
      </w:r>
      <w:r>
        <w:rPr>
          <w:rFonts w:hint="eastAsia" w:ascii="宋体" w:hAnsi="宋体" w:cs="宋体"/>
        </w:rPr>
        <w:t>000</w:t>
      </w:r>
    </w:p>
    <w:p>
      <w:pPr>
        <w:spacing w:line="400" w:lineRule="exact"/>
        <w:ind w:firstLine="1050" w:firstLineChars="500"/>
        <w:rPr>
          <w:rFonts w:hint="eastAsia" w:ascii="宋体" w:hAnsi="宋体" w:cs="宋体"/>
        </w:rPr>
      </w:pPr>
      <w:r>
        <w:rPr>
          <w:rFonts w:hint="eastAsia" w:ascii="宋体" w:hAnsi="宋体" w:cs="宋体"/>
        </w:rPr>
        <w:t xml:space="preserve">贷:实收资本 </w:t>
      </w:r>
      <w:r>
        <w:rPr>
          <w:rFonts w:ascii="宋体" w:hAnsi="宋体" w:cs="宋体"/>
        </w:rPr>
        <w:t xml:space="preserve">      </w:t>
      </w:r>
      <w:r>
        <w:rPr>
          <w:rFonts w:hint="eastAsia" w:ascii="宋体" w:hAnsi="宋体" w:cs="宋体"/>
        </w:rPr>
        <w:t>32</w:t>
      </w:r>
      <w:r>
        <w:rPr>
          <w:rFonts w:ascii="宋体" w:hAnsi="宋体" w:cs="宋体"/>
        </w:rPr>
        <w:t xml:space="preserve"> </w:t>
      </w:r>
      <w:r>
        <w:rPr>
          <w:rFonts w:hint="eastAsia" w:ascii="宋体" w:hAnsi="宋体" w:cs="宋体"/>
        </w:rPr>
        <w:t>000</w:t>
      </w:r>
    </w:p>
    <w:p>
      <w:pPr>
        <w:spacing w:line="400" w:lineRule="exact"/>
        <w:ind w:firstLine="210" w:firstLineChars="100"/>
        <w:rPr>
          <w:rFonts w:hint="eastAsia" w:ascii="宋体" w:hAnsi="宋体" w:cs="宋体"/>
        </w:rPr>
      </w:pPr>
      <w:r>
        <w:rPr>
          <w:rFonts w:hint="eastAsia" w:ascii="宋体" w:hAnsi="宋体" w:cs="宋体"/>
        </w:rPr>
        <w:t xml:space="preserve">（2）借:短期借款 </w:t>
      </w:r>
      <w:r>
        <w:rPr>
          <w:rFonts w:ascii="宋体" w:hAnsi="宋体" w:cs="宋体"/>
        </w:rPr>
        <w:t xml:space="preserve">     </w:t>
      </w:r>
      <w:r>
        <w:rPr>
          <w:rFonts w:hint="eastAsia" w:ascii="宋体" w:hAnsi="宋体" w:cs="宋体"/>
        </w:rPr>
        <w:t>20</w:t>
      </w:r>
      <w:r>
        <w:rPr>
          <w:rFonts w:ascii="宋体" w:hAnsi="宋体" w:cs="宋体"/>
        </w:rPr>
        <w:t xml:space="preserve"> </w:t>
      </w:r>
      <w:r>
        <w:rPr>
          <w:rFonts w:hint="eastAsia" w:ascii="宋体" w:hAnsi="宋体" w:cs="宋体"/>
        </w:rPr>
        <w:t>000</w:t>
      </w:r>
    </w:p>
    <w:p>
      <w:pPr>
        <w:spacing w:line="400" w:lineRule="exact"/>
        <w:ind w:left="420" w:firstLine="630" w:firstLineChars="300"/>
        <w:rPr>
          <w:rFonts w:hint="eastAsia" w:ascii="宋体" w:hAnsi="宋体" w:cs="宋体"/>
        </w:rPr>
      </w:pPr>
      <w:r>
        <w:rPr>
          <w:rFonts w:hint="eastAsia" w:ascii="宋体" w:hAnsi="宋体" w:cs="宋体"/>
        </w:rPr>
        <w:t xml:space="preserve">贷:银行存款 </w:t>
      </w:r>
      <w:r>
        <w:rPr>
          <w:rFonts w:ascii="宋体" w:hAnsi="宋体" w:cs="宋体"/>
        </w:rPr>
        <w:t xml:space="preserve">      </w:t>
      </w:r>
      <w:r>
        <w:rPr>
          <w:rFonts w:hint="eastAsia" w:ascii="宋体" w:hAnsi="宋体" w:cs="宋体"/>
        </w:rPr>
        <w:t>20</w:t>
      </w:r>
      <w:r>
        <w:rPr>
          <w:rFonts w:ascii="宋体" w:hAnsi="宋体" w:cs="宋体"/>
        </w:rPr>
        <w:t xml:space="preserve"> </w:t>
      </w:r>
      <w:r>
        <w:rPr>
          <w:rFonts w:hint="eastAsia" w:ascii="宋体" w:hAnsi="宋体" w:cs="宋体"/>
        </w:rPr>
        <w:t>000</w:t>
      </w:r>
    </w:p>
    <w:p>
      <w:pPr>
        <w:spacing w:line="400" w:lineRule="exact"/>
        <w:rPr>
          <w:rFonts w:hint="eastAsia" w:ascii="宋体" w:hAnsi="宋体" w:cs="宋体"/>
        </w:rPr>
      </w:pPr>
      <w:r>
        <w:rPr>
          <w:rFonts w:hint="eastAsia" w:ascii="宋体" w:hAnsi="宋体" w:cs="宋体"/>
        </w:rPr>
        <w:t xml:space="preserve"> </w:t>
      </w:r>
      <w:r>
        <w:rPr>
          <w:rFonts w:ascii="宋体" w:hAnsi="宋体" w:cs="宋体"/>
        </w:rPr>
        <w:t xml:space="preserve"> </w:t>
      </w:r>
      <w:r>
        <w:rPr>
          <w:rFonts w:hint="eastAsia" w:ascii="宋体" w:hAnsi="宋体" w:cs="宋体"/>
        </w:rPr>
        <w:t>（3）借:原材料</w:t>
      </w:r>
      <w:r>
        <w:rPr>
          <w:rFonts w:ascii="宋体" w:hAnsi="宋体" w:cs="宋体"/>
        </w:rPr>
        <w:t xml:space="preserve">     </w:t>
      </w:r>
      <w:r>
        <w:rPr>
          <w:rFonts w:hint="eastAsia" w:ascii="宋体" w:hAnsi="宋体" w:cs="宋体"/>
        </w:rPr>
        <w:t>20</w:t>
      </w:r>
      <w:r>
        <w:rPr>
          <w:rFonts w:ascii="宋体" w:hAnsi="宋体" w:cs="宋体"/>
        </w:rPr>
        <w:t xml:space="preserve"> </w:t>
      </w:r>
      <w:r>
        <w:rPr>
          <w:rFonts w:hint="eastAsia" w:ascii="宋体" w:hAnsi="宋体" w:cs="宋体"/>
        </w:rPr>
        <w:t>000</w:t>
      </w:r>
    </w:p>
    <w:p>
      <w:pPr>
        <w:spacing w:line="400" w:lineRule="exact"/>
        <w:ind w:firstLine="1050" w:firstLineChars="500"/>
        <w:rPr>
          <w:rFonts w:hint="eastAsia" w:ascii="宋体" w:hAnsi="宋体" w:cs="宋体"/>
        </w:rPr>
      </w:pPr>
      <w:r>
        <w:rPr>
          <w:rFonts w:hint="eastAsia" w:ascii="宋体" w:hAnsi="宋体" w:cs="宋体"/>
        </w:rPr>
        <w:t>应交税</w:t>
      </w:r>
      <w:r>
        <w:rPr>
          <w:rFonts w:hint="eastAsia" w:ascii="宋体" w:hAnsi="宋体" w:cs="宋体"/>
          <w:lang w:eastAsia="zh-CN"/>
        </w:rPr>
        <w:t>费</w:t>
      </w:r>
      <w:r>
        <w:rPr>
          <w:rFonts w:hint="eastAsia" w:ascii="宋体" w:hAnsi="宋体" w:cs="宋体"/>
        </w:rPr>
        <w:t>--应交增值税（进项税额） 3</w:t>
      </w:r>
      <w:r>
        <w:rPr>
          <w:rFonts w:ascii="宋体" w:hAnsi="宋体" w:cs="宋体"/>
        </w:rPr>
        <w:t xml:space="preserve"> </w:t>
      </w:r>
      <w:r>
        <w:rPr>
          <w:rFonts w:hint="eastAsia" w:ascii="宋体" w:hAnsi="宋体" w:cs="宋体"/>
        </w:rPr>
        <w:t>230</w:t>
      </w:r>
    </w:p>
    <w:p>
      <w:pPr>
        <w:spacing w:line="400" w:lineRule="exact"/>
        <w:ind w:left="420" w:firstLine="630" w:firstLineChars="300"/>
        <w:rPr>
          <w:rFonts w:ascii="宋体" w:hAnsi="宋体" w:cs="宋体"/>
        </w:rPr>
      </w:pPr>
      <w:r>
        <w:rPr>
          <w:rFonts w:hint="eastAsia" w:ascii="宋体" w:hAnsi="宋体" w:cs="宋体"/>
        </w:rPr>
        <w:t xml:space="preserve">贷:银行存款 </w:t>
      </w:r>
      <w:r>
        <w:rPr>
          <w:rFonts w:ascii="宋体" w:hAnsi="宋体" w:cs="宋体"/>
        </w:rPr>
        <w:t xml:space="preserve">         </w:t>
      </w:r>
      <w:r>
        <w:rPr>
          <w:rFonts w:hint="eastAsia" w:ascii="宋体" w:hAnsi="宋体" w:cs="宋体"/>
        </w:rPr>
        <w:t>23</w:t>
      </w:r>
      <w:r>
        <w:rPr>
          <w:rFonts w:ascii="宋体" w:hAnsi="宋体" w:cs="宋体"/>
        </w:rPr>
        <w:t xml:space="preserve"> </w:t>
      </w:r>
      <w:r>
        <w:rPr>
          <w:rFonts w:hint="eastAsia" w:ascii="宋体" w:hAnsi="宋体" w:cs="宋体"/>
        </w:rPr>
        <w:t>230</w:t>
      </w:r>
    </w:p>
    <w:p>
      <w:pPr>
        <w:spacing w:line="400" w:lineRule="exact"/>
        <w:rPr>
          <w:rFonts w:ascii="宋体" w:hAnsi="宋体" w:cs="宋体"/>
        </w:rPr>
      </w:pPr>
      <w:r>
        <w:rPr>
          <w:rFonts w:hint="eastAsia" w:ascii="宋体" w:hAnsi="宋体" w:cs="宋体"/>
        </w:rPr>
        <w:t xml:space="preserve"> </w:t>
      </w:r>
      <w:r>
        <w:rPr>
          <w:rFonts w:ascii="宋体" w:hAnsi="宋体" w:cs="宋体"/>
        </w:rPr>
        <w:t xml:space="preserve"> </w:t>
      </w:r>
      <w:r>
        <w:rPr>
          <w:rFonts w:hint="eastAsia" w:ascii="宋体" w:hAnsi="宋体" w:cs="宋体"/>
        </w:rPr>
        <w:t xml:space="preserve">（4）借：生产成本 </w:t>
      </w:r>
      <w:r>
        <w:rPr>
          <w:rFonts w:ascii="宋体" w:hAnsi="宋体" w:cs="宋体"/>
        </w:rPr>
        <w:t xml:space="preserve">   </w:t>
      </w:r>
      <w:r>
        <w:rPr>
          <w:rFonts w:hint="eastAsia" w:ascii="宋体" w:hAnsi="宋体" w:cs="宋体"/>
        </w:rPr>
        <w:t>24</w:t>
      </w:r>
      <w:r>
        <w:rPr>
          <w:rFonts w:ascii="宋体" w:hAnsi="宋体" w:cs="宋体"/>
        </w:rPr>
        <w:t xml:space="preserve"> </w:t>
      </w:r>
      <w:r>
        <w:rPr>
          <w:rFonts w:hint="eastAsia" w:ascii="宋体" w:hAnsi="宋体" w:cs="宋体"/>
        </w:rPr>
        <w:t>120</w:t>
      </w:r>
    </w:p>
    <w:p>
      <w:pPr>
        <w:spacing w:line="400" w:lineRule="exact"/>
        <w:rPr>
          <w:rFonts w:ascii="宋体" w:hAnsi="宋体" w:cs="宋体"/>
        </w:rPr>
      </w:pPr>
      <w:r>
        <w:rPr>
          <w:rFonts w:ascii="宋体" w:hAnsi="宋体" w:cs="宋体"/>
        </w:rPr>
        <w:tab/>
      </w:r>
      <w:r>
        <w:rPr>
          <w:rFonts w:ascii="宋体" w:hAnsi="宋体" w:cs="宋体"/>
        </w:rPr>
        <w:tab/>
      </w:r>
      <w:r>
        <w:rPr>
          <w:rFonts w:ascii="宋体" w:hAnsi="宋体" w:cs="宋体"/>
        </w:rPr>
        <w:t xml:space="preserve">   </w:t>
      </w:r>
      <w:r>
        <w:rPr>
          <w:rFonts w:hint="eastAsia" w:ascii="宋体" w:hAnsi="宋体" w:cs="宋体"/>
        </w:rPr>
        <w:t xml:space="preserve">制造费用 </w:t>
      </w:r>
      <w:r>
        <w:rPr>
          <w:rFonts w:ascii="宋体" w:hAnsi="宋体" w:cs="宋体"/>
        </w:rPr>
        <w:t xml:space="preserve">    </w:t>
      </w:r>
      <w:r>
        <w:rPr>
          <w:rFonts w:hint="eastAsia" w:ascii="宋体" w:hAnsi="宋体" w:cs="宋体"/>
        </w:rPr>
        <w:t>4</w:t>
      </w:r>
      <w:r>
        <w:rPr>
          <w:rFonts w:ascii="宋体" w:hAnsi="宋体" w:cs="宋体"/>
        </w:rPr>
        <w:t xml:space="preserve"> </w:t>
      </w:r>
      <w:r>
        <w:rPr>
          <w:rFonts w:hint="eastAsia" w:ascii="宋体" w:hAnsi="宋体" w:cs="宋体"/>
        </w:rPr>
        <w:t>000</w:t>
      </w:r>
    </w:p>
    <w:p>
      <w:pPr>
        <w:spacing w:line="400" w:lineRule="exact"/>
        <w:rPr>
          <w:rFonts w:ascii="宋体" w:hAnsi="宋体" w:cs="宋体"/>
        </w:rPr>
      </w:pPr>
      <w:r>
        <w:rPr>
          <w:rFonts w:hint="eastAsia" w:ascii="宋体" w:hAnsi="宋体" w:cs="宋体"/>
        </w:rPr>
        <w:t xml:space="preserve"> </w:t>
      </w:r>
      <w:r>
        <w:rPr>
          <w:rFonts w:ascii="宋体" w:hAnsi="宋体" w:cs="宋体"/>
        </w:rPr>
        <w:t xml:space="preserve">          </w:t>
      </w:r>
      <w:r>
        <w:rPr>
          <w:rFonts w:hint="eastAsia" w:ascii="宋体" w:hAnsi="宋体" w:cs="宋体"/>
        </w:rPr>
        <w:t xml:space="preserve">管理费用 </w:t>
      </w:r>
      <w:r>
        <w:rPr>
          <w:rFonts w:ascii="宋体" w:hAnsi="宋体" w:cs="宋体"/>
        </w:rPr>
        <w:t xml:space="preserve">     </w:t>
      </w:r>
      <w:r>
        <w:rPr>
          <w:rFonts w:hint="eastAsia" w:ascii="宋体" w:hAnsi="宋体" w:cs="宋体"/>
        </w:rPr>
        <w:t>2</w:t>
      </w:r>
      <w:r>
        <w:rPr>
          <w:rFonts w:ascii="宋体" w:hAnsi="宋体" w:cs="宋体"/>
        </w:rPr>
        <w:t xml:space="preserve"> </w:t>
      </w:r>
      <w:r>
        <w:rPr>
          <w:rFonts w:hint="eastAsia" w:ascii="宋体" w:hAnsi="宋体" w:cs="宋体"/>
        </w:rPr>
        <w:t>000</w:t>
      </w:r>
    </w:p>
    <w:p>
      <w:pPr>
        <w:spacing w:line="400" w:lineRule="exact"/>
        <w:rPr>
          <w:rFonts w:ascii="宋体" w:hAnsi="宋体" w:cs="宋体"/>
        </w:rPr>
      </w:pPr>
      <w:r>
        <w:rPr>
          <w:rFonts w:ascii="宋体" w:hAnsi="宋体" w:cs="宋体"/>
        </w:rPr>
        <w:tab/>
      </w:r>
      <w:r>
        <w:rPr>
          <w:rFonts w:ascii="宋体" w:hAnsi="宋体" w:cs="宋体"/>
        </w:rPr>
        <w:tab/>
      </w:r>
      <w:r>
        <w:rPr>
          <w:rFonts w:hint="eastAsia" w:ascii="宋体" w:hAnsi="宋体" w:cs="宋体"/>
        </w:rPr>
        <w:t xml:space="preserve">贷：原材料 </w:t>
      </w:r>
      <w:r>
        <w:rPr>
          <w:rFonts w:ascii="宋体" w:hAnsi="宋体" w:cs="宋体"/>
        </w:rPr>
        <w:t xml:space="preserve">          </w:t>
      </w:r>
      <w:r>
        <w:rPr>
          <w:rFonts w:hint="eastAsia" w:ascii="宋体" w:hAnsi="宋体" w:cs="宋体"/>
        </w:rPr>
        <w:t>30</w:t>
      </w:r>
      <w:r>
        <w:rPr>
          <w:rFonts w:ascii="宋体" w:hAnsi="宋体" w:cs="宋体"/>
        </w:rPr>
        <w:t xml:space="preserve"> </w:t>
      </w:r>
      <w:r>
        <w:rPr>
          <w:rFonts w:hint="eastAsia" w:ascii="宋体" w:hAnsi="宋体" w:cs="宋体"/>
        </w:rPr>
        <w:t>120</w:t>
      </w:r>
    </w:p>
    <w:p>
      <w:pPr>
        <w:spacing w:line="400" w:lineRule="exact"/>
        <w:rPr>
          <w:rFonts w:ascii="宋体" w:hAnsi="宋体" w:cs="宋体"/>
        </w:rPr>
      </w:pPr>
      <w:r>
        <w:rPr>
          <w:rFonts w:hint="eastAsia" w:ascii="宋体" w:hAnsi="宋体" w:cs="宋体"/>
        </w:rPr>
        <w:t xml:space="preserve"> </w:t>
      </w:r>
      <w:r>
        <w:rPr>
          <w:rFonts w:ascii="宋体" w:hAnsi="宋体" w:cs="宋体"/>
        </w:rPr>
        <w:t xml:space="preserve"> </w:t>
      </w:r>
      <w:r>
        <w:rPr>
          <w:rFonts w:hint="eastAsia" w:ascii="宋体" w:hAnsi="宋体" w:cs="宋体"/>
        </w:rPr>
        <w:t xml:space="preserve">（5）借：库存现金 </w:t>
      </w:r>
      <w:r>
        <w:rPr>
          <w:rFonts w:ascii="宋体" w:hAnsi="宋体" w:cs="宋体"/>
        </w:rPr>
        <w:t xml:space="preserve">      </w:t>
      </w:r>
      <w:r>
        <w:rPr>
          <w:rFonts w:hint="eastAsia" w:ascii="宋体" w:hAnsi="宋体" w:cs="宋体"/>
        </w:rPr>
        <w:t>100</w:t>
      </w:r>
      <w:r>
        <w:rPr>
          <w:rFonts w:ascii="宋体" w:hAnsi="宋体" w:cs="宋体"/>
        </w:rPr>
        <w:t xml:space="preserve"> </w:t>
      </w:r>
      <w:r>
        <w:rPr>
          <w:rFonts w:hint="eastAsia" w:ascii="宋体" w:hAnsi="宋体" w:cs="宋体"/>
        </w:rPr>
        <w:t>000</w:t>
      </w:r>
    </w:p>
    <w:p>
      <w:pPr>
        <w:spacing w:line="400" w:lineRule="exact"/>
        <w:rPr>
          <w:rFonts w:hint="eastAsia" w:ascii="宋体" w:hAnsi="宋体" w:cs="宋体"/>
        </w:rPr>
      </w:pPr>
      <w:r>
        <w:rPr>
          <w:rFonts w:hint="eastAsia" w:ascii="宋体" w:hAnsi="宋体" w:cs="宋体"/>
        </w:rPr>
        <w:t xml:space="preserve"> </w:t>
      </w:r>
      <w:r>
        <w:rPr>
          <w:rFonts w:ascii="宋体" w:hAnsi="宋体" w:cs="宋体"/>
        </w:rPr>
        <w:t xml:space="preserve">         </w:t>
      </w:r>
      <w:r>
        <w:rPr>
          <w:rFonts w:hint="eastAsia" w:ascii="宋体" w:hAnsi="宋体" w:cs="宋体"/>
        </w:rPr>
        <w:t xml:space="preserve">贷：银行存款 </w:t>
      </w:r>
      <w:r>
        <w:rPr>
          <w:rFonts w:ascii="宋体" w:hAnsi="宋体" w:cs="宋体"/>
        </w:rPr>
        <w:t xml:space="preserve">        </w:t>
      </w:r>
      <w:r>
        <w:rPr>
          <w:rFonts w:hint="eastAsia" w:ascii="宋体" w:hAnsi="宋体" w:cs="宋体"/>
        </w:rPr>
        <w:t>100</w:t>
      </w:r>
      <w:r>
        <w:rPr>
          <w:rFonts w:ascii="宋体" w:hAnsi="宋体" w:cs="宋体"/>
        </w:rPr>
        <w:t xml:space="preserve"> </w:t>
      </w:r>
      <w:r>
        <w:rPr>
          <w:rFonts w:hint="eastAsia" w:ascii="宋体" w:hAnsi="宋体" w:cs="宋体"/>
        </w:rPr>
        <w:t>000</w:t>
      </w:r>
    </w:p>
    <w:p>
      <w:pPr>
        <w:spacing w:line="400" w:lineRule="exact"/>
        <w:ind w:firstLine="210" w:firstLineChars="100"/>
        <w:rPr>
          <w:rFonts w:ascii="宋体" w:hAnsi="宋体" w:cs="宋体"/>
        </w:rPr>
      </w:pPr>
      <w:r>
        <w:rPr>
          <w:rFonts w:hint="eastAsia" w:ascii="宋体" w:hAnsi="宋体" w:cs="宋体"/>
        </w:rPr>
        <w:t xml:space="preserve">（6）借： 银行存款 </w:t>
      </w:r>
      <w:r>
        <w:rPr>
          <w:rFonts w:ascii="宋体" w:hAnsi="宋体" w:cs="宋体"/>
        </w:rPr>
        <w:t xml:space="preserve">    5</w:t>
      </w:r>
      <w:r>
        <w:rPr>
          <w:rFonts w:hint="eastAsia" w:ascii="宋体" w:hAnsi="宋体" w:cs="宋体"/>
        </w:rPr>
        <w:t>6</w:t>
      </w:r>
      <w:r>
        <w:rPr>
          <w:rFonts w:ascii="宋体" w:hAnsi="宋体" w:cs="宋体"/>
        </w:rPr>
        <w:t xml:space="preserve"> 500</w:t>
      </w:r>
    </w:p>
    <w:p>
      <w:pPr>
        <w:spacing w:line="400" w:lineRule="exact"/>
        <w:ind w:firstLine="1050" w:firstLineChars="500"/>
        <w:rPr>
          <w:rFonts w:hint="eastAsia" w:ascii="宋体" w:hAnsi="宋体" w:cs="宋体"/>
        </w:rPr>
      </w:pPr>
      <w:r>
        <w:rPr>
          <w:rFonts w:hint="eastAsia" w:ascii="宋体" w:hAnsi="宋体" w:cs="宋体"/>
        </w:rPr>
        <w:t xml:space="preserve">贷:主营业务收入 </w:t>
      </w:r>
      <w:r>
        <w:rPr>
          <w:rFonts w:hint="eastAsia" w:ascii="宋体" w:hAnsi="宋体" w:cs="宋体"/>
          <w:lang w:val="en-US" w:eastAsia="zh-CN"/>
        </w:rPr>
        <w:t xml:space="preserve">   </w:t>
      </w:r>
      <w:r>
        <w:rPr>
          <w:rFonts w:hint="eastAsia" w:ascii="宋体" w:hAnsi="宋体" w:cs="宋体"/>
        </w:rPr>
        <w:t>50</w:t>
      </w:r>
      <w:r>
        <w:rPr>
          <w:rFonts w:ascii="宋体" w:hAnsi="宋体" w:cs="宋体"/>
        </w:rPr>
        <w:t xml:space="preserve"> </w:t>
      </w:r>
      <w:r>
        <w:rPr>
          <w:rFonts w:hint="eastAsia" w:ascii="宋体" w:hAnsi="宋体" w:cs="宋体"/>
        </w:rPr>
        <w:t>000</w:t>
      </w:r>
    </w:p>
    <w:p>
      <w:pPr>
        <w:spacing w:line="400" w:lineRule="exact"/>
        <w:ind w:firstLine="1470" w:firstLineChars="700"/>
        <w:rPr>
          <w:rFonts w:hint="eastAsia" w:ascii="宋体" w:hAnsi="宋体" w:cs="宋体"/>
        </w:rPr>
      </w:pPr>
      <w:r>
        <w:rPr>
          <w:rFonts w:hint="eastAsia" w:ascii="宋体" w:hAnsi="宋体" w:cs="宋体"/>
        </w:rPr>
        <w:t>应交税</w:t>
      </w:r>
      <w:r>
        <w:rPr>
          <w:rFonts w:hint="eastAsia" w:ascii="宋体" w:hAnsi="宋体" w:cs="宋体"/>
          <w:lang w:eastAsia="zh-CN"/>
        </w:rPr>
        <w:t>费</w:t>
      </w:r>
      <w:r>
        <w:rPr>
          <w:rFonts w:hint="eastAsia" w:ascii="宋体" w:hAnsi="宋体" w:cs="宋体"/>
        </w:rPr>
        <w:t>--应交增值税（销项税额） 6</w:t>
      </w:r>
      <w:r>
        <w:rPr>
          <w:rFonts w:ascii="宋体" w:hAnsi="宋体" w:cs="宋体"/>
        </w:rPr>
        <w:t xml:space="preserve"> </w:t>
      </w:r>
      <w:r>
        <w:rPr>
          <w:rFonts w:hint="eastAsia" w:ascii="宋体" w:hAnsi="宋体" w:cs="宋体"/>
        </w:rPr>
        <w:t>500</w:t>
      </w:r>
    </w:p>
    <w:p>
      <w:pPr>
        <w:spacing w:line="400" w:lineRule="exact"/>
        <w:rPr>
          <w:rFonts w:ascii="宋体" w:hAnsi="宋体" w:cs="宋体"/>
        </w:rPr>
      </w:pPr>
      <w:r>
        <w:rPr>
          <w:rFonts w:hint="eastAsia" w:ascii="宋体" w:hAnsi="宋体" w:cs="宋体"/>
        </w:rPr>
        <w:t xml:space="preserve"> </w:t>
      </w:r>
      <w:r>
        <w:rPr>
          <w:rFonts w:ascii="宋体" w:hAnsi="宋体" w:cs="宋体"/>
        </w:rPr>
        <w:t xml:space="preserve">      </w:t>
      </w:r>
      <w:r>
        <w:rPr>
          <w:rFonts w:hint="eastAsia" w:ascii="宋体" w:hAnsi="宋体" w:cs="宋体"/>
        </w:rPr>
        <w:t xml:space="preserve">借：主营业务成本 </w:t>
      </w:r>
      <w:r>
        <w:rPr>
          <w:rFonts w:ascii="宋体" w:hAnsi="宋体" w:cs="宋体"/>
        </w:rPr>
        <w:t xml:space="preserve">     </w:t>
      </w:r>
      <w:r>
        <w:rPr>
          <w:rFonts w:hint="eastAsia" w:ascii="宋体" w:hAnsi="宋体" w:cs="宋体"/>
        </w:rPr>
        <w:t>35</w:t>
      </w:r>
      <w:r>
        <w:rPr>
          <w:rFonts w:ascii="宋体" w:hAnsi="宋体" w:cs="宋体"/>
        </w:rPr>
        <w:t xml:space="preserve"> </w:t>
      </w:r>
      <w:r>
        <w:rPr>
          <w:rFonts w:hint="eastAsia" w:ascii="宋体" w:hAnsi="宋体" w:cs="宋体"/>
        </w:rPr>
        <w:t>000</w:t>
      </w:r>
    </w:p>
    <w:p>
      <w:pPr>
        <w:spacing w:line="400" w:lineRule="exact"/>
        <w:rPr>
          <w:rFonts w:ascii="宋体" w:hAnsi="宋体" w:cs="宋体"/>
        </w:rPr>
      </w:pPr>
      <w:r>
        <w:rPr>
          <w:rFonts w:hint="eastAsia" w:ascii="宋体" w:hAnsi="宋体" w:cs="宋体"/>
        </w:rPr>
        <w:t xml:space="preserve"> </w:t>
      </w:r>
      <w:r>
        <w:rPr>
          <w:rFonts w:ascii="宋体" w:hAnsi="宋体" w:cs="宋体"/>
        </w:rPr>
        <w:t xml:space="preserve">         </w:t>
      </w:r>
      <w:r>
        <w:rPr>
          <w:rFonts w:hint="eastAsia" w:ascii="宋体" w:hAnsi="宋体" w:cs="宋体"/>
          <w:lang w:val="en-US" w:eastAsia="zh-CN"/>
        </w:rPr>
        <w:t xml:space="preserve"> </w:t>
      </w:r>
      <w:r>
        <w:rPr>
          <w:rFonts w:hint="eastAsia" w:ascii="宋体" w:hAnsi="宋体" w:cs="宋体"/>
        </w:rPr>
        <w:t xml:space="preserve">贷：库存商品 </w:t>
      </w:r>
      <w:r>
        <w:rPr>
          <w:rFonts w:ascii="宋体" w:hAnsi="宋体" w:cs="宋体"/>
        </w:rPr>
        <w:t xml:space="preserve">      </w:t>
      </w:r>
      <w:r>
        <w:rPr>
          <w:rFonts w:hint="eastAsia" w:ascii="宋体" w:hAnsi="宋体" w:cs="宋体"/>
          <w:lang w:val="en-US" w:eastAsia="zh-CN"/>
        </w:rPr>
        <w:t xml:space="preserve">   </w:t>
      </w:r>
      <w:r>
        <w:rPr>
          <w:rFonts w:ascii="宋体" w:hAnsi="宋体" w:cs="宋体"/>
        </w:rPr>
        <w:t xml:space="preserve">  </w:t>
      </w:r>
      <w:r>
        <w:rPr>
          <w:rFonts w:hint="eastAsia" w:ascii="宋体" w:hAnsi="宋体" w:cs="宋体"/>
        </w:rPr>
        <w:t>35</w:t>
      </w:r>
      <w:r>
        <w:rPr>
          <w:rFonts w:ascii="宋体" w:hAnsi="宋体" w:cs="宋体"/>
        </w:rPr>
        <w:t xml:space="preserve"> </w:t>
      </w:r>
      <w:r>
        <w:rPr>
          <w:rFonts w:hint="eastAsia" w:ascii="宋体" w:hAnsi="宋体" w:cs="宋体"/>
        </w:rPr>
        <w:t>000</w:t>
      </w:r>
    </w:p>
    <w:p>
      <w:pPr>
        <w:spacing w:line="400" w:lineRule="exact"/>
        <w:rPr>
          <w:rFonts w:hint="eastAsia" w:ascii="宋体" w:hAnsi="宋体" w:cs="宋体"/>
        </w:rPr>
      </w:pPr>
      <w:r>
        <w:rPr>
          <w:rFonts w:hint="eastAsia" w:ascii="宋体" w:hAnsi="宋体" w:cs="宋体"/>
        </w:rPr>
        <w:t xml:space="preserve"> </w:t>
      </w:r>
      <w:r>
        <w:rPr>
          <w:rFonts w:ascii="宋体" w:hAnsi="宋体" w:cs="宋体"/>
        </w:rPr>
        <w:t xml:space="preserve"> </w:t>
      </w:r>
      <w:r>
        <w:rPr>
          <w:rFonts w:hint="eastAsia" w:ascii="宋体" w:hAnsi="宋体" w:cs="宋体"/>
        </w:rPr>
        <w:t xml:space="preserve">（7）借:税金及附加 </w:t>
      </w:r>
      <w:r>
        <w:rPr>
          <w:rFonts w:ascii="宋体" w:hAnsi="宋体" w:cs="宋体"/>
        </w:rPr>
        <w:t xml:space="preserve">     </w:t>
      </w:r>
      <w:r>
        <w:rPr>
          <w:rFonts w:ascii="宋体" w:hAnsi="宋体" w:cs="宋体"/>
        </w:rPr>
        <w:tab/>
      </w:r>
      <w:r>
        <w:rPr>
          <w:rFonts w:hint="eastAsia" w:ascii="宋体" w:hAnsi="宋体" w:cs="宋体"/>
        </w:rPr>
        <w:t xml:space="preserve"> 1</w:t>
      </w:r>
      <w:r>
        <w:rPr>
          <w:rFonts w:ascii="宋体" w:hAnsi="宋体" w:cs="宋体"/>
        </w:rPr>
        <w:t xml:space="preserve"> </w:t>
      </w:r>
      <w:r>
        <w:rPr>
          <w:rFonts w:hint="eastAsia" w:ascii="宋体" w:hAnsi="宋体" w:cs="宋体"/>
        </w:rPr>
        <w:t>200</w:t>
      </w:r>
    </w:p>
    <w:p>
      <w:pPr>
        <w:spacing w:line="400" w:lineRule="exact"/>
        <w:ind w:left="420" w:firstLine="630" w:firstLineChars="300"/>
        <w:rPr>
          <w:rFonts w:hint="eastAsia" w:ascii="宋体" w:hAnsi="宋体" w:cs="宋体"/>
        </w:rPr>
      </w:pPr>
      <w:r>
        <w:rPr>
          <w:rFonts w:hint="eastAsia" w:ascii="宋体" w:hAnsi="宋体" w:cs="宋体"/>
        </w:rPr>
        <w:t>贷:应交税</w:t>
      </w:r>
      <w:r>
        <w:rPr>
          <w:rFonts w:hint="eastAsia" w:ascii="宋体" w:hAnsi="宋体" w:cs="宋体"/>
          <w:lang w:eastAsia="zh-CN"/>
        </w:rPr>
        <w:t>费</w:t>
      </w:r>
      <w:r>
        <w:rPr>
          <w:rFonts w:hint="eastAsia" w:ascii="宋体" w:hAnsi="宋体" w:cs="宋体"/>
        </w:rPr>
        <w:t xml:space="preserve">--应交城市维护建设税 </w:t>
      </w:r>
      <w:r>
        <w:rPr>
          <w:rFonts w:ascii="宋体" w:hAnsi="宋体" w:cs="宋体"/>
        </w:rPr>
        <w:t xml:space="preserve">    </w:t>
      </w:r>
      <w:r>
        <w:rPr>
          <w:rFonts w:hint="eastAsia" w:ascii="宋体" w:hAnsi="宋体" w:cs="宋体"/>
        </w:rPr>
        <w:t xml:space="preserve"> 1</w:t>
      </w:r>
      <w:r>
        <w:rPr>
          <w:rFonts w:ascii="宋体" w:hAnsi="宋体" w:cs="宋体"/>
        </w:rPr>
        <w:t xml:space="preserve"> </w:t>
      </w:r>
      <w:r>
        <w:rPr>
          <w:rFonts w:hint="eastAsia" w:ascii="宋体" w:hAnsi="宋体" w:cs="宋体"/>
        </w:rPr>
        <w:t>200</w:t>
      </w:r>
    </w:p>
    <w:p>
      <w:pPr>
        <w:spacing w:line="400" w:lineRule="exact"/>
        <w:rPr>
          <w:rFonts w:ascii="宋体" w:hAnsi="宋体" w:cs="宋体"/>
        </w:rPr>
      </w:pPr>
      <w:r>
        <w:rPr>
          <w:rFonts w:hint="eastAsia" w:ascii="宋体" w:hAnsi="宋体" w:cs="宋体"/>
        </w:rPr>
        <w:t xml:space="preserve"> </w:t>
      </w:r>
      <w:r>
        <w:rPr>
          <w:rFonts w:ascii="宋体" w:hAnsi="宋体" w:cs="宋体"/>
        </w:rPr>
        <w:t xml:space="preserve"> </w:t>
      </w:r>
      <w:r>
        <w:rPr>
          <w:rFonts w:hint="eastAsia" w:ascii="宋体" w:hAnsi="宋体" w:cs="宋体"/>
        </w:rPr>
        <w:t xml:space="preserve">（8）借:制造费用 </w:t>
      </w:r>
      <w:r>
        <w:rPr>
          <w:rFonts w:ascii="宋体" w:hAnsi="宋体" w:cs="宋体"/>
        </w:rPr>
        <w:t xml:space="preserve">   2 000</w:t>
      </w:r>
    </w:p>
    <w:p>
      <w:pPr>
        <w:spacing w:line="400" w:lineRule="exact"/>
        <w:ind w:firstLine="1050" w:firstLineChars="500"/>
        <w:rPr>
          <w:rFonts w:hint="eastAsia" w:ascii="宋体" w:hAnsi="宋体" w:cs="宋体"/>
        </w:rPr>
      </w:pPr>
      <w:r>
        <w:rPr>
          <w:rFonts w:hint="eastAsia" w:ascii="宋体" w:hAnsi="宋体" w:cs="宋体"/>
        </w:rPr>
        <w:t xml:space="preserve">管理费用 </w:t>
      </w:r>
      <w:r>
        <w:rPr>
          <w:rFonts w:ascii="宋体" w:hAnsi="宋体" w:cs="宋体"/>
        </w:rPr>
        <w:t xml:space="preserve">   </w:t>
      </w:r>
      <w:r>
        <w:rPr>
          <w:rFonts w:hint="eastAsia" w:ascii="宋体" w:hAnsi="宋体" w:cs="宋体"/>
        </w:rPr>
        <w:t>400</w:t>
      </w:r>
    </w:p>
    <w:p>
      <w:pPr>
        <w:spacing w:line="400" w:lineRule="exact"/>
        <w:ind w:firstLine="1050" w:firstLineChars="500"/>
        <w:rPr>
          <w:rFonts w:hint="eastAsia" w:ascii="宋体" w:hAnsi="宋体" w:cs="宋体"/>
        </w:rPr>
      </w:pPr>
      <w:r>
        <w:rPr>
          <w:rFonts w:hint="eastAsia" w:ascii="宋体" w:hAnsi="宋体" w:cs="宋体"/>
        </w:rPr>
        <w:t xml:space="preserve">贷:银行存款 </w:t>
      </w:r>
      <w:r>
        <w:rPr>
          <w:rFonts w:ascii="宋体" w:hAnsi="宋体" w:cs="宋体"/>
        </w:rPr>
        <w:t xml:space="preserve">    </w:t>
      </w:r>
      <w:r>
        <w:rPr>
          <w:rFonts w:hint="eastAsia" w:ascii="宋体" w:hAnsi="宋体" w:cs="宋体"/>
        </w:rPr>
        <w:t xml:space="preserve"> 2</w:t>
      </w:r>
      <w:r>
        <w:rPr>
          <w:rFonts w:ascii="宋体" w:hAnsi="宋体" w:cs="宋体"/>
        </w:rPr>
        <w:t xml:space="preserve"> </w:t>
      </w:r>
      <w:r>
        <w:rPr>
          <w:rFonts w:hint="eastAsia" w:ascii="宋体" w:hAnsi="宋体" w:cs="宋体"/>
        </w:rPr>
        <w:t>400</w:t>
      </w:r>
    </w:p>
    <w:p>
      <w:pPr>
        <w:spacing w:line="400" w:lineRule="exact"/>
        <w:rPr>
          <w:rFonts w:hint="eastAsia" w:ascii="宋体" w:hAnsi="宋体" w:cs="宋体"/>
        </w:rPr>
      </w:pPr>
      <w:r>
        <w:rPr>
          <w:rFonts w:hint="eastAsia" w:ascii="宋体" w:hAnsi="宋体" w:cs="宋体"/>
        </w:rPr>
        <w:t xml:space="preserve"> </w:t>
      </w:r>
      <w:r>
        <w:rPr>
          <w:rFonts w:ascii="宋体" w:hAnsi="宋体" w:cs="宋体"/>
        </w:rPr>
        <w:t xml:space="preserve"> </w:t>
      </w:r>
      <w:r>
        <w:rPr>
          <w:rFonts w:hint="eastAsia" w:ascii="宋体" w:hAnsi="宋体" w:cs="宋体"/>
        </w:rPr>
        <w:t xml:space="preserve">（9）借:管理费用 </w:t>
      </w:r>
      <w:r>
        <w:rPr>
          <w:rFonts w:ascii="宋体" w:hAnsi="宋体" w:cs="宋体"/>
        </w:rPr>
        <w:t xml:space="preserve">     </w:t>
      </w:r>
      <w:r>
        <w:rPr>
          <w:rFonts w:hint="eastAsia" w:ascii="宋体" w:hAnsi="宋体" w:cs="宋体"/>
        </w:rPr>
        <w:t>3 700</w:t>
      </w:r>
    </w:p>
    <w:p>
      <w:pPr>
        <w:spacing w:line="400" w:lineRule="exact"/>
        <w:ind w:firstLine="1050" w:firstLineChars="500"/>
        <w:rPr>
          <w:rFonts w:hint="eastAsia" w:ascii="宋体" w:hAnsi="宋体" w:cs="宋体"/>
        </w:rPr>
      </w:pPr>
      <w:r>
        <w:rPr>
          <w:rFonts w:hint="eastAsia" w:ascii="宋体" w:hAnsi="宋体" w:cs="宋体"/>
        </w:rPr>
        <w:t xml:space="preserve">贷:银行存款 </w:t>
      </w:r>
      <w:r>
        <w:rPr>
          <w:rFonts w:ascii="宋体" w:hAnsi="宋体" w:cs="宋体"/>
        </w:rPr>
        <w:t xml:space="preserve">     </w:t>
      </w:r>
      <w:r>
        <w:rPr>
          <w:rFonts w:hint="eastAsia" w:ascii="宋体" w:hAnsi="宋体" w:cs="宋体"/>
        </w:rPr>
        <w:t xml:space="preserve"> 3 700</w:t>
      </w:r>
    </w:p>
    <w:p>
      <w:pPr>
        <w:spacing w:line="400" w:lineRule="exact"/>
        <w:rPr>
          <w:rFonts w:ascii="宋体" w:hAnsi="宋体" w:cs="宋体"/>
        </w:rPr>
      </w:pPr>
      <w:r>
        <w:rPr>
          <w:rFonts w:hint="eastAsia" w:ascii="宋体" w:hAnsi="宋体" w:cs="宋体"/>
        </w:rPr>
        <w:t xml:space="preserve"> </w:t>
      </w:r>
      <w:r>
        <w:rPr>
          <w:rFonts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5.根据下述经济业务编制相关分录：</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（1）从银行取得期限为六个月、年利率为 6%的借款50 000元存入银行。</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（2）收回其他单位欠款2 800元存入银行。</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（3）职工出差报销差旅费1180元，余款退回现金(原借款1500元)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（4）购入甲材料2 000千克，单价9元;乙材料1200千克，单价4元。发票注明的增值税额为2 964元，价税款未付。</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（5）银行存款3 200元支付甲、乙材料外地运费，按重量分配。</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（6）经计算本月应交消费税 2 800元。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（7）用银行存款支付销售产品的运杂费500元。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（8）结转本月已销产品成本30000元。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（9）以现金支付职工医药费3 120元。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szCs w:val="21"/>
        </w:rPr>
      </w:pPr>
      <w:r>
        <w:rPr>
          <w:rFonts w:hint="eastAsia" w:ascii="宋体" w:hAnsi="宋体" w:eastAsia="宋体"/>
          <w:szCs w:val="21"/>
        </w:rPr>
        <w:t>（10）计提到期一次还本付息长期借款利息3 600元。</w:t>
      </w:r>
    </w:p>
    <w:p>
      <w:pPr>
        <w:spacing w:line="400" w:lineRule="exact"/>
        <w:rPr>
          <w:rFonts w:ascii="宋体" w:hAnsi="宋体" w:cs="宋体"/>
        </w:rPr>
      </w:pPr>
      <w:r>
        <w:rPr>
          <w:rFonts w:hint="eastAsia" w:ascii="宋体" w:hAnsi="宋体" w:cs="宋体"/>
          <w:b/>
          <w:bCs/>
        </w:rPr>
        <w:t>解：</w:t>
      </w:r>
    </w:p>
    <w:p>
      <w:pPr>
        <w:spacing w:line="400" w:lineRule="exact"/>
        <w:rPr>
          <w:rFonts w:ascii="宋体" w:hAnsi="宋体" w:cs="宋体"/>
        </w:rPr>
      </w:pPr>
      <w:r>
        <w:rPr>
          <w:rFonts w:hint="eastAsia" w:ascii="宋体" w:hAnsi="宋体" w:cs="宋体"/>
        </w:rPr>
        <w:t xml:space="preserve">（1）借:银行存款 </w:t>
      </w:r>
      <w:r>
        <w:rPr>
          <w:rFonts w:ascii="宋体" w:hAnsi="宋体" w:cs="宋体"/>
        </w:rPr>
        <w:t xml:space="preserve">    50 000</w:t>
      </w:r>
    </w:p>
    <w:p>
      <w:pPr>
        <w:spacing w:line="400" w:lineRule="exact"/>
        <w:ind w:firstLine="840" w:firstLineChars="400"/>
        <w:rPr>
          <w:rFonts w:hint="eastAsia" w:ascii="宋体" w:hAnsi="宋体" w:cs="宋体"/>
        </w:rPr>
      </w:pPr>
      <w:r>
        <w:rPr>
          <w:rFonts w:hint="eastAsia" w:ascii="宋体" w:hAnsi="宋体" w:cs="宋体"/>
        </w:rPr>
        <w:t xml:space="preserve">贷:短期借款 </w:t>
      </w:r>
      <w:r>
        <w:rPr>
          <w:rFonts w:ascii="宋体" w:hAnsi="宋体" w:cs="宋体"/>
        </w:rPr>
        <w:t xml:space="preserve">    </w:t>
      </w:r>
      <w:r>
        <w:rPr>
          <w:rFonts w:hint="eastAsia" w:ascii="宋体" w:hAnsi="宋体" w:cs="宋体"/>
        </w:rPr>
        <w:t>50 000</w:t>
      </w:r>
    </w:p>
    <w:p>
      <w:pPr>
        <w:spacing w:line="400" w:lineRule="exact"/>
        <w:rPr>
          <w:rFonts w:hint="eastAsia" w:ascii="宋体" w:hAnsi="宋体" w:cs="宋体"/>
        </w:rPr>
      </w:pPr>
      <w:r>
        <w:rPr>
          <w:rFonts w:hint="eastAsia" w:ascii="宋体" w:hAnsi="宋体" w:cs="宋体"/>
        </w:rPr>
        <w:t xml:space="preserve">（2）借:银行存款 </w:t>
      </w:r>
      <w:r>
        <w:rPr>
          <w:rFonts w:ascii="宋体" w:hAnsi="宋体" w:cs="宋体"/>
        </w:rPr>
        <w:t xml:space="preserve">   </w:t>
      </w:r>
      <w:r>
        <w:rPr>
          <w:rFonts w:hint="eastAsia" w:ascii="宋体" w:hAnsi="宋体" w:cs="宋体"/>
        </w:rPr>
        <w:t xml:space="preserve"> 2</w:t>
      </w:r>
      <w:r>
        <w:rPr>
          <w:rFonts w:ascii="宋体" w:hAnsi="宋体" w:cs="宋体"/>
        </w:rPr>
        <w:t xml:space="preserve"> </w:t>
      </w:r>
      <w:r>
        <w:rPr>
          <w:rFonts w:hint="eastAsia" w:ascii="宋体" w:hAnsi="宋体" w:cs="宋体"/>
        </w:rPr>
        <w:t>800</w:t>
      </w:r>
    </w:p>
    <w:p>
      <w:pPr>
        <w:spacing w:line="400" w:lineRule="exact"/>
        <w:ind w:firstLine="840" w:firstLineChars="400"/>
        <w:rPr>
          <w:rFonts w:ascii="宋体" w:hAnsi="宋体" w:cs="宋体"/>
        </w:rPr>
      </w:pPr>
      <w:r>
        <w:rPr>
          <w:rFonts w:hint="eastAsia" w:ascii="宋体" w:hAnsi="宋体" w:cs="宋体"/>
        </w:rPr>
        <w:t xml:space="preserve">贷:应收账款 </w:t>
      </w:r>
      <w:r>
        <w:rPr>
          <w:rFonts w:ascii="宋体" w:hAnsi="宋体" w:cs="宋体"/>
        </w:rPr>
        <w:t xml:space="preserve">     2 800</w:t>
      </w:r>
    </w:p>
    <w:p>
      <w:pPr>
        <w:spacing w:line="400" w:lineRule="exact"/>
        <w:rPr>
          <w:rFonts w:hint="eastAsia" w:ascii="宋体" w:hAnsi="宋体" w:cs="宋体"/>
        </w:rPr>
      </w:pPr>
      <w:r>
        <w:rPr>
          <w:rFonts w:hint="eastAsia" w:ascii="宋体" w:hAnsi="宋体" w:cs="宋体"/>
        </w:rPr>
        <w:t xml:space="preserve">（3）借:管理费用 </w:t>
      </w:r>
      <w:r>
        <w:rPr>
          <w:rFonts w:ascii="宋体" w:hAnsi="宋体" w:cs="宋体"/>
        </w:rPr>
        <w:tab/>
      </w:r>
      <w:r>
        <w:rPr>
          <w:rFonts w:ascii="宋体" w:hAnsi="宋体" w:cs="宋体"/>
        </w:rPr>
        <w:tab/>
      </w:r>
      <w:r>
        <w:rPr>
          <w:rFonts w:hint="eastAsia" w:ascii="宋体" w:hAnsi="宋体" w:cs="宋体"/>
        </w:rPr>
        <w:t>1 180</w:t>
      </w:r>
    </w:p>
    <w:p>
      <w:pPr>
        <w:spacing w:line="400" w:lineRule="exact"/>
        <w:ind w:firstLine="840" w:firstLineChars="400"/>
        <w:rPr>
          <w:rFonts w:hint="eastAsia" w:ascii="宋体" w:hAnsi="宋体" w:cs="宋体"/>
        </w:rPr>
      </w:pPr>
      <w:r>
        <w:rPr>
          <w:rFonts w:hint="eastAsia" w:ascii="宋体" w:hAnsi="宋体" w:cs="宋体"/>
        </w:rPr>
        <w:t xml:space="preserve">库存现金 </w:t>
      </w:r>
      <w:r>
        <w:rPr>
          <w:rFonts w:ascii="宋体" w:hAnsi="宋体" w:cs="宋体"/>
        </w:rPr>
        <w:tab/>
      </w:r>
      <w:r>
        <w:rPr>
          <w:rFonts w:ascii="宋体" w:hAnsi="宋体" w:cs="宋体"/>
        </w:rPr>
        <w:tab/>
      </w:r>
      <w:r>
        <w:rPr>
          <w:rFonts w:ascii="宋体" w:hAnsi="宋体" w:cs="宋体"/>
        </w:rPr>
        <w:t xml:space="preserve"> </w:t>
      </w:r>
      <w:r>
        <w:rPr>
          <w:rFonts w:hint="eastAsia" w:ascii="宋体" w:hAnsi="宋体" w:cs="宋体"/>
        </w:rPr>
        <w:t>320</w:t>
      </w:r>
    </w:p>
    <w:p>
      <w:pPr>
        <w:spacing w:line="400" w:lineRule="exact"/>
        <w:ind w:firstLine="840" w:firstLineChars="400"/>
        <w:rPr>
          <w:rFonts w:hint="eastAsia" w:ascii="宋体" w:hAnsi="宋体" w:cs="宋体"/>
        </w:rPr>
      </w:pPr>
      <w:r>
        <w:rPr>
          <w:rFonts w:hint="eastAsia" w:ascii="宋体" w:hAnsi="宋体" w:cs="宋体"/>
        </w:rPr>
        <w:t xml:space="preserve">贷:其他应收款 </w:t>
      </w:r>
      <w:r>
        <w:rPr>
          <w:rFonts w:ascii="宋体" w:hAnsi="宋体" w:cs="宋体"/>
        </w:rPr>
        <w:t xml:space="preserve">       </w:t>
      </w:r>
      <w:r>
        <w:rPr>
          <w:rFonts w:hint="eastAsia" w:ascii="宋体" w:hAnsi="宋体" w:cs="宋体"/>
        </w:rPr>
        <w:t xml:space="preserve"> 1 500</w:t>
      </w:r>
    </w:p>
    <w:p>
      <w:pPr>
        <w:spacing w:line="400" w:lineRule="exact"/>
        <w:rPr>
          <w:rFonts w:hint="eastAsia" w:ascii="宋体" w:hAnsi="宋体" w:cs="宋体"/>
        </w:rPr>
      </w:pPr>
      <w:r>
        <w:rPr>
          <w:rFonts w:hint="eastAsia" w:ascii="宋体" w:hAnsi="宋体" w:cs="宋体"/>
        </w:rPr>
        <w:t>（4）借:在途物资—甲材料 18 000</w:t>
      </w:r>
    </w:p>
    <w:p>
      <w:pPr>
        <w:spacing w:line="400" w:lineRule="exact"/>
        <w:ind w:firstLine="1680" w:firstLineChars="800"/>
        <w:rPr>
          <w:rFonts w:hint="eastAsia" w:ascii="宋体" w:hAnsi="宋体" w:cs="宋体"/>
        </w:rPr>
      </w:pPr>
      <w:r>
        <w:rPr>
          <w:rFonts w:hint="eastAsia" w:ascii="宋体" w:hAnsi="宋体" w:cs="宋体"/>
        </w:rPr>
        <w:t>—乙材料 4 800</w:t>
      </w:r>
    </w:p>
    <w:p>
      <w:pPr>
        <w:spacing w:line="400" w:lineRule="exact"/>
        <w:ind w:firstLine="840" w:firstLineChars="400"/>
        <w:rPr>
          <w:rFonts w:hint="eastAsia" w:ascii="宋体" w:hAnsi="宋体" w:cs="宋体"/>
        </w:rPr>
      </w:pPr>
      <w:r>
        <w:rPr>
          <w:rFonts w:hint="eastAsia" w:ascii="宋体" w:hAnsi="宋体" w:cs="宋体"/>
        </w:rPr>
        <w:t>应交税</w:t>
      </w:r>
      <w:r>
        <w:rPr>
          <w:rFonts w:hint="eastAsia" w:ascii="宋体" w:hAnsi="宋体" w:cs="宋体"/>
          <w:lang w:eastAsia="zh-CN"/>
        </w:rPr>
        <w:t>费</w:t>
      </w:r>
      <w:r>
        <w:rPr>
          <w:rFonts w:hint="eastAsia" w:ascii="宋体" w:hAnsi="宋体" w:cs="宋体"/>
        </w:rPr>
        <w:t>-应交增值税（进项税额） 2</w:t>
      </w:r>
      <w:r>
        <w:rPr>
          <w:rFonts w:ascii="宋体" w:hAnsi="宋体" w:cs="宋体"/>
        </w:rPr>
        <w:t xml:space="preserve"> </w:t>
      </w:r>
      <w:r>
        <w:rPr>
          <w:rFonts w:hint="eastAsia" w:ascii="宋体" w:hAnsi="宋体" w:cs="宋体"/>
        </w:rPr>
        <w:t>964</w:t>
      </w:r>
    </w:p>
    <w:p>
      <w:pPr>
        <w:spacing w:line="400" w:lineRule="exact"/>
        <w:ind w:firstLine="840" w:firstLineChars="400"/>
        <w:rPr>
          <w:rFonts w:hint="eastAsia" w:ascii="宋体" w:hAnsi="宋体" w:cs="宋体"/>
        </w:rPr>
      </w:pPr>
      <w:r>
        <w:rPr>
          <w:rFonts w:hint="eastAsia" w:ascii="宋体" w:hAnsi="宋体" w:cs="宋体"/>
        </w:rPr>
        <w:t>贷:应付账款 25</w:t>
      </w:r>
      <w:r>
        <w:rPr>
          <w:rFonts w:ascii="宋体" w:hAnsi="宋体" w:cs="宋体"/>
        </w:rPr>
        <w:t xml:space="preserve"> </w:t>
      </w:r>
      <w:r>
        <w:rPr>
          <w:rFonts w:hint="eastAsia" w:ascii="宋体" w:hAnsi="宋体" w:cs="宋体"/>
        </w:rPr>
        <w:t>764</w:t>
      </w:r>
    </w:p>
    <w:p>
      <w:pPr>
        <w:spacing w:line="400" w:lineRule="exact"/>
        <w:rPr>
          <w:rFonts w:hint="eastAsia" w:ascii="宋体" w:hAnsi="宋体" w:cs="宋体"/>
        </w:rPr>
      </w:pPr>
      <w:r>
        <w:rPr>
          <w:rFonts w:hint="eastAsia" w:ascii="宋体" w:hAnsi="宋体" w:cs="宋体"/>
        </w:rPr>
        <w:t>（5）借:在途物资-甲材料 2</w:t>
      </w:r>
      <w:r>
        <w:rPr>
          <w:rFonts w:ascii="宋体" w:hAnsi="宋体" w:cs="宋体"/>
        </w:rPr>
        <w:t xml:space="preserve"> </w:t>
      </w:r>
      <w:r>
        <w:rPr>
          <w:rFonts w:hint="eastAsia" w:ascii="宋体" w:hAnsi="宋体" w:cs="宋体"/>
        </w:rPr>
        <w:t>000</w:t>
      </w:r>
    </w:p>
    <w:p>
      <w:pPr>
        <w:spacing w:line="400" w:lineRule="exact"/>
        <w:rPr>
          <w:rFonts w:hint="eastAsia" w:ascii="宋体" w:hAnsi="宋体" w:cs="宋体"/>
        </w:rPr>
      </w:pPr>
      <w:r>
        <w:rPr>
          <w:rFonts w:hint="eastAsia" w:ascii="宋体" w:hAnsi="宋体" w:cs="宋体"/>
        </w:rPr>
        <w:t xml:space="preserve"> </w:t>
      </w:r>
      <w:r>
        <w:rPr>
          <w:rFonts w:ascii="宋体" w:hAnsi="宋体" w:cs="宋体"/>
        </w:rPr>
        <w:t xml:space="preserve">               </w:t>
      </w:r>
      <w:r>
        <w:rPr>
          <w:rFonts w:hint="eastAsia" w:ascii="宋体" w:hAnsi="宋体" w:cs="宋体"/>
        </w:rPr>
        <w:t>-乙材料 1</w:t>
      </w:r>
      <w:r>
        <w:rPr>
          <w:rFonts w:ascii="宋体" w:hAnsi="宋体" w:cs="宋体"/>
        </w:rPr>
        <w:t xml:space="preserve"> </w:t>
      </w:r>
      <w:r>
        <w:rPr>
          <w:rFonts w:hint="eastAsia" w:ascii="宋体" w:hAnsi="宋体" w:cs="宋体"/>
        </w:rPr>
        <w:t>200</w:t>
      </w:r>
    </w:p>
    <w:p>
      <w:pPr>
        <w:spacing w:line="400" w:lineRule="exact"/>
        <w:ind w:firstLine="840" w:firstLineChars="400"/>
        <w:rPr>
          <w:rFonts w:hint="eastAsia" w:ascii="宋体" w:hAnsi="宋体" w:cs="宋体"/>
        </w:rPr>
      </w:pPr>
      <w:r>
        <w:rPr>
          <w:rFonts w:hint="eastAsia" w:ascii="宋体" w:hAnsi="宋体" w:cs="宋体"/>
        </w:rPr>
        <w:t xml:space="preserve">贷:银行存款 </w:t>
      </w:r>
      <w:r>
        <w:rPr>
          <w:rFonts w:ascii="宋体" w:hAnsi="宋体" w:cs="宋体"/>
        </w:rPr>
        <w:tab/>
      </w:r>
      <w:r>
        <w:rPr>
          <w:rFonts w:ascii="宋体" w:hAnsi="宋体" w:cs="宋体"/>
        </w:rPr>
        <w:tab/>
      </w:r>
      <w:r>
        <w:rPr>
          <w:rFonts w:ascii="宋体" w:hAnsi="宋体" w:cs="宋体"/>
        </w:rPr>
        <w:t xml:space="preserve">   </w:t>
      </w:r>
      <w:r>
        <w:rPr>
          <w:rFonts w:hint="eastAsia" w:ascii="宋体" w:hAnsi="宋体" w:cs="宋体"/>
        </w:rPr>
        <w:t>3 200</w:t>
      </w:r>
    </w:p>
    <w:p>
      <w:pPr>
        <w:spacing w:line="400" w:lineRule="exact"/>
        <w:rPr>
          <w:rFonts w:hint="eastAsia" w:ascii="宋体" w:hAnsi="宋体" w:cs="宋体"/>
        </w:rPr>
      </w:pPr>
      <w:r>
        <w:rPr>
          <w:rFonts w:hint="eastAsia" w:ascii="宋体" w:hAnsi="宋体" w:cs="宋体"/>
        </w:rPr>
        <w:t xml:space="preserve">（6）借:税金及附加 </w:t>
      </w:r>
      <w:r>
        <w:rPr>
          <w:rFonts w:ascii="宋体" w:hAnsi="宋体" w:cs="宋体"/>
        </w:rPr>
        <w:t xml:space="preserve">  </w:t>
      </w:r>
      <w:r>
        <w:rPr>
          <w:rFonts w:hint="eastAsia" w:ascii="宋体" w:hAnsi="宋体" w:cs="宋体"/>
        </w:rPr>
        <w:t>2</w:t>
      </w:r>
      <w:r>
        <w:rPr>
          <w:rFonts w:ascii="宋体" w:hAnsi="宋体" w:cs="宋体"/>
        </w:rPr>
        <w:t xml:space="preserve"> </w:t>
      </w:r>
      <w:r>
        <w:rPr>
          <w:rFonts w:hint="eastAsia" w:ascii="宋体" w:hAnsi="宋体" w:cs="宋体"/>
        </w:rPr>
        <w:t>800</w:t>
      </w:r>
    </w:p>
    <w:p>
      <w:pPr>
        <w:spacing w:line="400" w:lineRule="exact"/>
        <w:ind w:firstLine="840" w:firstLineChars="400"/>
        <w:rPr>
          <w:rFonts w:hint="eastAsia" w:ascii="宋体" w:hAnsi="宋体" w:cs="宋体"/>
        </w:rPr>
      </w:pPr>
      <w:r>
        <w:rPr>
          <w:rFonts w:hint="eastAsia" w:ascii="宋体" w:hAnsi="宋体" w:cs="宋体"/>
        </w:rPr>
        <w:t>贷:应交税</w:t>
      </w:r>
      <w:r>
        <w:rPr>
          <w:rFonts w:hint="eastAsia" w:ascii="宋体" w:hAnsi="宋体" w:cs="宋体"/>
          <w:lang w:eastAsia="zh-CN"/>
        </w:rPr>
        <w:t>费</w:t>
      </w:r>
      <w:r>
        <w:rPr>
          <w:rFonts w:hint="eastAsia" w:ascii="宋体" w:hAnsi="宋体" w:cs="宋体"/>
        </w:rPr>
        <w:t xml:space="preserve">—应交消费税 </w:t>
      </w:r>
      <w:r>
        <w:rPr>
          <w:rFonts w:ascii="宋体" w:hAnsi="宋体" w:cs="宋体"/>
        </w:rPr>
        <w:t xml:space="preserve">  </w:t>
      </w:r>
      <w:r>
        <w:rPr>
          <w:rFonts w:hint="eastAsia" w:ascii="宋体" w:hAnsi="宋体" w:cs="宋体"/>
        </w:rPr>
        <w:t>2</w:t>
      </w:r>
      <w:r>
        <w:rPr>
          <w:rFonts w:ascii="宋体" w:hAnsi="宋体" w:cs="宋体"/>
        </w:rPr>
        <w:t xml:space="preserve"> </w:t>
      </w:r>
      <w:r>
        <w:rPr>
          <w:rFonts w:hint="eastAsia" w:ascii="宋体" w:hAnsi="宋体" w:cs="宋体"/>
        </w:rPr>
        <w:t>800</w:t>
      </w:r>
    </w:p>
    <w:p>
      <w:pPr>
        <w:spacing w:line="400" w:lineRule="exact"/>
        <w:rPr>
          <w:rFonts w:hint="eastAsia" w:ascii="宋体" w:hAnsi="宋体" w:cs="宋体"/>
        </w:rPr>
      </w:pPr>
      <w:r>
        <w:rPr>
          <w:rFonts w:hint="eastAsia" w:ascii="宋体" w:hAnsi="宋体" w:cs="宋体"/>
        </w:rPr>
        <w:t xml:space="preserve">（7）借:销售费用 </w:t>
      </w:r>
      <w:r>
        <w:rPr>
          <w:rFonts w:ascii="宋体" w:hAnsi="宋体" w:cs="宋体"/>
        </w:rPr>
        <w:t xml:space="preserve">   </w:t>
      </w:r>
      <w:r>
        <w:rPr>
          <w:rFonts w:hint="eastAsia" w:ascii="宋体" w:hAnsi="宋体" w:cs="宋体"/>
        </w:rPr>
        <w:t>500</w:t>
      </w:r>
    </w:p>
    <w:p>
      <w:pPr>
        <w:spacing w:line="400" w:lineRule="exact"/>
        <w:ind w:firstLine="840" w:firstLineChars="400"/>
        <w:rPr>
          <w:rFonts w:hint="eastAsia" w:ascii="宋体" w:hAnsi="宋体" w:cs="宋体"/>
        </w:rPr>
      </w:pPr>
      <w:r>
        <w:rPr>
          <w:rFonts w:hint="eastAsia" w:ascii="宋体" w:hAnsi="宋体" w:cs="宋体"/>
        </w:rPr>
        <w:t xml:space="preserve">贷:银行存款 </w:t>
      </w:r>
      <w:r>
        <w:rPr>
          <w:rFonts w:ascii="宋体" w:hAnsi="宋体" w:cs="宋体"/>
        </w:rPr>
        <w:t xml:space="preserve">      </w:t>
      </w:r>
      <w:r>
        <w:rPr>
          <w:rFonts w:hint="eastAsia" w:ascii="宋体" w:hAnsi="宋体" w:cs="宋体"/>
        </w:rPr>
        <w:t>500</w:t>
      </w:r>
    </w:p>
    <w:p>
      <w:pPr>
        <w:spacing w:line="400" w:lineRule="exact"/>
        <w:rPr>
          <w:rFonts w:hint="eastAsia" w:ascii="宋体" w:hAnsi="宋体" w:cs="宋体"/>
        </w:rPr>
      </w:pPr>
      <w:r>
        <w:rPr>
          <w:rFonts w:hint="eastAsia" w:ascii="宋体" w:hAnsi="宋体" w:cs="宋体"/>
        </w:rPr>
        <w:t xml:space="preserve">（8）借:主营业务成本 </w:t>
      </w:r>
      <w:r>
        <w:rPr>
          <w:rFonts w:ascii="宋体" w:hAnsi="宋体" w:cs="宋体"/>
        </w:rPr>
        <w:t xml:space="preserve">   </w:t>
      </w:r>
      <w:r>
        <w:rPr>
          <w:rFonts w:hint="eastAsia" w:ascii="宋体" w:hAnsi="宋体" w:cs="宋体"/>
        </w:rPr>
        <w:t>30 000</w:t>
      </w:r>
    </w:p>
    <w:p>
      <w:pPr>
        <w:spacing w:line="400" w:lineRule="exact"/>
        <w:ind w:firstLine="1050" w:firstLineChars="500"/>
        <w:rPr>
          <w:rFonts w:hint="eastAsia" w:ascii="宋体" w:hAnsi="宋体" w:cs="宋体"/>
        </w:rPr>
      </w:pPr>
      <w:r>
        <w:rPr>
          <w:rFonts w:hint="eastAsia" w:ascii="宋体" w:hAnsi="宋体" w:cs="宋体"/>
        </w:rPr>
        <w:t xml:space="preserve">贷:库存商品 </w:t>
      </w:r>
      <w:r>
        <w:rPr>
          <w:rFonts w:ascii="宋体" w:hAnsi="宋体" w:cs="宋体"/>
        </w:rPr>
        <w:t xml:space="preserve">      </w:t>
      </w:r>
      <w:r>
        <w:rPr>
          <w:rFonts w:hint="eastAsia" w:ascii="宋体" w:hAnsi="宋体" w:cs="宋体"/>
        </w:rPr>
        <w:t xml:space="preserve"> 30 000</w:t>
      </w:r>
    </w:p>
    <w:p>
      <w:pPr>
        <w:spacing w:line="400" w:lineRule="exact"/>
        <w:rPr>
          <w:rFonts w:hint="eastAsia" w:ascii="宋体" w:hAnsi="宋体" w:cs="宋体"/>
        </w:rPr>
      </w:pPr>
      <w:r>
        <w:rPr>
          <w:rFonts w:hint="eastAsia" w:ascii="宋体" w:hAnsi="宋体" w:cs="宋体"/>
        </w:rPr>
        <w:t>（9）借:应付职工薪酬</w:t>
      </w:r>
      <w:r>
        <w:rPr>
          <w:rFonts w:hint="eastAsia" w:ascii="宋体" w:hAnsi="宋体" w:cs="宋体"/>
          <w:lang w:eastAsia="zh-CN"/>
        </w:rPr>
        <w:t>—职工福利费</w:t>
      </w:r>
      <w:r>
        <w:rPr>
          <w:rFonts w:hint="eastAsia" w:ascii="宋体" w:hAnsi="宋体" w:cs="宋体"/>
        </w:rPr>
        <w:t xml:space="preserve"> </w:t>
      </w:r>
      <w:r>
        <w:rPr>
          <w:rFonts w:ascii="宋体" w:hAnsi="宋体" w:cs="宋体"/>
        </w:rPr>
        <w:t xml:space="preserve">   </w:t>
      </w:r>
      <w:r>
        <w:rPr>
          <w:rFonts w:hint="eastAsia" w:ascii="宋体" w:hAnsi="宋体" w:cs="宋体"/>
        </w:rPr>
        <w:t xml:space="preserve"> 3120</w:t>
      </w:r>
    </w:p>
    <w:p>
      <w:pPr>
        <w:spacing w:line="400" w:lineRule="exact"/>
        <w:rPr>
          <w:rFonts w:ascii="宋体" w:hAnsi="宋体" w:cs="宋体"/>
        </w:rPr>
      </w:pPr>
      <w:r>
        <w:rPr>
          <w:rFonts w:hint="eastAsia" w:ascii="宋体" w:hAnsi="宋体" w:cs="宋体"/>
        </w:rPr>
        <w:t xml:space="preserve"> </w:t>
      </w:r>
      <w:r>
        <w:rPr>
          <w:rFonts w:ascii="宋体" w:hAnsi="宋体" w:cs="宋体"/>
        </w:rPr>
        <w:t xml:space="preserve">       </w:t>
      </w:r>
      <w:r>
        <w:rPr>
          <w:rFonts w:hint="eastAsia" w:ascii="宋体" w:hAnsi="宋体" w:cs="宋体"/>
        </w:rPr>
        <w:t xml:space="preserve">贷：库存现金 </w:t>
      </w:r>
      <w:r>
        <w:rPr>
          <w:rFonts w:ascii="宋体" w:hAnsi="宋体" w:cs="宋体"/>
        </w:rPr>
        <w:t xml:space="preserve">         </w:t>
      </w:r>
      <w:r>
        <w:rPr>
          <w:rFonts w:hint="eastAsia" w:ascii="宋体" w:hAnsi="宋体" w:cs="宋体"/>
        </w:rPr>
        <w:t>3120</w:t>
      </w:r>
    </w:p>
    <w:p>
      <w:pPr>
        <w:spacing w:line="400" w:lineRule="exact"/>
        <w:rPr>
          <w:rFonts w:ascii="宋体" w:hAnsi="宋体" w:cs="宋体"/>
        </w:rPr>
      </w:pPr>
      <w:r>
        <w:rPr>
          <w:rFonts w:hint="eastAsia" w:ascii="宋体" w:hAnsi="宋体" w:cs="宋体"/>
        </w:rPr>
        <w:t xml:space="preserve">（10）借：财务费用 </w:t>
      </w:r>
      <w:r>
        <w:rPr>
          <w:rFonts w:ascii="宋体" w:hAnsi="宋体" w:cs="宋体"/>
        </w:rPr>
        <w:t xml:space="preserve">    </w:t>
      </w:r>
      <w:r>
        <w:rPr>
          <w:rFonts w:hint="eastAsia" w:ascii="宋体" w:hAnsi="宋体" w:cs="宋体"/>
        </w:rPr>
        <w:t>3</w:t>
      </w:r>
      <w:r>
        <w:rPr>
          <w:rFonts w:ascii="宋体" w:hAnsi="宋体" w:cs="宋体"/>
        </w:rPr>
        <w:t xml:space="preserve"> </w:t>
      </w:r>
      <w:r>
        <w:rPr>
          <w:rFonts w:hint="eastAsia" w:ascii="宋体" w:hAnsi="宋体" w:cs="宋体"/>
        </w:rPr>
        <w:t>600</w:t>
      </w:r>
    </w:p>
    <w:p>
      <w:pPr>
        <w:spacing w:line="400" w:lineRule="exact"/>
        <w:rPr>
          <w:rFonts w:ascii="宋体" w:hAnsi="宋体" w:cs="宋体"/>
        </w:rPr>
      </w:pPr>
      <w:r>
        <w:rPr>
          <w:rFonts w:hint="eastAsia" w:ascii="宋体" w:hAnsi="宋体" w:cs="宋体"/>
        </w:rPr>
        <w:t xml:space="preserve"> </w:t>
      </w:r>
      <w:r>
        <w:rPr>
          <w:rFonts w:ascii="宋体" w:hAnsi="宋体" w:cs="宋体"/>
        </w:rPr>
        <w:t xml:space="preserve">         </w:t>
      </w:r>
      <w:r>
        <w:rPr>
          <w:rFonts w:hint="eastAsia" w:ascii="宋体" w:hAnsi="宋体" w:cs="宋体"/>
        </w:rPr>
        <w:t xml:space="preserve">贷：长期借款—应计利息 </w:t>
      </w:r>
      <w:r>
        <w:rPr>
          <w:rFonts w:ascii="宋体" w:hAnsi="宋体" w:cs="宋体"/>
        </w:rPr>
        <w:t xml:space="preserve">     </w:t>
      </w:r>
      <w:r>
        <w:rPr>
          <w:rFonts w:hint="eastAsia" w:ascii="宋体" w:hAnsi="宋体" w:cs="宋体"/>
        </w:rPr>
        <w:t>3</w:t>
      </w:r>
      <w:r>
        <w:rPr>
          <w:rFonts w:ascii="宋体" w:hAnsi="宋体" w:cs="宋体"/>
        </w:rPr>
        <w:t xml:space="preserve"> </w:t>
      </w:r>
      <w:r>
        <w:rPr>
          <w:rFonts w:hint="eastAsia" w:ascii="宋体" w:hAnsi="宋体" w:cs="宋体"/>
        </w:rPr>
        <w:t>600</w:t>
      </w: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firstLine="420" w:firstLineChars="200"/>
        <w:jc w:val="center"/>
        <w:textAlignment w:val="auto"/>
        <w:rPr>
          <w:rFonts w:hint="default"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firstLine="420" w:firstLineChars="200"/>
        <w:jc w:val="center"/>
        <w:textAlignment w:val="auto"/>
        <w:rPr>
          <w:rFonts w:hint="eastAsia" w:ascii="宋体" w:hAnsi="宋体" w:eastAsia="宋体" w:cs="宋体"/>
          <w:sz w:val="21"/>
          <w:szCs w:val="21"/>
          <w:lang w:val="en-US" w:eastAsia="zh-CN"/>
        </w:rPr>
      </w:pPr>
    </w:p>
    <w:p>
      <w:pPr>
        <w:spacing w:line="400" w:lineRule="exact"/>
        <w:jc w:val="center"/>
        <w:rPr>
          <w:rFonts w:hint="eastAsia"/>
          <w:b/>
          <w:sz w:val="28"/>
          <w:szCs w:val="28"/>
          <w:lang w:val="en-US" w:eastAsia="zh-CN"/>
        </w:rPr>
      </w:pPr>
      <w:r>
        <w:rPr>
          <w:rFonts w:hint="eastAsia"/>
          <w:b/>
          <w:sz w:val="28"/>
          <w:szCs w:val="28"/>
          <w:lang w:val="en-US" w:eastAsia="zh-CN"/>
        </w:rPr>
        <w:t>第六章：会计账簿</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szCs w:val="21"/>
        </w:rPr>
      </w:pPr>
      <w:r>
        <w:rPr>
          <w:rFonts w:hint="eastAsia" w:ascii="宋体" w:hAnsi="宋体" w:eastAsia="宋体" w:cs="宋体"/>
          <w:szCs w:val="21"/>
          <w:lang w:val="en-US" w:eastAsia="zh-CN"/>
        </w:rPr>
        <w:t>一、</w:t>
      </w:r>
      <w:r>
        <w:rPr>
          <w:rFonts w:hint="eastAsia" w:ascii="宋体" w:hAnsi="宋体" w:eastAsia="宋体" w:cs="宋体"/>
          <w:szCs w:val="21"/>
        </w:rPr>
        <w:t>单选题：（2分/题，小计40分）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xml:space="preserve">1.一般情况下,不需要根据记账凭证登记的账簿是  （ </w:t>
      </w:r>
      <w:r>
        <w:rPr>
          <w:rFonts w:hint="eastAsia" w:ascii="宋体" w:hAnsi="宋体" w:eastAsia="宋体" w:cs="宋体"/>
          <w:lang w:val="en-US" w:eastAsia="zh-CN"/>
        </w:rPr>
        <w:t>D</w:t>
      </w:r>
      <w:r>
        <w:rPr>
          <w:rFonts w:hint="eastAsia" w:ascii="宋体" w:hAnsi="宋体" w:eastAsia="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A.总分类账     </w:t>
      </w:r>
      <w:r>
        <w:rPr>
          <w:rFonts w:hint="eastAsia" w:ascii="宋体" w:hAnsi="宋体" w:eastAsia="宋体" w:cs="宋体"/>
        </w:rPr>
        <w:tab/>
      </w:r>
      <w:r>
        <w:rPr>
          <w:rFonts w:hint="eastAsia" w:ascii="宋体" w:hAnsi="宋体" w:eastAsia="宋体" w:cs="宋体"/>
        </w:rPr>
        <w:t xml:space="preserve">  B.明细分类账   </w:t>
      </w:r>
      <w:r>
        <w:rPr>
          <w:rFonts w:hint="eastAsia" w:ascii="宋体" w:hAnsi="宋体" w:eastAsia="宋体" w:cs="宋体"/>
        </w:rPr>
        <w:tab/>
      </w:r>
      <w:r>
        <w:rPr>
          <w:rFonts w:hint="eastAsia" w:ascii="宋体" w:hAnsi="宋体" w:eastAsia="宋体" w:cs="宋体"/>
        </w:rPr>
        <w:t xml:space="preserve">  C.日记账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D备查账</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xml:space="preserve">2.“库存现金日记账”属于  （ </w:t>
      </w:r>
      <w:r>
        <w:rPr>
          <w:rFonts w:hint="eastAsia" w:ascii="宋体" w:hAnsi="宋体" w:eastAsia="宋体" w:cs="宋体"/>
          <w:lang w:val="en-US" w:eastAsia="zh-CN"/>
        </w:rPr>
        <w:t>B</w:t>
      </w:r>
      <w:r>
        <w:rPr>
          <w:rFonts w:hint="eastAsia" w:ascii="宋体" w:hAnsi="宋体" w:eastAsia="宋体" w:cs="宋体"/>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A.分类账簿          B.序时账簿</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  C.备查账簿</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D.卡片账簿</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xml:space="preserve">3.下列项目中,属于账实核对内容的是  （ </w:t>
      </w:r>
      <w:r>
        <w:rPr>
          <w:rFonts w:hint="eastAsia" w:ascii="宋体" w:hAnsi="宋体" w:eastAsia="宋体" w:cs="宋体"/>
          <w:lang w:val="en-US" w:eastAsia="zh-CN"/>
        </w:rPr>
        <w:t>D</w:t>
      </w:r>
      <w:r>
        <w:rPr>
          <w:rFonts w:hint="eastAsia" w:ascii="宋体" w:hAnsi="宋体" w:eastAsia="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A.会计账簿与记账凭证核对           </w:t>
      </w:r>
      <w:r>
        <w:rPr>
          <w:rFonts w:hint="eastAsia" w:ascii="宋体" w:hAnsi="宋体" w:eastAsia="宋体" w:cs="宋体"/>
          <w:lang w:val="en-US" w:eastAsia="zh-CN"/>
        </w:rPr>
        <w:t xml:space="preserve">  </w:t>
      </w:r>
      <w:r>
        <w:rPr>
          <w:rFonts w:hint="eastAsia" w:ascii="宋体" w:hAnsi="宋体" w:eastAsia="宋体" w:cs="宋体"/>
        </w:rPr>
        <w:t xml:space="preserve"> B.总分类账簿与所属明细分类账簿核对</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C.原始凭证与记账凭证</w:t>
      </w:r>
      <w:r>
        <w:rPr>
          <w:rFonts w:hint="eastAsia" w:ascii="宋体" w:hAnsi="宋体" w:eastAsia="宋体"/>
          <w:szCs w:val="21"/>
        </w:rPr>
        <w:t xml:space="preserve">核对            </w:t>
      </w:r>
      <w:r>
        <w:rPr>
          <w:rFonts w:hint="eastAsia" w:ascii="宋体" w:hAnsi="宋体" w:eastAsia="宋体"/>
          <w:szCs w:val="21"/>
          <w:lang w:val="en-US" w:eastAsia="zh-CN"/>
        </w:rPr>
        <w:t xml:space="preserve">  </w:t>
      </w:r>
      <w:r>
        <w:rPr>
          <w:rFonts w:hint="eastAsia" w:ascii="宋体" w:hAnsi="宋体" w:eastAsia="宋体" w:cs="宋体"/>
        </w:rPr>
        <w:t>D.银行存款日记账与银行对账单核对</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4.</w:t>
      </w:r>
      <w:r>
        <w:rPr>
          <w:rFonts w:hint="eastAsia" w:ascii="宋体" w:hAnsi="宋体" w:eastAsia="宋体" w:cs="宋体"/>
          <w:lang w:val="en-US" w:eastAsia="zh-CN"/>
        </w:rPr>
        <w:t>( C )</w:t>
      </w:r>
      <w:r>
        <w:rPr>
          <w:rFonts w:hint="eastAsia" w:ascii="宋体" w:hAnsi="宋体" w:eastAsia="宋体" w:cs="宋体"/>
        </w:rPr>
        <w:t>是会计核算的中心环节。</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A.填制和审核会计凭证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B.进行成本计算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C.设置和登记账簿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D.编制财务会计报告</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xml:space="preserve">5.下列各项中,必须逐日逐笔登记的是  ( </w:t>
      </w:r>
      <w:r>
        <w:rPr>
          <w:rFonts w:hint="eastAsia" w:ascii="宋体" w:hAnsi="宋体" w:eastAsia="宋体" w:cs="宋体"/>
          <w:lang w:val="en-US" w:eastAsia="zh-CN"/>
        </w:rPr>
        <w:t>B</w:t>
      </w:r>
      <w:r>
        <w:rPr>
          <w:rFonts w:hint="eastAsia" w:ascii="宋体" w:hAnsi="宋体" w:eastAsia="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A.库存现金总账      </w:t>
      </w:r>
      <w:r>
        <w:rPr>
          <w:rFonts w:hint="eastAsia" w:ascii="宋体" w:hAnsi="宋体" w:eastAsia="宋体" w:cs="宋体"/>
          <w:lang w:val="en-US" w:eastAsia="zh-CN"/>
        </w:rPr>
        <w:t xml:space="preserve">            </w:t>
      </w:r>
      <w:r>
        <w:rPr>
          <w:rFonts w:hint="eastAsia" w:ascii="宋体" w:hAnsi="宋体" w:eastAsia="宋体" w:cs="宋体"/>
        </w:rPr>
        <w:t xml:space="preserve">B.银行存款日记账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C.应收账款明细账    </w:t>
      </w:r>
      <w:r>
        <w:rPr>
          <w:rFonts w:hint="eastAsia" w:ascii="宋体" w:hAnsi="宋体" w:eastAsia="宋体" w:cs="宋体"/>
          <w:lang w:val="en-US" w:eastAsia="zh-CN"/>
        </w:rPr>
        <w:t xml:space="preserve">            </w:t>
      </w:r>
      <w:r>
        <w:rPr>
          <w:rFonts w:hint="eastAsia" w:ascii="宋体" w:hAnsi="宋体" w:eastAsia="宋体" w:cs="宋体"/>
        </w:rPr>
        <w:t>D.应付票据登记簿</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xml:space="preserve">6.收回货款1500元存入银行,记账凭证中误将金额填为15 000元,并已入账,下列更正方法中正确的是 （ </w:t>
      </w:r>
      <w:r>
        <w:rPr>
          <w:rFonts w:hint="eastAsia" w:ascii="宋体" w:hAnsi="宋体" w:eastAsia="宋体" w:cs="宋体"/>
          <w:lang w:val="en-US" w:eastAsia="zh-CN"/>
        </w:rPr>
        <w:t>D</w:t>
      </w:r>
      <w:r>
        <w:rPr>
          <w:rFonts w:hint="eastAsia" w:ascii="宋体" w:hAnsi="宋体" w:eastAsia="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A.用划线更正法更正</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B.用蓝字借记“银行存款”账户1500元,贷记“应收账款”账户1500元</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C.用红字借记“应收账款”账户15 000元,贷记“银行存款”账户15 000元</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D.用红字借记“银行存款”账户13 500元，贷记“应收账款”账户13 500元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xml:space="preserve">7.按账页格式,原材料明细账应采用 (  </w:t>
      </w:r>
      <w:r>
        <w:rPr>
          <w:rFonts w:hint="eastAsia" w:ascii="宋体" w:hAnsi="宋体" w:eastAsia="宋体" w:cs="宋体"/>
          <w:lang w:val="en-US" w:eastAsia="zh-CN"/>
        </w:rPr>
        <w:t>B</w:t>
      </w:r>
      <w:r>
        <w:rPr>
          <w:rFonts w:hint="eastAsia" w:ascii="宋体" w:hAnsi="宋体" w:eastAsia="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A.三栏式明细账    B.数量金额式明细账    C.多栏式明细账   </w:t>
      </w:r>
      <w:r>
        <w:rPr>
          <w:rFonts w:hint="eastAsia" w:ascii="宋体" w:hAnsi="宋体" w:eastAsia="宋体" w:cs="宋体"/>
          <w:lang w:val="en-US" w:eastAsia="zh-CN"/>
        </w:rPr>
        <w:tab/>
      </w:r>
      <w:r>
        <w:rPr>
          <w:rFonts w:hint="eastAsia" w:ascii="宋体" w:hAnsi="宋体" w:eastAsia="宋体" w:cs="宋体"/>
        </w:rPr>
        <w:t>D.横线登记式明细账</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xml:space="preserve">8.账簿中书写的文字和数字不可以采用 (  </w:t>
      </w:r>
      <w:r>
        <w:rPr>
          <w:rFonts w:hint="eastAsia" w:ascii="宋体" w:hAnsi="宋体" w:eastAsia="宋体" w:cs="宋体"/>
          <w:lang w:val="en-US" w:eastAsia="zh-CN"/>
        </w:rPr>
        <w:t>D</w:t>
      </w:r>
      <w:r>
        <w:rPr>
          <w:rFonts w:hint="eastAsia" w:ascii="宋体" w:hAnsi="宋体" w:eastAsia="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A.碳素墨水笔    </w:t>
      </w:r>
      <w:r>
        <w:rPr>
          <w:rFonts w:hint="eastAsia" w:ascii="宋体" w:hAnsi="宋体" w:eastAsia="宋体" w:cs="宋体"/>
          <w:lang w:val="en-US" w:eastAsia="zh-CN"/>
        </w:rPr>
        <w:tab/>
      </w:r>
      <w:r>
        <w:rPr>
          <w:rFonts w:hint="eastAsia" w:ascii="宋体" w:hAnsi="宋体" w:eastAsia="宋体" w:cs="宋体"/>
        </w:rPr>
        <w:t xml:space="preserve">B.红笔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 xml:space="preserve">  </w:t>
      </w:r>
      <w:r>
        <w:rPr>
          <w:rFonts w:hint="eastAsia" w:ascii="宋体" w:hAnsi="宋体" w:eastAsia="宋体" w:cs="宋体"/>
        </w:rPr>
        <w:t>C.蓝黑墨水笔      D.铅笔</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9.记账后在当年内发现记账凭证所记的会计科目没有错误,只是过账时发生错误,对于该</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xml:space="preserve">记账错误应采用   (   </w:t>
      </w:r>
      <w:r>
        <w:rPr>
          <w:rFonts w:hint="eastAsia" w:ascii="宋体" w:hAnsi="宋体" w:eastAsia="宋体" w:cs="宋体"/>
          <w:lang w:val="en-US" w:eastAsia="zh-CN"/>
        </w:rPr>
        <w:t>A</w:t>
      </w:r>
      <w:r>
        <w:rPr>
          <w:rFonts w:hint="eastAsia" w:ascii="宋体" w:hAnsi="宋体" w:eastAsia="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A.画线更正法</w:t>
      </w:r>
      <w:r>
        <w:rPr>
          <w:rFonts w:hint="eastAsia" w:ascii="宋体" w:hAnsi="宋体" w:eastAsia="宋体" w:cs="宋体"/>
        </w:rPr>
        <w:tab/>
      </w:r>
      <w:r>
        <w:rPr>
          <w:rFonts w:hint="eastAsia" w:ascii="宋体" w:hAnsi="宋体" w:eastAsia="宋体" w:cs="宋体"/>
        </w:rPr>
        <w:t xml:space="preserve">  </w:t>
      </w:r>
      <w:r>
        <w:rPr>
          <w:rFonts w:hint="eastAsia" w:ascii="宋体" w:hAnsi="宋体" w:eastAsia="宋体" w:cs="宋体"/>
          <w:lang w:val="en-US" w:eastAsia="zh-CN"/>
        </w:rPr>
        <w:tab/>
      </w:r>
      <w:r>
        <w:rPr>
          <w:rFonts w:hint="eastAsia" w:ascii="宋体" w:hAnsi="宋体" w:eastAsia="宋体" w:cs="宋体"/>
        </w:rPr>
        <w:t>B.红字更正法</w:t>
      </w:r>
      <w:r>
        <w:rPr>
          <w:rFonts w:hint="eastAsia" w:ascii="宋体" w:hAnsi="宋体" w:eastAsia="宋体" w:cs="宋体"/>
        </w:rPr>
        <w:tab/>
      </w:r>
      <w:r>
        <w:rPr>
          <w:rFonts w:hint="eastAsia" w:ascii="宋体" w:hAnsi="宋体" w:eastAsia="宋体" w:cs="宋体"/>
        </w:rPr>
        <w:tab/>
      </w:r>
      <w:r>
        <w:rPr>
          <w:rFonts w:hint="eastAsia" w:ascii="宋体" w:hAnsi="宋体" w:eastAsia="宋体" w:cs="宋体"/>
          <w:lang w:val="en-US" w:eastAsia="zh-CN"/>
        </w:rPr>
        <w:t xml:space="preserve">  </w:t>
      </w:r>
      <w:r>
        <w:rPr>
          <w:rFonts w:hint="eastAsia" w:ascii="宋体" w:hAnsi="宋体" w:eastAsia="宋体" w:cs="宋体"/>
        </w:rPr>
        <w:t>C.补充登记法</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D.平行登记法</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xml:space="preserve">10.可以对照反映一项经济活动的来龙去脉对应关系清楚明了的账簿是(  </w:t>
      </w:r>
      <w:r>
        <w:rPr>
          <w:rFonts w:hint="eastAsia" w:ascii="宋体" w:hAnsi="宋体" w:eastAsia="宋体" w:cs="宋体"/>
          <w:lang w:val="en-US" w:eastAsia="zh-CN"/>
        </w:rPr>
        <w:t>D</w:t>
      </w:r>
      <w:r>
        <w:rPr>
          <w:rFonts w:hint="eastAsia" w:ascii="宋体" w:hAnsi="宋体" w:eastAsia="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A.三栏式账簿      B.多栏式账簿     </w:t>
      </w:r>
      <w:r>
        <w:rPr>
          <w:rFonts w:hint="eastAsia" w:ascii="宋体" w:hAnsi="宋体" w:eastAsia="宋体" w:cs="宋体"/>
          <w:lang w:val="en-US" w:eastAsia="zh-CN"/>
        </w:rPr>
        <w:t xml:space="preserve">     </w:t>
      </w:r>
      <w:r>
        <w:rPr>
          <w:rFonts w:hint="eastAsia" w:ascii="宋体" w:hAnsi="宋体" w:eastAsia="宋体" w:cs="宋体"/>
        </w:rPr>
        <w:t>C.数量金额式账簿     D.横线登记式账簿</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xml:space="preserve">11.记账过程中只登记了会计分录的借方或贷方,漏记了另一方,对于这样的查错,可采用( </w:t>
      </w:r>
      <w:r>
        <w:rPr>
          <w:rFonts w:hint="eastAsia" w:ascii="宋体" w:hAnsi="宋体" w:eastAsia="宋体" w:cs="宋体"/>
          <w:lang w:val="en-US" w:eastAsia="zh-CN"/>
        </w:rPr>
        <w:t>C</w:t>
      </w:r>
      <w:r>
        <w:rPr>
          <w:rFonts w:hint="eastAsia" w:ascii="宋体" w:hAnsi="宋体" w:eastAsia="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A.除2法          B.尾数法</w:t>
      </w:r>
      <w:r>
        <w:rPr>
          <w:rFonts w:hint="eastAsia" w:ascii="宋体" w:hAnsi="宋体" w:eastAsia="宋体" w:cs="宋体"/>
        </w:rPr>
        <w:tab/>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lang w:val="en-US" w:eastAsia="zh-CN"/>
        </w:rPr>
        <w:t xml:space="preserve">  </w:t>
      </w:r>
      <w:r>
        <w:rPr>
          <w:rFonts w:hint="eastAsia" w:ascii="宋体" w:hAnsi="宋体" w:eastAsia="宋体" w:cs="宋体"/>
        </w:rPr>
        <w:t>C.差数法</w:t>
      </w:r>
      <w:r>
        <w:rPr>
          <w:rFonts w:hint="eastAsia" w:ascii="宋体" w:hAnsi="宋体" w:eastAsia="宋体" w:cs="宋体"/>
        </w:rPr>
        <w:tab/>
      </w:r>
      <w:r>
        <w:rPr>
          <w:rFonts w:hint="eastAsia" w:ascii="宋体" w:hAnsi="宋体" w:eastAsia="宋体" w:cs="宋体"/>
        </w:rPr>
        <w:tab/>
      </w:r>
      <w:r>
        <w:rPr>
          <w:rFonts w:hint="eastAsia" w:ascii="宋体" w:hAnsi="宋体" w:eastAsia="宋体" w:cs="宋体"/>
          <w:lang w:val="en-US" w:eastAsia="zh-CN"/>
        </w:rPr>
        <w:tab/>
      </w:r>
      <w:r>
        <w:rPr>
          <w:rFonts w:hint="eastAsia" w:ascii="宋体" w:hAnsi="宋体" w:eastAsia="宋体" w:cs="宋体"/>
        </w:rPr>
        <w:t>D.除9法</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xml:space="preserve">12.下列情况下,必须用红色墨水记账的有   （  </w:t>
      </w:r>
      <w:r>
        <w:rPr>
          <w:rFonts w:hint="eastAsia" w:ascii="宋体" w:hAnsi="宋体" w:eastAsia="宋体" w:cs="宋体"/>
          <w:lang w:val="en-US" w:eastAsia="zh-CN"/>
        </w:rPr>
        <w:t>A</w:t>
      </w:r>
      <w:r>
        <w:rPr>
          <w:rFonts w:hint="eastAsia" w:ascii="宋体" w:hAnsi="宋体" w:eastAsia="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A.在不设借贷等栏的多栏式账页中,登记减少数       B.登记日记账</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C.登记总账</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 xml:space="preserve">  D.登记明细账</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xml:space="preserve">13.将财会部门财产物资明细账与相应的财产物资管理部门的明细分类卡上记载的期末结存数核对,检查其是否相符,这属于   （   </w:t>
      </w:r>
      <w:r>
        <w:rPr>
          <w:rFonts w:hint="eastAsia" w:ascii="宋体" w:hAnsi="宋体" w:eastAsia="宋体" w:cs="宋体"/>
          <w:lang w:val="en-US" w:eastAsia="zh-CN"/>
        </w:rPr>
        <w:t>C</w:t>
      </w:r>
      <w:r>
        <w:rPr>
          <w:rFonts w:hint="eastAsia" w:ascii="宋体" w:hAnsi="宋体" w:eastAsia="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A.账证核对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B.账账核对</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C.账实核对</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D.账卡核对</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xml:space="preserve">14.企业临时租入的固定资产应在 （  </w:t>
      </w:r>
      <w:r>
        <w:rPr>
          <w:rFonts w:hint="eastAsia" w:ascii="宋体" w:hAnsi="宋体" w:eastAsia="宋体" w:cs="宋体"/>
          <w:lang w:val="en-US" w:eastAsia="zh-CN"/>
        </w:rPr>
        <w:t>C</w:t>
      </w:r>
      <w:r>
        <w:rPr>
          <w:rFonts w:hint="eastAsia" w:ascii="宋体" w:hAnsi="宋体" w:eastAsia="宋体" w:cs="宋体"/>
        </w:rPr>
        <w:t xml:space="preserve">   ）中登记。</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A.总分类账簿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B.明细分类账簿      C.备查账簿      D.无须在账簿中登记</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xml:space="preserve">15.下列各项中,必须采用订本式账簿的是   (    </w:t>
      </w:r>
      <w:r>
        <w:rPr>
          <w:rFonts w:hint="eastAsia" w:ascii="宋体" w:hAnsi="宋体" w:eastAsia="宋体" w:cs="宋体"/>
          <w:lang w:val="en-US" w:eastAsia="zh-CN"/>
        </w:rPr>
        <w:t>C</w:t>
      </w:r>
      <w:r>
        <w:rPr>
          <w:rFonts w:hint="eastAsia" w:ascii="宋体" w:hAnsi="宋体" w:eastAsia="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A.原材料明细账   </w:t>
      </w:r>
      <w:r>
        <w:rPr>
          <w:rFonts w:hint="eastAsia" w:ascii="宋体" w:hAnsi="宋体" w:eastAsia="宋体" w:cs="宋体"/>
          <w:lang w:val="en-US" w:eastAsia="zh-CN"/>
        </w:rPr>
        <w:tab/>
      </w:r>
      <w:r>
        <w:rPr>
          <w:rFonts w:hint="eastAsia" w:ascii="宋体" w:hAnsi="宋体" w:eastAsia="宋体" w:cs="宋体"/>
          <w:lang w:val="en-US" w:eastAsia="zh-CN"/>
        </w:rPr>
        <w:t xml:space="preserve"> </w:t>
      </w:r>
      <w:r>
        <w:rPr>
          <w:rFonts w:hint="eastAsia" w:ascii="宋体" w:hAnsi="宋体" w:eastAsia="宋体" w:cs="宋体"/>
        </w:rPr>
        <w:t>B.库存商品明细账    C.银行存款日记账    D.固定资产登记簿</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xml:space="preserve">16.“生产成本”明细账应采用的账页格式为   (  </w:t>
      </w:r>
      <w:r>
        <w:rPr>
          <w:rFonts w:hint="eastAsia" w:ascii="宋体" w:hAnsi="宋体" w:eastAsia="宋体" w:cs="宋体"/>
          <w:lang w:val="en-US" w:eastAsia="zh-CN"/>
        </w:rPr>
        <w:t>B</w:t>
      </w:r>
      <w:r>
        <w:rPr>
          <w:rFonts w:hint="eastAsia" w:ascii="宋体" w:hAnsi="宋体" w:eastAsia="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A.三栏式           B.多栏式          </w:t>
      </w:r>
      <w:r>
        <w:rPr>
          <w:rFonts w:hint="eastAsia" w:ascii="宋体" w:hAnsi="宋体" w:eastAsia="宋体" w:cs="宋体"/>
          <w:lang w:val="en-US" w:eastAsia="zh-CN"/>
        </w:rPr>
        <w:tab/>
      </w:r>
      <w:r>
        <w:rPr>
          <w:rFonts w:hint="eastAsia" w:ascii="宋体" w:hAnsi="宋体" w:eastAsia="宋体" w:cs="宋体"/>
        </w:rPr>
        <w:t>C.数量金额式        D.横线登记式</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xml:space="preserve">17.总账及特种日记账的外表形式应采用  (   </w:t>
      </w:r>
      <w:r>
        <w:rPr>
          <w:rFonts w:hint="eastAsia" w:ascii="宋体" w:hAnsi="宋体" w:eastAsia="宋体" w:cs="宋体"/>
          <w:lang w:val="en-US" w:eastAsia="zh-CN"/>
        </w:rPr>
        <w:t>C</w:t>
      </w:r>
      <w:r>
        <w:rPr>
          <w:rFonts w:hint="eastAsia" w:ascii="宋体" w:hAnsi="宋体" w:eastAsia="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A.活页式</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lang w:val="en-US" w:eastAsia="zh-CN"/>
        </w:rPr>
        <w:t xml:space="preserve"> </w:t>
      </w:r>
      <w:r>
        <w:rPr>
          <w:rFonts w:hint="eastAsia" w:ascii="宋体" w:hAnsi="宋体" w:eastAsia="宋体" w:cs="宋体"/>
        </w:rPr>
        <w:t>B.卡片式</w:t>
      </w:r>
      <w:r>
        <w:rPr>
          <w:rFonts w:hint="eastAsia" w:ascii="宋体" w:hAnsi="宋体" w:eastAsia="宋体" w:cs="宋体"/>
        </w:rPr>
        <w:tab/>
      </w:r>
      <w:r>
        <w:rPr>
          <w:rFonts w:hint="eastAsia" w:ascii="宋体" w:hAnsi="宋体" w:eastAsia="宋体" w:cs="宋体"/>
        </w:rPr>
        <w:t xml:space="preserve">      </w:t>
      </w:r>
      <w:r>
        <w:rPr>
          <w:rFonts w:hint="eastAsia" w:ascii="宋体" w:hAnsi="宋体" w:eastAsia="宋体" w:cs="宋体"/>
          <w:lang w:val="en-US" w:eastAsia="zh-CN"/>
        </w:rPr>
        <w:tab/>
      </w:r>
      <w:r>
        <w:rPr>
          <w:rFonts w:hint="eastAsia" w:ascii="宋体" w:hAnsi="宋体" w:eastAsia="宋体" w:cs="宋体"/>
        </w:rPr>
        <w:t>C.订本式</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D.任意外表形式</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xml:space="preserve">18.从银行提取现金,登记库存现金日记账的依据是  (  </w:t>
      </w:r>
      <w:r>
        <w:rPr>
          <w:rFonts w:hint="eastAsia" w:ascii="宋体" w:hAnsi="宋体" w:eastAsia="宋体" w:cs="宋体"/>
          <w:lang w:val="en-US" w:eastAsia="zh-CN"/>
        </w:rPr>
        <w:t>D</w:t>
      </w:r>
      <w:r>
        <w:rPr>
          <w:rFonts w:hint="eastAsia" w:ascii="宋体" w:hAnsi="宋体" w:eastAsia="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lang w:val="en-US" w:eastAsia="zh-CN"/>
        </w:rPr>
      </w:pPr>
      <w:r>
        <w:rPr>
          <w:rFonts w:hint="eastAsia" w:ascii="宋体" w:hAnsi="宋体" w:eastAsia="宋体" w:cs="宋体"/>
        </w:rPr>
        <w:t xml:space="preserve">A.库存现金收款凭证  </w:t>
      </w:r>
      <w:r>
        <w:rPr>
          <w:rFonts w:hint="eastAsia" w:ascii="宋体" w:hAnsi="宋体" w:eastAsia="宋体" w:cs="宋体"/>
          <w:lang w:val="en-US" w:eastAsia="zh-CN"/>
        </w:rPr>
        <w:t xml:space="preserve">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B.银行存款收款凭证  </w:t>
      </w:r>
      <w:r>
        <w:rPr>
          <w:rFonts w:hint="eastAsia" w:ascii="宋体" w:hAnsi="宋体" w:eastAsia="宋体" w:cs="宋体"/>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C.库存现金付款凭证</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D.银行存款付款凭证</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xml:space="preserve">19.下列做法中,不符合会计账簿的记账规则的是 ( </w:t>
      </w:r>
      <w:r>
        <w:rPr>
          <w:rFonts w:hint="eastAsia" w:ascii="宋体" w:hAnsi="宋体" w:eastAsia="宋体" w:cs="宋体"/>
          <w:lang w:val="en-US" w:eastAsia="zh-CN"/>
        </w:rPr>
        <w:t>C</w:t>
      </w:r>
      <w:r>
        <w:rPr>
          <w:rFonts w:hint="eastAsia" w:ascii="宋体" w:hAnsi="宋体" w:eastAsia="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A.账簿中书写的文字和数字一般应占格距的1/2</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B.登记后在记账凭证上注明已经登记账簿的符号相</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C.使用圆珠笔登记账簿记中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D.按账簿页次顺序连续登记,不得跳行隔页</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xml:space="preserve">20.在登记账簿过程中,每一账页的最后一行及下一页第一行都要办理转页手续,是为了( </w:t>
      </w:r>
      <w:r>
        <w:rPr>
          <w:rFonts w:hint="eastAsia" w:ascii="宋体" w:hAnsi="宋体" w:eastAsia="宋体" w:cs="宋体"/>
          <w:lang w:val="en-US" w:eastAsia="zh-CN"/>
        </w:rPr>
        <w:t>D</w:t>
      </w:r>
      <w:r>
        <w:rPr>
          <w:rFonts w:hint="eastAsia" w:ascii="宋体" w:hAnsi="宋体" w:eastAsia="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A.便于查账        B.防止遗漏      C.防止隔页          D.保持记录的连续性</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szCs w:val="21"/>
        </w:rPr>
      </w:pPr>
      <w:r>
        <w:rPr>
          <w:rFonts w:hint="eastAsia" w:ascii="宋体" w:hAnsi="宋体" w:eastAsia="宋体" w:cs="宋体"/>
        </w:rPr>
        <w:t>二、</w:t>
      </w:r>
      <w:r>
        <w:rPr>
          <w:rFonts w:hint="eastAsia" w:ascii="宋体" w:hAnsi="宋体" w:eastAsia="宋体" w:cs="宋体"/>
          <w:szCs w:val="21"/>
        </w:rPr>
        <w:t>多选题：（3分/题，小计30分）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xml:space="preserve">1.下列情况中,可以用红色墨水笔的有 ( </w:t>
      </w:r>
      <w:r>
        <w:rPr>
          <w:rFonts w:hint="eastAsia" w:ascii="宋体" w:hAnsi="宋体" w:eastAsia="宋体" w:cs="宋体"/>
          <w:lang w:val="en-US" w:eastAsia="zh-CN"/>
        </w:rPr>
        <w:t>ABCD</w:t>
      </w:r>
      <w:r>
        <w:rPr>
          <w:rFonts w:hint="eastAsia" w:ascii="宋体" w:hAnsi="宋体" w:eastAsia="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A.在不设借贷等栏的多栏式账页中,登记减少数</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B.按照红字冲账的记账凭证,冲销错误记录</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C.在三栏式账户的余额栏前,如未印明余额方向的,在余额栏内登记负数余额</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D.根据国家统一的会计制度规定,可以用红字登记的其他会计记录</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xml:space="preserve">2.下列各项中,可以作为库存现金日记账的收入栏登记依据的有 ( </w:t>
      </w:r>
      <w:r>
        <w:rPr>
          <w:rFonts w:hint="eastAsia" w:ascii="宋体" w:hAnsi="宋体" w:eastAsia="宋体" w:cs="宋体"/>
          <w:lang w:val="en-US" w:eastAsia="zh-CN"/>
        </w:rPr>
        <w:t>AD</w:t>
      </w:r>
      <w:r>
        <w:rPr>
          <w:rFonts w:hint="eastAsia" w:ascii="宋体" w:hAnsi="宋体" w:eastAsia="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A.库存现金收款凭证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B.库存现金付款凭证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C.银行存款收款凭证</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D.银行存款付款凭证</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xml:space="preserve">3.（ </w:t>
      </w:r>
      <w:r>
        <w:rPr>
          <w:rFonts w:hint="eastAsia" w:ascii="宋体" w:hAnsi="宋体" w:eastAsia="宋体" w:cs="宋体"/>
          <w:lang w:val="en-US" w:eastAsia="zh-CN"/>
        </w:rPr>
        <w:t>BD</w:t>
      </w:r>
      <w:r>
        <w:rPr>
          <w:rFonts w:hint="eastAsia" w:ascii="宋体" w:hAnsi="宋体" w:eastAsia="宋体" w:cs="宋体"/>
        </w:rPr>
        <w:t xml:space="preserve"> ）明细账既可逐日逐笔登记,也可定期汇总登记。</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A.固定资产        B.库存商品</w:t>
      </w:r>
      <w:r>
        <w:rPr>
          <w:rFonts w:hint="eastAsia" w:ascii="宋体" w:hAnsi="宋体" w:eastAsia="宋体" w:cs="宋体"/>
        </w:rPr>
        <w:tab/>
      </w:r>
      <w:r>
        <w:rPr>
          <w:rFonts w:hint="eastAsia" w:ascii="宋体" w:hAnsi="宋体" w:eastAsia="宋体" w:cs="宋体"/>
        </w:rPr>
        <w:tab/>
      </w:r>
      <w:r>
        <w:rPr>
          <w:rFonts w:hint="eastAsia" w:ascii="宋体" w:hAnsi="宋体" w:eastAsia="宋体" w:cs="宋体"/>
          <w:lang w:val="en-US" w:eastAsia="zh-CN"/>
        </w:rPr>
        <w:tab/>
      </w:r>
      <w:r>
        <w:rPr>
          <w:rFonts w:hint="eastAsia" w:ascii="宋体" w:hAnsi="宋体" w:eastAsia="宋体" w:cs="宋体"/>
        </w:rPr>
        <w:t>C.应收账款</w:t>
      </w:r>
      <w:r>
        <w:rPr>
          <w:rFonts w:hint="eastAsia" w:ascii="宋体" w:hAnsi="宋体" w:eastAsia="宋体" w:cs="宋体"/>
        </w:rPr>
        <w:tab/>
      </w:r>
      <w:r>
        <w:rPr>
          <w:rFonts w:hint="eastAsia" w:ascii="宋体" w:hAnsi="宋体" w:eastAsia="宋体" w:cs="宋体"/>
        </w:rPr>
        <w:tab/>
      </w:r>
      <w:r>
        <w:rPr>
          <w:rFonts w:hint="eastAsia" w:ascii="宋体" w:hAnsi="宋体" w:eastAsia="宋体" w:cs="宋体"/>
          <w:lang w:val="en-US" w:eastAsia="zh-CN"/>
        </w:rPr>
        <w:tab/>
      </w:r>
      <w:r>
        <w:rPr>
          <w:rFonts w:hint="eastAsia" w:ascii="宋体" w:hAnsi="宋体" w:eastAsia="宋体" w:cs="宋体"/>
        </w:rPr>
        <w:t>D.管理费用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xml:space="preserve">4.下列各项中,根据《企业会计准则》,应当建立备查账簿登记的有 ( </w:t>
      </w:r>
      <w:r>
        <w:rPr>
          <w:rFonts w:hint="eastAsia" w:ascii="宋体" w:hAnsi="宋体" w:eastAsia="宋体" w:cs="宋体"/>
          <w:lang w:val="en-US" w:eastAsia="zh-CN"/>
        </w:rPr>
        <w:t>CD</w:t>
      </w:r>
      <w:r>
        <w:rPr>
          <w:rFonts w:hint="eastAsia" w:ascii="宋体" w:hAnsi="宋体" w:eastAsia="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A.银行存款        B.融资租入设备  </w:t>
      </w:r>
      <w:r>
        <w:rPr>
          <w:rFonts w:hint="eastAsia" w:ascii="宋体" w:hAnsi="宋体" w:eastAsia="宋体" w:cs="宋体"/>
          <w:lang w:val="en-US" w:eastAsia="zh-CN"/>
        </w:rPr>
        <w:tab/>
      </w:r>
      <w:r>
        <w:rPr>
          <w:rFonts w:hint="eastAsia" w:ascii="宋体" w:hAnsi="宋体" w:eastAsia="宋体" w:cs="宋体"/>
        </w:rPr>
        <w:t xml:space="preserve">C.经营租入设备  </w:t>
      </w:r>
      <w:r>
        <w:rPr>
          <w:rFonts w:hint="eastAsia" w:ascii="宋体" w:hAnsi="宋体" w:eastAsia="宋体" w:cs="宋体"/>
          <w:lang w:val="en-US" w:eastAsia="zh-CN"/>
        </w:rPr>
        <w:tab/>
      </w:r>
      <w:r>
        <w:rPr>
          <w:rFonts w:hint="eastAsia" w:ascii="宋体" w:hAnsi="宋体" w:eastAsia="宋体" w:cs="宋体"/>
        </w:rPr>
        <w:t>D.已贴现应收票据</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xml:space="preserve">5.登记账簿的依据包括   ( </w:t>
      </w:r>
      <w:r>
        <w:rPr>
          <w:rFonts w:hint="eastAsia" w:ascii="宋体" w:hAnsi="宋体" w:eastAsia="宋体" w:cs="宋体"/>
          <w:lang w:val="en-US" w:eastAsia="zh-CN"/>
        </w:rPr>
        <w:t>ABCD</w:t>
      </w:r>
      <w:r>
        <w:rPr>
          <w:rFonts w:hint="eastAsia" w:ascii="宋体" w:hAnsi="宋体" w:eastAsia="宋体" w:cs="宋体"/>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A.原始凭证        B.记账凭证      </w:t>
      </w:r>
      <w:r>
        <w:rPr>
          <w:rFonts w:hint="eastAsia" w:ascii="宋体" w:hAnsi="宋体" w:eastAsia="宋体" w:cs="宋体"/>
          <w:lang w:val="en-US" w:eastAsia="zh-CN"/>
        </w:rPr>
        <w:tab/>
      </w:r>
      <w:r>
        <w:rPr>
          <w:rFonts w:hint="eastAsia" w:ascii="宋体" w:hAnsi="宋体" w:eastAsia="宋体" w:cs="宋体"/>
        </w:rPr>
        <w:t>C.记账凭证汇总表    D.原始凭证汇总表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rtl w:val="0"/>
          <w:lang w:val="en-US" w:eastAsia="zh-CN"/>
        </w:rPr>
        <w:t>6.</w:t>
      </w:r>
      <w:r>
        <w:rPr>
          <w:rFonts w:hint="eastAsia" w:ascii="宋体" w:hAnsi="宋体" w:eastAsia="宋体" w:cs="宋体"/>
          <w:rtl w:val="0"/>
        </w:rPr>
        <w:t>登记库存现金日记账的依据有</w:t>
      </w:r>
      <w:r>
        <w:rPr>
          <w:rFonts w:hint="eastAsia" w:ascii="宋体" w:hAnsi="宋体" w:eastAsia="宋体" w:cs="宋体"/>
          <w:rtl w:val="0"/>
          <w:lang w:val="en-US" w:eastAsia="zh-CN"/>
        </w:rPr>
        <w:t>(BCD)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tl w:val="0"/>
        </w:rPr>
      </w:pPr>
      <w:r>
        <w:rPr>
          <w:rFonts w:hint="eastAsia" w:ascii="宋体" w:hAnsi="宋体" w:eastAsia="宋体" w:cs="宋体"/>
          <w:rtl w:val="0"/>
        </w:rPr>
        <w:t>A.银行存款收款凭证</w:t>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hint="eastAsia" w:ascii="宋体" w:hAnsi="宋体" w:eastAsia="宋体" w:cs="宋体"/>
          <w:rtl w:val="0"/>
        </w:rPr>
        <w:t>B.库存现金收款凭证</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tl w:val="0"/>
        </w:rPr>
      </w:pPr>
      <w:r>
        <w:rPr>
          <w:rFonts w:hint="eastAsia" w:ascii="宋体" w:hAnsi="宋体" w:eastAsia="宋体" w:cs="宋体"/>
          <w:rtl w:val="0"/>
        </w:rPr>
        <w:t>C.库存现金付款凭证</w:t>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hint="eastAsia" w:ascii="宋体" w:hAnsi="宋体" w:eastAsia="宋体" w:cs="宋体"/>
          <w:rtl w:val="0"/>
        </w:rPr>
        <w:t>D.提取现金的银行存款付款凭证</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rtl w:val="0"/>
          <w:lang w:val="en-US" w:eastAsia="zh-CN"/>
        </w:rPr>
        <w:t>7.</w:t>
      </w:r>
      <w:r>
        <w:rPr>
          <w:rFonts w:hint="eastAsia" w:ascii="宋体" w:hAnsi="宋体" w:eastAsia="宋体" w:cs="宋体"/>
          <w:rtl w:val="0"/>
        </w:rPr>
        <w:t>可采用三栏式账页的账簿有</w:t>
      </w:r>
      <w:r>
        <w:rPr>
          <w:rFonts w:hint="eastAsia" w:ascii="宋体" w:hAnsi="宋体" w:eastAsia="宋体" w:cs="宋体"/>
          <w:rtl w:val="0"/>
          <w:lang w:val="en-US" w:eastAsia="zh-CN"/>
        </w:rPr>
        <w:t>(ABD)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tl w:val="0"/>
        </w:rPr>
      </w:pPr>
      <w:r>
        <w:rPr>
          <w:rFonts w:hint="eastAsia" w:ascii="宋体" w:hAnsi="宋体" w:eastAsia="宋体" w:cs="宋体"/>
          <w:rtl w:val="0"/>
        </w:rPr>
        <w:t>A.应收账款明细账</w:t>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hint="eastAsia" w:ascii="宋体" w:hAnsi="宋体" w:eastAsia="宋体" w:cs="宋体"/>
          <w:rtl w:val="0"/>
        </w:rPr>
        <w:t>B.应付利息明细账</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tl w:val="0"/>
        </w:rPr>
      </w:pPr>
      <w:r>
        <w:rPr>
          <w:rFonts w:hint="eastAsia" w:ascii="宋体" w:hAnsi="宋体" w:eastAsia="宋体" w:cs="宋体"/>
          <w:rtl w:val="0"/>
        </w:rPr>
        <w:t>C.管理费用明细账</w:t>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hint="eastAsia" w:ascii="宋体" w:hAnsi="宋体" w:eastAsia="宋体" w:cs="宋体"/>
          <w:rtl w:val="0"/>
        </w:rPr>
        <w:t>D.应付账款明细账</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rtl w:val="0"/>
          <w:lang w:val="en-US" w:eastAsia="zh-CN"/>
        </w:rPr>
        <w:t>8.</w:t>
      </w:r>
      <w:r>
        <w:rPr>
          <w:rFonts w:hint="eastAsia" w:ascii="宋体" w:hAnsi="宋体" w:eastAsia="宋体" w:cs="宋体"/>
          <w:rtl w:val="0"/>
        </w:rPr>
        <w:t>采用数量金额式账页的账簿有</w:t>
      </w:r>
      <w:r>
        <w:rPr>
          <w:rFonts w:hint="eastAsia" w:ascii="宋体" w:hAnsi="宋体" w:eastAsia="宋体" w:cs="宋体"/>
          <w:rtl w:val="0"/>
          <w:lang w:val="en-US" w:eastAsia="zh-CN"/>
        </w:rPr>
        <w:t>(AC)</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tl w:val="0"/>
        </w:rPr>
      </w:pPr>
      <w:r>
        <w:rPr>
          <w:rFonts w:hint="eastAsia" w:ascii="宋体" w:hAnsi="宋体" w:eastAsia="宋体" w:cs="宋体"/>
          <w:rtl w:val="0"/>
        </w:rPr>
        <w:t>A.原材料明细账</w:t>
      </w:r>
      <w:r>
        <w:rPr>
          <w:rFonts w:hint="eastAsia" w:ascii="宋体" w:hAnsi="宋体" w:eastAsia="宋体" w:cs="宋体"/>
          <w:rtl w:val="0"/>
          <w:lang w:val="en-US" w:eastAsia="zh-CN"/>
        </w:rPr>
        <w:tab/>
      </w:r>
      <w:r>
        <w:rPr>
          <w:rFonts w:hint="eastAsia" w:ascii="宋体" w:hAnsi="宋体" w:eastAsia="宋体" w:cs="宋体"/>
          <w:rtl w:val="0"/>
        </w:rPr>
        <w:t>B.材料采购明细账</w:t>
      </w:r>
      <w:r>
        <w:rPr>
          <w:rFonts w:hint="eastAsia" w:ascii="宋体" w:hAnsi="宋体" w:eastAsia="宋体" w:cs="宋体"/>
          <w:rtl w:val="0"/>
          <w:lang w:val="en-US" w:eastAsia="zh-CN"/>
        </w:rPr>
        <w:tab/>
      </w:r>
      <w:r>
        <w:rPr>
          <w:rFonts w:hint="eastAsia" w:ascii="宋体" w:hAnsi="宋体" w:eastAsia="宋体" w:cs="宋体"/>
          <w:rtl w:val="0"/>
        </w:rPr>
        <w:t>C.库存商品明细账</w:t>
      </w:r>
      <w:r>
        <w:rPr>
          <w:rFonts w:hint="eastAsia" w:ascii="宋体" w:hAnsi="宋体" w:eastAsia="宋体" w:cs="宋体"/>
          <w:rtl w:val="0"/>
          <w:lang w:val="en-US" w:eastAsia="zh-CN"/>
        </w:rPr>
        <w:tab/>
      </w:r>
      <w:r>
        <w:rPr>
          <w:rFonts w:hint="eastAsia" w:ascii="宋体" w:hAnsi="宋体" w:eastAsia="宋体" w:cs="宋体"/>
          <w:rtl w:val="0"/>
        </w:rPr>
        <w:t>D.固定资产明细账</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rtl w:val="0"/>
          <w:lang w:val="en-US" w:eastAsia="zh-CN"/>
        </w:rPr>
        <w:t>9.</w:t>
      </w:r>
      <w:r>
        <w:rPr>
          <w:rFonts w:hint="eastAsia" w:ascii="宋体" w:hAnsi="宋体" w:eastAsia="宋体" w:cs="宋体"/>
          <w:rtl w:val="0"/>
        </w:rPr>
        <w:t>出纳人员可以登记和保管的账簿是</w:t>
      </w:r>
      <w:r>
        <w:rPr>
          <w:rFonts w:hint="eastAsia" w:ascii="宋体" w:hAnsi="宋体" w:eastAsia="宋体" w:cs="宋体"/>
          <w:rtl w:val="0"/>
          <w:lang w:val="en-US" w:eastAsia="zh-CN"/>
        </w:rPr>
        <w:t>(CD)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tl w:val="0"/>
        </w:rPr>
      </w:pPr>
      <w:r>
        <w:rPr>
          <w:rFonts w:hint="eastAsia" w:ascii="宋体" w:hAnsi="宋体" w:eastAsia="宋体" w:cs="宋体"/>
          <w:rtl w:val="0"/>
        </w:rPr>
        <w:t>A.库存现金总账</w:t>
      </w:r>
      <w:r>
        <w:rPr>
          <w:rFonts w:hint="eastAsia" w:ascii="宋体" w:hAnsi="宋体" w:eastAsia="宋体" w:cs="宋体"/>
          <w:rtl w:val="0"/>
          <w:lang w:val="en-US" w:eastAsia="zh-CN"/>
        </w:rPr>
        <w:tab/>
      </w:r>
      <w:r>
        <w:rPr>
          <w:rFonts w:hint="eastAsia" w:ascii="宋体" w:hAnsi="宋体" w:eastAsia="宋体" w:cs="宋体"/>
          <w:rtl w:val="0"/>
        </w:rPr>
        <w:t>B.银行存款总账</w:t>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hint="eastAsia" w:ascii="宋体" w:hAnsi="宋体" w:eastAsia="宋体" w:cs="宋体"/>
          <w:rtl w:val="0"/>
        </w:rPr>
        <w:t>C.库存现金日记账</w:t>
      </w:r>
      <w:r>
        <w:rPr>
          <w:rFonts w:hint="eastAsia" w:ascii="宋体" w:hAnsi="宋体" w:eastAsia="宋体" w:cs="宋体"/>
          <w:rtl w:val="0"/>
          <w:lang w:val="en-US" w:eastAsia="zh-CN"/>
        </w:rPr>
        <w:tab/>
      </w:r>
      <w:r>
        <w:rPr>
          <w:rFonts w:hint="eastAsia" w:ascii="宋体" w:hAnsi="宋体" w:eastAsia="宋体" w:cs="宋体"/>
          <w:rtl w:val="0"/>
        </w:rPr>
        <w:t>D.银行存款日记账</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rtl w:val="0"/>
          <w:lang w:val="en-US" w:eastAsia="zh-CN"/>
        </w:rPr>
        <w:t>10.</w:t>
      </w:r>
      <w:r>
        <w:rPr>
          <w:rFonts w:hint="eastAsia" w:ascii="宋体" w:hAnsi="宋体" w:eastAsia="宋体" w:cs="宋体"/>
          <w:rtl w:val="0"/>
        </w:rPr>
        <w:t>总分类账户与明细分类账户平行登记的要点包括</w:t>
      </w:r>
      <w:r>
        <w:rPr>
          <w:rFonts w:hint="eastAsia" w:ascii="宋体" w:hAnsi="宋体" w:eastAsia="宋体" w:cs="宋体"/>
          <w:rtl w:val="0"/>
          <w:lang w:val="en-US" w:eastAsia="zh-CN"/>
        </w:rPr>
        <w:t>(BCD)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tl w:val="0"/>
        </w:rPr>
      </w:pPr>
      <w:r>
        <w:rPr>
          <w:rFonts w:hint="eastAsia" w:ascii="宋体" w:hAnsi="宋体" w:eastAsia="宋体" w:cs="宋体"/>
          <w:rtl w:val="0"/>
        </w:rPr>
        <w:t>A.详略相同</w:t>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hint="eastAsia" w:ascii="宋体" w:hAnsi="宋体" w:eastAsia="宋体" w:cs="宋体"/>
          <w:rtl w:val="0"/>
        </w:rPr>
        <w:t>B.方向相同</w:t>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hint="eastAsia" w:ascii="宋体" w:hAnsi="宋体" w:eastAsia="宋体" w:cs="宋体"/>
          <w:rtl w:val="0"/>
        </w:rPr>
        <w:t>C.期间相同</w:t>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hint="eastAsia" w:ascii="宋体" w:hAnsi="宋体" w:eastAsia="宋体" w:cs="宋体"/>
          <w:rtl w:val="0"/>
          <w:lang w:val="en-US" w:eastAsia="zh-CN"/>
        </w:rPr>
        <w:tab/>
      </w:r>
      <w:r>
        <w:rPr>
          <w:rFonts w:hint="eastAsia" w:ascii="宋体" w:hAnsi="宋体" w:eastAsia="宋体" w:cs="宋体"/>
          <w:rtl w:val="0"/>
        </w:rPr>
        <w:t>D.金额相等</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三、判断题（2分/题，小计20分）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szCs w:val="21"/>
        </w:rPr>
        <w:t>（ × ）</w:t>
      </w:r>
      <w:r>
        <w:rPr>
          <w:rFonts w:hint="eastAsia" w:ascii="宋体" w:hAnsi="宋体" w:eastAsia="宋体" w:cs="宋体"/>
          <w:rtl w:val="0"/>
          <w:lang w:val="en-US" w:eastAsia="zh-CN"/>
        </w:rPr>
        <w:t>1.</w:t>
      </w:r>
      <w:r>
        <w:rPr>
          <w:rFonts w:hint="eastAsia" w:ascii="宋体" w:hAnsi="宋体" w:eastAsia="宋体" w:cs="宋体"/>
          <w:rtl w:val="0"/>
        </w:rPr>
        <w:t>登记账簿的直接依据是审核无误的原始凭证。</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szCs w:val="21"/>
        </w:rPr>
        <w:t>（ √ ）</w:t>
      </w:r>
      <w:r>
        <w:rPr>
          <w:rFonts w:hint="eastAsia" w:ascii="宋体" w:hAnsi="宋体" w:eastAsia="宋体" w:cs="宋体"/>
          <w:rtl w:val="0"/>
          <w:lang w:val="en-US" w:eastAsia="zh-CN"/>
        </w:rPr>
        <w:t>2.</w:t>
      </w:r>
      <w:r>
        <w:rPr>
          <w:rFonts w:hint="eastAsia" w:ascii="宋体" w:hAnsi="宋体" w:eastAsia="宋体" w:cs="宋体"/>
          <w:rtl w:val="0"/>
        </w:rPr>
        <w:t>通过平行登记，可以使总分类账户与其所属明细分类账户保持统驭关系，便于核对与检查，纠正错误与遗漏。</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szCs w:val="21"/>
        </w:rPr>
        <w:t>（ × ）</w:t>
      </w:r>
      <w:r>
        <w:rPr>
          <w:rFonts w:hint="eastAsia" w:ascii="宋体" w:hAnsi="宋体" w:eastAsia="宋体" w:cs="宋体"/>
          <w:rtl w:val="0"/>
          <w:lang w:val="en-US" w:eastAsia="zh-CN"/>
        </w:rPr>
        <w:t>3.</w:t>
      </w:r>
      <w:r>
        <w:rPr>
          <w:rFonts w:hint="eastAsia" w:ascii="宋体" w:hAnsi="宋体" w:eastAsia="宋体" w:cs="宋体"/>
          <w:rtl w:val="0"/>
        </w:rPr>
        <w:t>补充登记法适用于记账后发现记账凭证中科目正确，但所记金额大于应记金额而产生的账簿记录错误。</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szCs w:val="21"/>
        </w:rPr>
        <w:t>（ √ ）</w:t>
      </w:r>
      <w:r>
        <w:rPr>
          <w:rFonts w:hint="eastAsia" w:ascii="宋体" w:hAnsi="宋体" w:eastAsia="宋体" w:cs="宋体"/>
          <w:rtl w:val="0"/>
          <w:lang w:val="en-US" w:eastAsia="zh-CN"/>
        </w:rPr>
        <w:t>4.</w:t>
      </w:r>
      <w:r>
        <w:rPr>
          <w:rFonts w:hint="eastAsia" w:ascii="宋体" w:hAnsi="宋体" w:eastAsia="宋体" w:cs="宋体"/>
          <w:rtl w:val="0"/>
        </w:rPr>
        <w:t>一般情况下，多栏式明细账应在借方或贷方，或在借、贷双方，分别按照明细项目设专栏。</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szCs w:val="21"/>
        </w:rPr>
        <w:t>（ √ ）</w:t>
      </w:r>
      <w:r>
        <w:rPr>
          <w:rFonts w:hint="eastAsia" w:ascii="宋体" w:hAnsi="宋体" w:eastAsia="宋体" w:cs="宋体"/>
          <w:rtl w:val="0"/>
          <w:lang w:val="en-US" w:eastAsia="zh-CN"/>
        </w:rPr>
        <w:t>5.</w:t>
      </w:r>
      <w:r>
        <w:rPr>
          <w:rFonts w:hint="eastAsia" w:ascii="宋体" w:hAnsi="宋体" w:eastAsia="宋体" w:cs="宋体"/>
          <w:rtl w:val="0"/>
        </w:rPr>
        <w:t>数量金额式账簿主要适用于既需要记录金额，又需要记录实物数量的财产物资明细账户。</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szCs w:val="21"/>
        </w:rPr>
        <w:t>（ × ）</w:t>
      </w:r>
      <w:r>
        <w:rPr>
          <w:rFonts w:hint="eastAsia" w:ascii="宋体" w:hAnsi="宋体" w:eastAsia="宋体" w:cs="宋体"/>
          <w:rtl w:val="0"/>
          <w:lang w:val="en-US" w:eastAsia="zh-CN"/>
        </w:rPr>
        <w:t>6.</w:t>
      </w:r>
      <w:r>
        <w:rPr>
          <w:rFonts w:hint="eastAsia" w:ascii="宋体" w:hAnsi="宋体" w:eastAsia="宋体" w:cs="宋体"/>
          <w:rtl w:val="0"/>
        </w:rPr>
        <w:t>银行存款收付业务较少的单位，不必单独设置银行存款日记账，可以银行对账单或其他方法代替银行存款日记账，以简化核算。</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szCs w:val="21"/>
        </w:rPr>
        <w:t>（ × ）</w:t>
      </w:r>
      <w:r>
        <w:rPr>
          <w:rFonts w:hint="eastAsia" w:ascii="宋体" w:hAnsi="宋体" w:eastAsia="宋体" w:cs="宋体"/>
          <w:rtl w:val="0"/>
          <w:lang w:val="en-US" w:eastAsia="zh-CN"/>
        </w:rPr>
        <w:t>7.</w:t>
      </w:r>
      <w:r>
        <w:rPr>
          <w:rFonts w:hint="eastAsia" w:ascii="宋体" w:hAnsi="宋体" w:eastAsia="宋体" w:cs="宋体"/>
          <w:rtl w:val="0"/>
        </w:rPr>
        <w:t>明细账只进行金额核算，提供价值指标，不提供实物指标，而总账有的提供价值指标，有的既提供价值指标，又提供实物指标。</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szCs w:val="21"/>
        </w:rPr>
        <w:t>（ √ ）</w:t>
      </w:r>
      <w:r>
        <w:rPr>
          <w:rFonts w:hint="eastAsia" w:ascii="宋体" w:hAnsi="宋体" w:eastAsia="宋体" w:cs="宋体"/>
          <w:rtl w:val="0"/>
          <w:lang w:val="en-US" w:eastAsia="zh-CN"/>
        </w:rPr>
        <w:t>8.</w:t>
      </w:r>
      <w:r>
        <w:rPr>
          <w:rFonts w:hint="eastAsia" w:ascii="宋体" w:hAnsi="宋体" w:eastAsia="宋体" w:cs="宋体"/>
          <w:rtl w:val="0"/>
        </w:rPr>
        <w:t>会计实务中，一般采用划线结账的方法进行结账，年结时都是通栏划双红线。</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szCs w:val="21"/>
        </w:rPr>
        <w:t>（ × ）</w:t>
      </w:r>
      <w:r>
        <w:rPr>
          <w:rFonts w:hint="eastAsia" w:ascii="宋体" w:hAnsi="宋体" w:eastAsia="宋体" w:cs="宋体"/>
          <w:rtl w:val="0"/>
          <w:lang w:val="en-US" w:eastAsia="zh-CN"/>
        </w:rPr>
        <w:t>9.</w:t>
      </w:r>
      <w:r>
        <w:rPr>
          <w:rFonts w:hint="eastAsia" w:ascii="宋体" w:hAnsi="宋体" w:eastAsia="宋体" w:cs="宋体"/>
          <w:rtl w:val="0"/>
        </w:rPr>
        <w:t>会计部门有关库存商品明细账与保管部门库存商品明细账核对属于账实核对的内容。</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szCs w:val="21"/>
        </w:rPr>
        <w:t>（ √ ）</w:t>
      </w:r>
      <w:r>
        <w:rPr>
          <w:rFonts w:hint="eastAsia" w:ascii="宋体" w:hAnsi="宋体" w:eastAsia="宋体" w:cs="宋体"/>
          <w:rtl w:val="0"/>
          <w:lang w:val="en-US" w:eastAsia="zh-CN"/>
        </w:rPr>
        <w:t>10.</w:t>
      </w:r>
      <w:r>
        <w:rPr>
          <w:rFonts w:hint="eastAsia" w:ascii="宋体" w:hAnsi="宋体" w:eastAsia="宋体" w:cs="宋体"/>
          <w:rtl w:val="0"/>
        </w:rPr>
        <w:t>结账是一项将账簿记录定期结算清楚的账务工作，企业在一定时期结束时，为了编制财务报表，需要进行结账。</w:t>
      </w: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both"/>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四.</w:t>
      </w:r>
      <w:r>
        <w:rPr>
          <w:rFonts w:hint="eastAsia" w:ascii="宋体" w:hAnsi="宋体" w:cs="宋体"/>
        </w:rPr>
        <w:t>实务题： （ 25分+30分+20分）</w:t>
      </w:r>
    </w:p>
    <w:p>
      <w:pPr>
        <w:keepNext w:val="0"/>
        <w:keepLines w:val="0"/>
        <w:pageBreakBefore w:val="0"/>
        <w:widowControl w:val="0"/>
        <w:kinsoku/>
        <w:wordWrap/>
        <w:overflowPunct/>
        <w:topLinePunct w:val="0"/>
        <w:autoSpaceDE/>
        <w:autoSpaceDN/>
        <w:bidi w:val="0"/>
        <w:adjustRightInd/>
        <w:snapToGrid/>
        <w:spacing w:line="400" w:lineRule="exact"/>
        <w:ind w:left="0"/>
        <w:textAlignment w:val="auto"/>
        <w:rPr>
          <w:rFonts w:hint="eastAsia" w:ascii="宋体" w:hAnsi="宋体" w:eastAsia="宋体" w:cs="宋体"/>
        </w:rPr>
      </w:pPr>
      <w:r>
        <w:rPr>
          <w:rFonts w:hint="eastAsia" w:ascii="宋体" w:hAnsi="宋体" w:eastAsia="宋体" w:cs="宋体"/>
        </w:rPr>
        <w:t>1.【资料】大新公司4月份将账簿记录与记账凭证进行核对时,发现如下经济业务的凭证内容或账簿记录有误:</w:t>
      </w:r>
    </w:p>
    <w:p>
      <w:pPr>
        <w:keepNext w:val="0"/>
        <w:keepLines w:val="0"/>
        <w:pageBreakBefore w:val="0"/>
        <w:widowControl w:val="0"/>
        <w:kinsoku/>
        <w:wordWrap/>
        <w:overflowPunct/>
        <w:topLinePunct w:val="0"/>
        <w:autoSpaceDE/>
        <w:autoSpaceDN/>
        <w:bidi w:val="0"/>
        <w:adjustRightInd/>
        <w:snapToGrid/>
        <w:spacing w:line="400" w:lineRule="exact"/>
        <w:ind w:left="0"/>
        <w:textAlignment w:val="auto"/>
        <w:rPr>
          <w:rFonts w:hint="eastAsia" w:ascii="宋体" w:hAnsi="宋体" w:eastAsia="宋体" w:cs="宋体"/>
        </w:rPr>
      </w:pPr>
      <w:r>
        <w:rPr>
          <w:rFonts w:hint="eastAsia" w:ascii="宋体" w:hAnsi="宋体" w:eastAsia="宋体" w:cs="宋体"/>
        </w:rPr>
        <w:t>(1)开出现金支票1 800元,支付企业行政管理部门的日常零星开支。原编记账凭证的会计</w:t>
      </w:r>
    </w:p>
    <w:p>
      <w:pPr>
        <w:keepNext w:val="0"/>
        <w:keepLines w:val="0"/>
        <w:pageBreakBefore w:val="0"/>
        <w:widowControl w:val="0"/>
        <w:kinsoku/>
        <w:wordWrap/>
        <w:overflowPunct/>
        <w:topLinePunct w:val="0"/>
        <w:autoSpaceDE/>
        <w:autoSpaceDN/>
        <w:bidi w:val="0"/>
        <w:adjustRightInd/>
        <w:snapToGrid/>
        <w:spacing w:line="400" w:lineRule="exact"/>
        <w:ind w:left="0"/>
        <w:textAlignment w:val="auto"/>
        <w:rPr>
          <w:rFonts w:hint="eastAsia" w:ascii="宋体" w:hAnsi="宋体" w:eastAsia="宋体" w:cs="宋体"/>
        </w:rPr>
      </w:pPr>
      <w:r>
        <w:rPr>
          <w:rFonts w:hint="eastAsia" w:ascii="宋体" w:hAnsi="宋体" w:eastAsia="宋体" w:cs="宋体"/>
        </w:rPr>
        <w:t>分录为:</w:t>
      </w:r>
    </w:p>
    <w:p>
      <w:pPr>
        <w:keepNext w:val="0"/>
        <w:keepLines w:val="0"/>
        <w:pageBreakBefore w:val="0"/>
        <w:widowControl w:val="0"/>
        <w:kinsoku/>
        <w:wordWrap/>
        <w:overflowPunct/>
        <w:topLinePunct w:val="0"/>
        <w:autoSpaceDE/>
        <w:autoSpaceDN/>
        <w:bidi w:val="0"/>
        <w:adjustRightInd/>
        <w:snapToGrid/>
        <w:spacing w:line="400" w:lineRule="exact"/>
        <w:ind w:left="0" w:firstLine="840" w:firstLineChars="400"/>
        <w:textAlignment w:val="auto"/>
        <w:rPr>
          <w:rFonts w:hint="eastAsia" w:ascii="宋体" w:hAnsi="宋体" w:cs="宋体"/>
        </w:rPr>
      </w:pPr>
      <w:r>
        <w:rPr>
          <w:rFonts w:hint="eastAsia" w:ascii="宋体" w:hAnsi="宋体" w:cs="宋体"/>
        </w:rPr>
        <w:t>借:管理费用         1 800</w:t>
      </w:r>
    </w:p>
    <w:p>
      <w:pPr>
        <w:keepNext w:val="0"/>
        <w:keepLines w:val="0"/>
        <w:pageBreakBefore w:val="0"/>
        <w:widowControl w:val="0"/>
        <w:kinsoku/>
        <w:wordWrap/>
        <w:overflowPunct/>
        <w:topLinePunct w:val="0"/>
        <w:autoSpaceDE/>
        <w:autoSpaceDN/>
        <w:bidi w:val="0"/>
        <w:adjustRightInd/>
        <w:snapToGrid/>
        <w:spacing w:line="400" w:lineRule="exact"/>
        <w:ind w:left="0" w:firstLine="1260" w:firstLineChars="600"/>
        <w:textAlignment w:val="auto"/>
        <w:rPr>
          <w:rFonts w:hint="eastAsia" w:ascii="宋体" w:hAnsi="宋体" w:cs="宋体"/>
        </w:rPr>
      </w:pPr>
      <w:r>
        <w:rPr>
          <w:rFonts w:hint="eastAsia" w:ascii="宋体" w:hAnsi="宋体" w:cs="宋体"/>
        </w:rPr>
        <w:t xml:space="preserve">贷:库存现金    </w:t>
      </w:r>
      <w:r>
        <w:rPr>
          <w:rFonts w:hint="eastAsia" w:ascii="宋体" w:hAnsi="宋体" w:cs="宋体"/>
        </w:rPr>
        <w:tab/>
      </w:r>
      <w:r>
        <w:rPr>
          <w:rFonts w:hint="eastAsia" w:ascii="宋体" w:hAnsi="宋体" w:cs="宋体"/>
        </w:rPr>
        <w:tab/>
      </w:r>
      <w:r>
        <w:rPr>
          <w:rFonts w:hint="eastAsia" w:ascii="宋体" w:hAnsi="宋体" w:cs="宋体"/>
        </w:rPr>
        <w:t>1 800</w:t>
      </w:r>
    </w:p>
    <w:p>
      <w:pPr>
        <w:keepNext w:val="0"/>
        <w:keepLines w:val="0"/>
        <w:pageBreakBefore w:val="0"/>
        <w:widowControl w:val="0"/>
        <w:kinsoku/>
        <w:wordWrap/>
        <w:overflowPunct/>
        <w:topLinePunct w:val="0"/>
        <w:autoSpaceDE/>
        <w:autoSpaceDN/>
        <w:bidi w:val="0"/>
        <w:adjustRightInd/>
        <w:snapToGrid/>
        <w:spacing w:line="400" w:lineRule="exact"/>
        <w:ind w:left="0"/>
        <w:textAlignment w:val="auto"/>
        <w:rPr>
          <w:rFonts w:hint="eastAsia" w:ascii="宋体" w:hAnsi="宋体" w:cs="宋体"/>
        </w:rPr>
      </w:pPr>
      <w:r>
        <w:rPr>
          <w:rFonts w:hint="eastAsia" w:ascii="宋体" w:hAnsi="宋体" w:cs="宋体"/>
        </w:rPr>
        <w:t>(2)结转本月实际完工产品的生产成本共计4 500元。原编记账凭证的会计分录为:</w:t>
      </w:r>
    </w:p>
    <w:p>
      <w:pPr>
        <w:keepNext w:val="0"/>
        <w:keepLines w:val="0"/>
        <w:pageBreakBefore w:val="0"/>
        <w:widowControl w:val="0"/>
        <w:kinsoku/>
        <w:wordWrap/>
        <w:overflowPunct/>
        <w:topLinePunct w:val="0"/>
        <w:autoSpaceDE/>
        <w:autoSpaceDN/>
        <w:bidi w:val="0"/>
        <w:adjustRightInd/>
        <w:snapToGrid/>
        <w:spacing w:line="400" w:lineRule="exact"/>
        <w:ind w:firstLine="840" w:firstLineChars="400"/>
        <w:textAlignment w:val="auto"/>
        <w:rPr>
          <w:rFonts w:hint="eastAsia" w:ascii="宋体" w:hAnsi="宋体" w:cs="宋体"/>
        </w:rPr>
      </w:pPr>
      <w:r>
        <w:rPr>
          <w:rFonts w:hint="eastAsia" w:ascii="宋体" w:hAnsi="宋体" w:cs="宋体"/>
        </w:rPr>
        <w:t xml:space="preserve">借:库存商品  </w:t>
      </w:r>
      <w:r>
        <w:rPr>
          <w:rFonts w:hint="eastAsia" w:ascii="宋体" w:hAnsi="宋体" w:cs="宋体"/>
        </w:rPr>
        <w:tab/>
      </w:r>
      <w:r>
        <w:rPr>
          <w:rFonts w:hint="eastAsia" w:ascii="宋体" w:hAnsi="宋体" w:cs="宋体"/>
        </w:rPr>
        <w:tab/>
      </w:r>
      <w:r>
        <w:rPr>
          <w:rFonts w:hint="eastAsia" w:ascii="宋体" w:hAnsi="宋体" w:cs="宋体"/>
        </w:rPr>
        <w:t>5 400</w:t>
      </w:r>
    </w:p>
    <w:p>
      <w:pPr>
        <w:keepNext w:val="0"/>
        <w:keepLines w:val="0"/>
        <w:pageBreakBefore w:val="0"/>
        <w:widowControl w:val="0"/>
        <w:kinsoku/>
        <w:wordWrap/>
        <w:overflowPunct/>
        <w:topLinePunct w:val="0"/>
        <w:autoSpaceDE/>
        <w:autoSpaceDN/>
        <w:bidi w:val="0"/>
        <w:adjustRightInd/>
        <w:snapToGrid/>
        <w:spacing w:line="400" w:lineRule="exact"/>
        <w:ind w:left="0" w:firstLine="1260" w:firstLineChars="600"/>
        <w:textAlignment w:val="auto"/>
        <w:rPr>
          <w:rFonts w:hint="eastAsia" w:ascii="宋体" w:hAnsi="宋体" w:cs="宋体"/>
        </w:rPr>
      </w:pPr>
      <w:r>
        <w:rPr>
          <w:rFonts w:hint="eastAsia" w:ascii="宋体" w:hAnsi="宋体" w:cs="宋体"/>
        </w:rPr>
        <w:t xml:space="preserve">贷:生产成本 </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5 400</w:t>
      </w:r>
    </w:p>
    <w:p>
      <w:pPr>
        <w:keepNext w:val="0"/>
        <w:keepLines w:val="0"/>
        <w:pageBreakBefore w:val="0"/>
        <w:widowControl w:val="0"/>
        <w:kinsoku/>
        <w:wordWrap/>
        <w:overflowPunct/>
        <w:topLinePunct w:val="0"/>
        <w:autoSpaceDE/>
        <w:autoSpaceDN/>
        <w:bidi w:val="0"/>
        <w:adjustRightInd/>
        <w:snapToGrid/>
        <w:spacing w:line="400" w:lineRule="exact"/>
        <w:ind w:left="0"/>
        <w:textAlignment w:val="auto"/>
        <w:rPr>
          <w:rFonts w:hint="eastAsia" w:ascii="宋体" w:hAnsi="宋体" w:cs="宋体"/>
        </w:rPr>
      </w:pPr>
      <w:r>
        <w:rPr>
          <w:rFonts w:hint="eastAsia" w:ascii="宋体" w:hAnsi="宋体" w:cs="宋体"/>
        </w:rPr>
        <w:t>(3)收到望城公司偿还上月所欠货款8 700元存入银行。原编记账凭证的会计分录为:</w:t>
      </w:r>
    </w:p>
    <w:p>
      <w:pPr>
        <w:keepNext w:val="0"/>
        <w:keepLines w:val="0"/>
        <w:pageBreakBefore w:val="0"/>
        <w:widowControl w:val="0"/>
        <w:kinsoku/>
        <w:wordWrap/>
        <w:overflowPunct/>
        <w:topLinePunct w:val="0"/>
        <w:autoSpaceDE/>
        <w:autoSpaceDN/>
        <w:bidi w:val="0"/>
        <w:adjustRightInd/>
        <w:snapToGrid/>
        <w:spacing w:line="400" w:lineRule="exact"/>
        <w:ind w:left="0" w:firstLine="840" w:firstLineChars="400"/>
        <w:textAlignment w:val="auto"/>
        <w:rPr>
          <w:rFonts w:hint="eastAsia" w:ascii="宋体" w:hAnsi="宋体" w:cs="宋体"/>
        </w:rPr>
      </w:pPr>
      <w:r>
        <w:rPr>
          <w:rFonts w:hint="eastAsia" w:ascii="宋体" w:hAnsi="宋体" w:cs="宋体"/>
        </w:rPr>
        <w:t>借:银行存款       7800</w:t>
      </w:r>
    </w:p>
    <w:p>
      <w:pPr>
        <w:keepNext w:val="0"/>
        <w:keepLines w:val="0"/>
        <w:pageBreakBefore w:val="0"/>
        <w:widowControl w:val="0"/>
        <w:kinsoku/>
        <w:wordWrap/>
        <w:overflowPunct/>
        <w:topLinePunct w:val="0"/>
        <w:autoSpaceDE/>
        <w:autoSpaceDN/>
        <w:bidi w:val="0"/>
        <w:adjustRightInd/>
        <w:snapToGrid/>
        <w:spacing w:line="400" w:lineRule="exact"/>
        <w:ind w:left="0" w:firstLine="1260" w:firstLineChars="600"/>
        <w:textAlignment w:val="auto"/>
        <w:rPr>
          <w:rFonts w:hint="eastAsia" w:ascii="宋体" w:hAnsi="宋体" w:cs="宋体"/>
        </w:rPr>
      </w:pPr>
      <w:r>
        <w:rPr>
          <w:rFonts w:hint="eastAsia" w:ascii="宋体" w:hAnsi="宋体" w:cs="宋体"/>
        </w:rPr>
        <w:t>贷:应收账款</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7800</w:t>
      </w:r>
    </w:p>
    <w:p>
      <w:pPr>
        <w:keepNext w:val="0"/>
        <w:keepLines w:val="0"/>
        <w:pageBreakBefore w:val="0"/>
        <w:widowControl w:val="0"/>
        <w:kinsoku/>
        <w:wordWrap/>
        <w:overflowPunct/>
        <w:topLinePunct w:val="0"/>
        <w:autoSpaceDE/>
        <w:autoSpaceDN/>
        <w:bidi w:val="0"/>
        <w:adjustRightInd/>
        <w:snapToGrid/>
        <w:spacing w:line="400" w:lineRule="exact"/>
        <w:ind w:left="0"/>
        <w:textAlignment w:val="auto"/>
        <w:rPr>
          <w:rFonts w:hint="eastAsia" w:ascii="宋体" w:hAnsi="宋体" w:cs="宋体"/>
        </w:rPr>
      </w:pPr>
      <w:r>
        <w:rPr>
          <w:rFonts w:hint="eastAsia" w:ascii="宋体" w:hAnsi="宋体" w:cs="宋体"/>
        </w:rPr>
        <w:t>(4)结算本月应付职工工资。生产工人工资为18 000元,车间管理人员工资为2 000元,企业行政部门人员工资为4 300元。原编记账凭证的会计分录为:</w:t>
      </w:r>
    </w:p>
    <w:p>
      <w:pPr>
        <w:keepNext w:val="0"/>
        <w:keepLines w:val="0"/>
        <w:pageBreakBefore w:val="0"/>
        <w:widowControl w:val="0"/>
        <w:kinsoku/>
        <w:wordWrap/>
        <w:overflowPunct/>
        <w:topLinePunct w:val="0"/>
        <w:autoSpaceDE/>
        <w:autoSpaceDN/>
        <w:bidi w:val="0"/>
        <w:adjustRightInd/>
        <w:snapToGrid/>
        <w:spacing w:line="400" w:lineRule="exact"/>
        <w:ind w:left="0" w:firstLine="840" w:firstLineChars="400"/>
        <w:textAlignment w:val="auto"/>
        <w:rPr>
          <w:rFonts w:hint="eastAsia" w:ascii="宋体" w:hAnsi="宋体" w:cs="宋体"/>
        </w:rPr>
      </w:pPr>
      <w:r>
        <w:rPr>
          <w:rFonts w:hint="eastAsia" w:ascii="宋体" w:hAnsi="宋体" w:cs="宋体"/>
        </w:rPr>
        <w:t>借:生产成本</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20 000</w:t>
      </w:r>
    </w:p>
    <w:p>
      <w:pPr>
        <w:keepNext w:val="0"/>
        <w:keepLines w:val="0"/>
        <w:pageBreakBefore w:val="0"/>
        <w:widowControl w:val="0"/>
        <w:kinsoku/>
        <w:wordWrap/>
        <w:overflowPunct/>
        <w:topLinePunct w:val="0"/>
        <w:autoSpaceDE/>
        <w:autoSpaceDN/>
        <w:bidi w:val="0"/>
        <w:adjustRightInd/>
        <w:snapToGrid/>
        <w:spacing w:line="400" w:lineRule="exact"/>
        <w:ind w:left="0" w:firstLine="1260" w:firstLineChars="600"/>
        <w:textAlignment w:val="auto"/>
        <w:rPr>
          <w:rFonts w:hint="eastAsia" w:ascii="宋体" w:hAnsi="宋体" w:cs="宋体"/>
        </w:rPr>
      </w:pPr>
      <w:r>
        <w:rPr>
          <w:rFonts w:hint="eastAsia" w:ascii="宋体" w:hAnsi="宋体" w:cs="宋体"/>
        </w:rPr>
        <w:t>管理费用</w:t>
      </w:r>
      <w:r>
        <w:rPr>
          <w:rFonts w:hint="eastAsia" w:ascii="宋体" w:hAnsi="宋体" w:cs="宋体"/>
        </w:rPr>
        <w:tab/>
      </w:r>
      <w:r>
        <w:rPr>
          <w:rFonts w:hint="eastAsia" w:ascii="宋体" w:hAnsi="宋体" w:cs="宋体"/>
        </w:rPr>
        <w:tab/>
      </w:r>
      <w:r>
        <w:rPr>
          <w:rFonts w:hint="eastAsia" w:ascii="宋体" w:hAnsi="宋体" w:cs="宋体"/>
        </w:rPr>
        <w:t>4 300</w:t>
      </w:r>
    </w:p>
    <w:p>
      <w:pPr>
        <w:keepNext w:val="0"/>
        <w:keepLines w:val="0"/>
        <w:pageBreakBefore w:val="0"/>
        <w:widowControl w:val="0"/>
        <w:kinsoku/>
        <w:wordWrap/>
        <w:overflowPunct/>
        <w:topLinePunct w:val="0"/>
        <w:autoSpaceDE/>
        <w:autoSpaceDN/>
        <w:bidi w:val="0"/>
        <w:adjustRightInd/>
        <w:snapToGrid/>
        <w:spacing w:line="400" w:lineRule="exact"/>
        <w:ind w:left="0" w:firstLine="1260" w:firstLineChars="600"/>
        <w:textAlignment w:val="auto"/>
        <w:rPr>
          <w:rFonts w:hint="eastAsia" w:ascii="宋体" w:hAnsi="宋体" w:cs="宋体"/>
        </w:rPr>
      </w:pPr>
      <w:r>
        <w:rPr>
          <w:rFonts w:hint="eastAsia" w:ascii="宋体" w:hAnsi="宋体" w:cs="宋体"/>
        </w:rPr>
        <w:t xml:space="preserve">贷:应付职工薪酬    </w:t>
      </w:r>
      <w:r>
        <w:rPr>
          <w:rFonts w:hint="eastAsia" w:ascii="宋体" w:hAnsi="宋体" w:cs="宋体"/>
        </w:rPr>
        <w:tab/>
      </w:r>
      <w:r>
        <w:rPr>
          <w:rFonts w:hint="eastAsia" w:ascii="宋体" w:hAnsi="宋体" w:cs="宋体"/>
        </w:rPr>
        <w:tab/>
      </w:r>
      <w:r>
        <w:rPr>
          <w:rFonts w:hint="eastAsia" w:ascii="宋体" w:hAnsi="宋体" w:cs="宋体"/>
        </w:rPr>
        <w:t>24 300</w:t>
      </w:r>
    </w:p>
    <w:p>
      <w:pPr>
        <w:keepNext w:val="0"/>
        <w:keepLines w:val="0"/>
        <w:pageBreakBefore w:val="0"/>
        <w:widowControl w:val="0"/>
        <w:kinsoku/>
        <w:wordWrap/>
        <w:overflowPunct/>
        <w:topLinePunct w:val="0"/>
        <w:autoSpaceDE/>
        <w:autoSpaceDN/>
        <w:bidi w:val="0"/>
        <w:adjustRightInd/>
        <w:snapToGrid/>
        <w:spacing w:line="400" w:lineRule="exact"/>
        <w:ind w:left="0" w:firstLine="210" w:firstLineChars="100"/>
        <w:textAlignment w:val="auto"/>
        <w:rPr>
          <w:rFonts w:hint="eastAsia" w:ascii="宋体" w:hAnsi="宋体" w:cs="宋体"/>
        </w:rPr>
      </w:pPr>
      <w:r>
        <w:rPr>
          <w:rFonts w:hint="eastAsia" w:ascii="宋体" w:hAnsi="宋体" w:cs="宋体"/>
        </w:rPr>
        <w:t>该记账凭证在登记总账时,其“管理费用”科目借方所记金额为3 400元。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rPr>
      </w:pPr>
      <w:r>
        <w:rPr>
          <w:rFonts w:hint="eastAsia" w:ascii="宋体" w:hAnsi="宋体" w:cs="宋体"/>
        </w:rPr>
        <w:t>(5)结转本月已销售产品的生产成本48 000元,原编记账凭证的会计分录为:</w:t>
      </w:r>
    </w:p>
    <w:p>
      <w:pPr>
        <w:keepNext w:val="0"/>
        <w:keepLines w:val="0"/>
        <w:pageBreakBefore w:val="0"/>
        <w:widowControl w:val="0"/>
        <w:kinsoku/>
        <w:wordWrap/>
        <w:overflowPunct/>
        <w:topLinePunct w:val="0"/>
        <w:autoSpaceDE/>
        <w:autoSpaceDN/>
        <w:bidi w:val="0"/>
        <w:adjustRightInd/>
        <w:snapToGrid/>
        <w:spacing w:line="400" w:lineRule="exact"/>
        <w:ind w:firstLine="840" w:firstLineChars="400"/>
        <w:textAlignment w:val="auto"/>
        <w:rPr>
          <w:rFonts w:hint="eastAsia" w:ascii="宋体" w:hAnsi="宋体" w:cs="宋体"/>
        </w:rPr>
      </w:pPr>
      <w:r>
        <w:rPr>
          <w:rFonts w:hint="eastAsia" w:ascii="宋体" w:hAnsi="宋体" w:cs="宋体"/>
        </w:rPr>
        <w:t>借:主营业务成本</w:t>
      </w:r>
      <w:r>
        <w:rPr>
          <w:rFonts w:hint="eastAsia" w:ascii="宋体" w:hAnsi="宋体" w:cs="宋体"/>
        </w:rPr>
        <w:tab/>
      </w:r>
      <w:r>
        <w:rPr>
          <w:rFonts w:hint="eastAsia" w:ascii="宋体" w:hAnsi="宋体" w:cs="宋体"/>
        </w:rPr>
        <w:tab/>
      </w:r>
      <w:r>
        <w:rPr>
          <w:rFonts w:hint="eastAsia" w:ascii="宋体" w:hAnsi="宋体" w:cs="宋体"/>
        </w:rPr>
        <w:t>45 000</w:t>
      </w:r>
    </w:p>
    <w:p>
      <w:pPr>
        <w:keepNext w:val="0"/>
        <w:keepLines w:val="0"/>
        <w:pageBreakBefore w:val="0"/>
        <w:widowControl w:val="0"/>
        <w:kinsoku/>
        <w:wordWrap/>
        <w:overflowPunct/>
        <w:topLinePunct w:val="0"/>
        <w:autoSpaceDE/>
        <w:autoSpaceDN/>
        <w:bidi w:val="0"/>
        <w:adjustRightInd/>
        <w:snapToGrid/>
        <w:spacing w:line="400" w:lineRule="exact"/>
        <w:ind w:left="0" w:firstLine="1260" w:firstLineChars="600"/>
        <w:textAlignment w:val="auto"/>
        <w:rPr>
          <w:rFonts w:hint="eastAsia" w:ascii="宋体" w:hAnsi="宋体" w:cs="宋体"/>
        </w:rPr>
      </w:pPr>
      <w:r>
        <w:rPr>
          <w:rFonts w:hint="eastAsia" w:ascii="宋体" w:hAnsi="宋体" w:cs="宋体"/>
        </w:rPr>
        <w:t>贷:生产成本</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 xml:space="preserve">   45 000</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rPr>
      </w:pPr>
      <w:r>
        <w:rPr>
          <w:rFonts w:hint="eastAsia" w:ascii="宋体" w:hAnsi="宋体" w:cs="宋体"/>
        </w:rPr>
        <w:t>【要求】将上列各项经济业务账簿处理的错误,分别采用适当的更正错账方法,予以更正。</w:t>
      </w:r>
    </w:p>
    <w:p>
      <w:pPr>
        <w:ind w:firstLine="211" w:firstLineChars="100"/>
        <w:rPr>
          <w:rFonts w:hint="default" w:eastAsiaTheme="minorEastAsia"/>
          <w:szCs w:val="21"/>
          <w:lang w:val="en-US" w:eastAsia="zh-CN" w:bidi="ar"/>
        </w:rPr>
      </w:pPr>
      <w:r>
        <w:rPr>
          <w:rFonts w:hint="eastAsia"/>
          <w:b/>
          <w:bCs/>
          <w:szCs w:val="21"/>
          <w:lang w:bidi="ar"/>
        </w:rPr>
        <w:t>解：</w:t>
      </w:r>
      <w:r>
        <w:rPr>
          <w:rFonts w:hint="eastAsia"/>
          <w:b/>
          <w:bCs/>
          <w:szCs w:val="21"/>
          <w:lang w:val="en-US" w:eastAsia="zh-CN" w:bidi="ar"/>
        </w:rPr>
        <w:t xml:space="preserve">   （每题5分）</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210" w:firstLineChars="100"/>
        <w:textAlignment w:val="auto"/>
      </w:pPr>
      <w:r>
        <w:rPr>
          <w:szCs w:val="21"/>
          <w:lang w:bidi="ar"/>
        </w:rPr>
        <w:t>（1）贷方科目错，采用红字冲销法更正。</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630" w:firstLineChars="300"/>
        <w:textAlignment w:val="auto"/>
      </w:pPr>
      <w:r>
        <w:rPr>
          <w:szCs w:val="21"/>
          <w:lang w:bidi="ar"/>
        </w:rPr>
        <w:t xml:space="preserve">借：管理费用　    </w:t>
      </w:r>
      <w:r>
        <w:rPr>
          <w:szCs w:val="21"/>
          <w:bdr w:val="single" w:color="auto" w:sz="4" w:space="0"/>
          <w:lang w:bidi="ar"/>
        </w:rPr>
        <w:t>1 800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210" w:firstLineChars="100"/>
        <w:textAlignment w:val="auto"/>
      </w:pPr>
      <w:r>
        <w:rPr>
          <w:szCs w:val="21"/>
          <w:lang w:bidi="ar"/>
        </w:rPr>
        <w:t xml:space="preserve">  </w:t>
      </w:r>
      <w:r>
        <w:rPr>
          <w:rFonts w:hint="eastAsia"/>
          <w:szCs w:val="21"/>
          <w:lang w:bidi="ar"/>
        </w:rPr>
        <w:t xml:space="preserve">  </w:t>
      </w:r>
      <w:r>
        <w:rPr>
          <w:rFonts w:hint="eastAsia"/>
          <w:szCs w:val="21"/>
          <w:lang w:val="en-US" w:eastAsia="zh-CN" w:bidi="ar"/>
        </w:rPr>
        <w:t xml:space="preserve">  </w:t>
      </w:r>
      <w:r>
        <w:rPr>
          <w:szCs w:val="21"/>
          <w:lang w:bidi="ar"/>
        </w:rPr>
        <w:t>贷：库存现金       　</w:t>
      </w:r>
      <w:r>
        <w:rPr>
          <w:szCs w:val="21"/>
          <w:bdr w:val="single" w:color="auto" w:sz="4" w:space="0"/>
          <w:lang w:bidi="ar"/>
        </w:rPr>
        <w:t>1 800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630" w:firstLineChars="300"/>
        <w:textAlignment w:val="auto"/>
      </w:pPr>
      <w:r>
        <w:rPr>
          <w:szCs w:val="21"/>
          <w:lang w:bidi="ar"/>
        </w:rPr>
        <w:t>借：管理费用    　1 800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210" w:firstLineChars="100"/>
        <w:textAlignment w:val="auto"/>
      </w:pPr>
      <w:r>
        <w:rPr>
          <w:szCs w:val="21"/>
          <w:lang w:bidi="ar"/>
        </w:rPr>
        <w:t xml:space="preserve"> </w:t>
      </w:r>
      <w:r>
        <w:rPr>
          <w:rFonts w:hint="eastAsia"/>
          <w:szCs w:val="21"/>
          <w:lang w:bidi="ar"/>
        </w:rPr>
        <w:t xml:space="preserve">  </w:t>
      </w:r>
      <w:r>
        <w:rPr>
          <w:szCs w:val="21"/>
          <w:lang w:bidi="ar"/>
        </w:rPr>
        <w:t xml:space="preserve"> </w:t>
      </w:r>
      <w:r>
        <w:rPr>
          <w:rFonts w:hint="eastAsia"/>
          <w:szCs w:val="21"/>
          <w:lang w:val="en-US" w:eastAsia="zh-CN" w:bidi="ar"/>
        </w:rPr>
        <w:t xml:space="preserve">  </w:t>
      </w:r>
      <w:r>
        <w:rPr>
          <w:szCs w:val="21"/>
          <w:lang w:bidi="ar"/>
        </w:rPr>
        <w:t>贷：银行存款       　1 800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210" w:firstLineChars="100"/>
        <w:textAlignment w:val="auto"/>
      </w:pPr>
      <w:r>
        <w:rPr>
          <w:szCs w:val="21"/>
          <w:lang w:bidi="ar"/>
        </w:rPr>
        <w:t>（2）金额多记，采用红字冲销法更正。</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630" w:firstLineChars="300"/>
        <w:textAlignment w:val="auto"/>
      </w:pPr>
      <w:r>
        <w:rPr>
          <w:szCs w:val="21"/>
          <w:lang w:bidi="ar"/>
        </w:rPr>
        <w:t>借：库存商品    　</w:t>
      </w:r>
      <w:r>
        <w:rPr>
          <w:szCs w:val="21"/>
          <w:bdr w:val="single" w:color="auto" w:sz="4" w:space="0"/>
          <w:lang w:bidi="ar"/>
        </w:rPr>
        <w:t>900</w:t>
      </w:r>
    </w:p>
    <w:p>
      <w:pPr>
        <w:keepNext w:val="0"/>
        <w:keepLines w:val="0"/>
        <w:pageBreakBefore w:val="0"/>
        <w:widowControl w:val="0"/>
        <w:kinsoku/>
        <w:wordWrap/>
        <w:overflowPunct/>
        <w:topLinePunct w:val="0"/>
        <w:autoSpaceDE/>
        <w:autoSpaceDN/>
        <w:bidi w:val="0"/>
        <w:adjustRightInd/>
        <w:snapToGrid/>
        <w:spacing w:line="360" w:lineRule="exact"/>
        <w:ind w:left="0" w:leftChars="0"/>
        <w:textAlignment w:val="auto"/>
      </w:pPr>
      <w:r>
        <w:rPr>
          <w:szCs w:val="21"/>
          <w:lang w:bidi="ar"/>
        </w:rPr>
        <w:t xml:space="preserve">    </w:t>
      </w:r>
      <w:r>
        <w:rPr>
          <w:rFonts w:hint="eastAsia"/>
          <w:szCs w:val="21"/>
          <w:lang w:bidi="ar"/>
        </w:rPr>
        <w:t xml:space="preserve">  </w:t>
      </w:r>
      <w:r>
        <w:rPr>
          <w:rFonts w:hint="eastAsia"/>
          <w:szCs w:val="21"/>
          <w:lang w:val="en-US" w:eastAsia="zh-CN" w:bidi="ar"/>
        </w:rPr>
        <w:t xml:space="preserve">  </w:t>
      </w:r>
      <w:r>
        <w:rPr>
          <w:szCs w:val="21"/>
          <w:lang w:bidi="ar"/>
        </w:rPr>
        <w:t>贷：生产成本     　</w:t>
      </w:r>
      <w:r>
        <w:rPr>
          <w:szCs w:val="21"/>
          <w:bdr w:val="single" w:color="auto" w:sz="4" w:space="0"/>
          <w:lang w:bidi="ar"/>
        </w:rPr>
        <w:t>900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210" w:firstLineChars="100"/>
        <w:textAlignment w:val="auto"/>
      </w:pPr>
      <w:r>
        <w:rPr>
          <w:szCs w:val="21"/>
          <w:lang w:bidi="ar"/>
        </w:rPr>
        <w:t>（3）金额少记，采用补充登记法更正。</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630" w:firstLineChars="300"/>
        <w:textAlignment w:val="auto"/>
      </w:pPr>
      <w:r>
        <w:rPr>
          <w:szCs w:val="21"/>
          <w:lang w:bidi="ar"/>
        </w:rPr>
        <w:t>借：银行存款       900</w:t>
      </w:r>
    </w:p>
    <w:p>
      <w:pPr>
        <w:keepNext w:val="0"/>
        <w:keepLines w:val="0"/>
        <w:pageBreakBefore w:val="0"/>
        <w:widowControl w:val="0"/>
        <w:kinsoku/>
        <w:wordWrap/>
        <w:overflowPunct/>
        <w:topLinePunct w:val="0"/>
        <w:autoSpaceDE/>
        <w:autoSpaceDN/>
        <w:bidi w:val="0"/>
        <w:adjustRightInd/>
        <w:snapToGrid/>
        <w:spacing w:line="360" w:lineRule="exact"/>
        <w:ind w:left="0" w:leftChars="0"/>
        <w:textAlignment w:val="auto"/>
      </w:pPr>
      <w:r>
        <w:rPr>
          <w:szCs w:val="21"/>
          <w:lang w:bidi="ar"/>
        </w:rPr>
        <w:t xml:space="preserve">    </w:t>
      </w:r>
      <w:r>
        <w:rPr>
          <w:rFonts w:hint="eastAsia"/>
          <w:szCs w:val="21"/>
          <w:lang w:bidi="ar"/>
        </w:rPr>
        <w:t xml:space="preserve">  </w:t>
      </w:r>
      <w:r>
        <w:rPr>
          <w:rFonts w:hint="eastAsia"/>
          <w:szCs w:val="21"/>
          <w:lang w:val="en-US" w:eastAsia="zh-CN" w:bidi="ar"/>
        </w:rPr>
        <w:t xml:space="preserve">   </w:t>
      </w:r>
      <w:r>
        <w:rPr>
          <w:szCs w:val="21"/>
          <w:lang w:bidi="ar"/>
        </w:rPr>
        <w:t>贷：应收账款      　900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210" w:firstLineChars="100"/>
        <w:textAlignment w:val="auto"/>
      </w:pPr>
      <w:r>
        <w:rPr>
          <w:szCs w:val="21"/>
          <w:lang w:bidi="ar"/>
        </w:rPr>
        <w:t>（4）记账凭证正确，管理费用账簿记错，采用画线更正法更正。</w:t>
      </w:r>
    </w:p>
    <w:p>
      <w:pPr>
        <w:keepNext w:val="0"/>
        <w:keepLines w:val="0"/>
        <w:pageBreakBefore w:val="0"/>
        <w:widowControl w:val="0"/>
        <w:kinsoku/>
        <w:wordWrap/>
        <w:overflowPunct/>
        <w:topLinePunct w:val="0"/>
        <w:autoSpaceDE/>
        <w:autoSpaceDN/>
        <w:bidi w:val="0"/>
        <w:adjustRightInd/>
        <w:snapToGrid/>
        <w:spacing w:line="360" w:lineRule="exact"/>
        <w:ind w:left="420" w:leftChars="200" w:firstLine="0" w:firstLineChars="0"/>
        <w:textAlignment w:val="auto"/>
      </w:pPr>
      <w:r>
        <w:rPr>
          <w:szCs w:val="21"/>
          <w:lang w:bidi="ar"/>
        </w:rPr>
        <w:t>在管理费用账上，先用红笔在错误金额3 400正中画线注销，然后用蓝或黑色墨水写上正确金额4 300，并签章。</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210" w:firstLineChars="100"/>
        <w:textAlignment w:val="auto"/>
      </w:pPr>
      <w:r>
        <w:rPr>
          <w:szCs w:val="21"/>
          <w:lang w:bidi="ar"/>
        </w:rPr>
        <w:t>（5）贷方科目错，采用红字冲销法更正。</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630" w:firstLineChars="300"/>
        <w:textAlignment w:val="auto"/>
      </w:pPr>
      <w:r>
        <w:rPr>
          <w:szCs w:val="21"/>
          <w:lang w:bidi="ar"/>
        </w:rPr>
        <w:t xml:space="preserve">借：主营业务成本    </w:t>
      </w:r>
      <w:r>
        <w:rPr>
          <w:szCs w:val="21"/>
          <w:bdr w:val="single" w:color="auto" w:sz="4" w:space="0"/>
          <w:lang w:bidi="ar"/>
        </w:rPr>
        <w:t>45 000</w:t>
      </w:r>
    </w:p>
    <w:p>
      <w:pPr>
        <w:keepNext w:val="0"/>
        <w:keepLines w:val="0"/>
        <w:pageBreakBefore w:val="0"/>
        <w:widowControl w:val="0"/>
        <w:kinsoku/>
        <w:wordWrap/>
        <w:overflowPunct/>
        <w:topLinePunct w:val="0"/>
        <w:autoSpaceDE/>
        <w:autoSpaceDN/>
        <w:bidi w:val="0"/>
        <w:adjustRightInd/>
        <w:snapToGrid/>
        <w:spacing w:line="360" w:lineRule="exact"/>
        <w:ind w:left="0" w:leftChars="0"/>
        <w:textAlignment w:val="auto"/>
      </w:pPr>
      <w:r>
        <w:rPr>
          <w:szCs w:val="21"/>
          <w:lang w:bidi="ar"/>
        </w:rPr>
        <w:t xml:space="preserve">    </w:t>
      </w:r>
      <w:r>
        <w:rPr>
          <w:rFonts w:hint="eastAsia"/>
          <w:szCs w:val="21"/>
          <w:lang w:bidi="ar"/>
        </w:rPr>
        <w:t xml:space="preserve">  </w:t>
      </w:r>
      <w:r>
        <w:rPr>
          <w:rFonts w:hint="eastAsia"/>
          <w:szCs w:val="21"/>
          <w:lang w:val="en-US" w:eastAsia="zh-CN" w:bidi="ar"/>
        </w:rPr>
        <w:t xml:space="preserve">   </w:t>
      </w:r>
      <w:r>
        <w:rPr>
          <w:szCs w:val="21"/>
          <w:lang w:bidi="ar"/>
        </w:rPr>
        <w:t>贷：生产成本          　</w:t>
      </w:r>
      <w:r>
        <w:rPr>
          <w:szCs w:val="21"/>
          <w:bdr w:val="single" w:color="auto" w:sz="4" w:space="0"/>
          <w:lang w:bidi="ar"/>
        </w:rPr>
        <w:t>45 000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630" w:firstLineChars="300"/>
        <w:textAlignment w:val="auto"/>
      </w:pPr>
      <w:r>
        <w:rPr>
          <w:szCs w:val="21"/>
          <w:lang w:bidi="ar"/>
        </w:rPr>
        <w:t>借：主营业务成本    48 000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1050" w:firstLineChars="500"/>
        <w:textAlignment w:val="auto"/>
        <w:rPr>
          <w:szCs w:val="21"/>
          <w:lang w:bidi="ar"/>
        </w:rPr>
      </w:pPr>
      <w:r>
        <w:rPr>
          <w:szCs w:val="21"/>
          <w:lang w:bidi="ar"/>
        </w:rPr>
        <w:t>贷：库存商品          　48 000</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Cs w:val="21"/>
          <w:lang w:bidi="ar"/>
        </w:rPr>
      </w:pPr>
    </w:p>
    <w:p>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eastAsia="宋体" w:cs="宋体"/>
          <w:szCs w:val="21"/>
          <w:lang w:eastAsia="zh-CN" w:bidi="ar"/>
        </w:rPr>
      </w:pPr>
      <w:r>
        <w:rPr>
          <w:rFonts w:hint="eastAsia" w:ascii="宋体" w:hAnsi="宋体" w:eastAsia="宋体" w:cs="宋体"/>
          <w:szCs w:val="21"/>
          <w:lang w:bidi="ar"/>
        </w:rPr>
        <w:t>2.资料一：某企业发生如下经济业务</w:t>
      </w:r>
      <w:r>
        <w:rPr>
          <w:rFonts w:hint="eastAsia" w:ascii="宋体" w:hAnsi="宋体" w:eastAsia="宋体" w:cs="宋体"/>
          <w:szCs w:val="21"/>
          <w:lang w:eastAsia="zh-CN" w:bidi="ar"/>
        </w:rPr>
        <w:t>：</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(1)向甲公司销售产品一批,售价为300 000元,款项尚未收到。</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(2)在现金清查中,发现库存现金较账面余额多出300元,原因尚未查明。</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(3)采购员张力出差借支差旅费1000元,以现金付给。</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(4)用银行存款支付前欠乙公司材料款30 000元</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(5)向丙公司采购原材料一批,该批货物的价款为140 000元,货物已验收入库,款项尚未支付。</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(6)前应收甲公司销货款300 000元已收回存入银行。</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(7)用银行存款归还到期的两年期借款200 000元。</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(8)收到丁公司作为资本投入的汽车一台,双方确认其价值为180 000元。</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要求：编制会计分录(包括二级科目)。(本题不考虑税金)</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资料二:</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某企业2021年3月20日购买一批材料,价款100 000元,尚未付款。假设会计人员在登记</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账簿时,发生了以下错误:</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(1)在记账凭证中,会计人员误将“原材料”科目写成“库存商品”科目;</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(2)在记账凭证中,会计人员误将金额写为1 000 000元;</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(3)在记账凭证中,会计人员误将金额写为10 000元;</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(4)记账凭证没有错误,会计人员在登记入账时误记为10 000元。</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要求:请针对不同的错误,分别指出应采用的更正方法,并为该会计人员进行更正。</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211" w:firstLineChars="100"/>
        <w:textAlignment w:val="auto"/>
        <w:rPr>
          <w:rFonts w:hint="eastAsia" w:ascii="宋体" w:hAnsi="宋体" w:eastAsia="宋体" w:cs="宋体"/>
          <w:b/>
          <w:bCs/>
          <w:szCs w:val="21"/>
          <w:lang w:bidi="ar"/>
        </w:rPr>
      </w:pPr>
      <w:r>
        <w:rPr>
          <w:rFonts w:hint="eastAsia" w:ascii="宋体" w:hAnsi="宋体" w:eastAsia="宋体" w:cs="宋体"/>
          <w:b/>
          <w:bCs/>
          <w:szCs w:val="21"/>
          <w:lang w:bidi="ar"/>
        </w:rPr>
        <w:t>解：</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资料一:   （2分一个分录）</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(1)借:应收账款——甲公司  300 000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840" w:firstLineChars="400"/>
        <w:textAlignment w:val="auto"/>
        <w:rPr>
          <w:rFonts w:hint="eastAsia" w:ascii="宋体" w:hAnsi="宋体" w:eastAsia="宋体" w:cs="宋体"/>
          <w:szCs w:val="21"/>
          <w:lang w:bidi="ar"/>
        </w:rPr>
      </w:pPr>
      <w:r>
        <w:rPr>
          <w:rFonts w:hint="eastAsia" w:ascii="宋体" w:hAnsi="宋体" w:eastAsia="宋体" w:cs="宋体"/>
          <w:szCs w:val="21"/>
          <w:lang w:bidi="ar"/>
        </w:rPr>
        <w:t>贷:主营业务收入</w:t>
      </w:r>
      <w:r>
        <w:rPr>
          <w:rFonts w:hint="eastAsia" w:ascii="宋体" w:hAnsi="宋体" w:eastAsia="宋体" w:cs="宋体"/>
          <w:szCs w:val="21"/>
          <w:lang w:bidi="ar"/>
        </w:rPr>
        <w:tab/>
      </w:r>
      <w:r>
        <w:rPr>
          <w:rFonts w:hint="eastAsia" w:ascii="宋体" w:hAnsi="宋体" w:eastAsia="宋体" w:cs="宋体"/>
          <w:szCs w:val="21"/>
          <w:lang w:bidi="ar"/>
        </w:rPr>
        <w:tab/>
      </w:r>
      <w:r>
        <w:rPr>
          <w:rFonts w:hint="eastAsia" w:ascii="宋体" w:hAnsi="宋体" w:eastAsia="宋体" w:cs="宋体"/>
          <w:szCs w:val="21"/>
          <w:lang w:bidi="ar"/>
        </w:rPr>
        <w:tab/>
      </w:r>
      <w:r>
        <w:rPr>
          <w:rFonts w:hint="eastAsia" w:ascii="宋体" w:hAnsi="宋体" w:eastAsia="宋体" w:cs="宋体"/>
          <w:szCs w:val="21"/>
          <w:lang w:bidi="ar"/>
        </w:rPr>
        <w:t>300 000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(2)借:库存现金     300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840" w:firstLineChars="400"/>
        <w:textAlignment w:val="auto"/>
        <w:rPr>
          <w:rFonts w:hint="eastAsia" w:ascii="宋体" w:hAnsi="宋体" w:eastAsia="宋体" w:cs="宋体"/>
          <w:szCs w:val="21"/>
          <w:lang w:bidi="ar"/>
        </w:rPr>
      </w:pPr>
      <w:r>
        <w:rPr>
          <w:rFonts w:hint="eastAsia" w:ascii="宋体" w:hAnsi="宋体" w:eastAsia="宋体" w:cs="宋体"/>
          <w:szCs w:val="21"/>
          <w:lang w:bidi="ar"/>
        </w:rPr>
        <w:t>贷:待处理财产损溢—待处理流动资产损溢   300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(3)借:其他应收款—张力    1000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840" w:firstLineChars="400"/>
        <w:textAlignment w:val="auto"/>
        <w:rPr>
          <w:rFonts w:hint="eastAsia" w:ascii="宋体" w:hAnsi="宋体" w:eastAsia="宋体" w:cs="宋体"/>
          <w:szCs w:val="21"/>
          <w:lang w:bidi="ar"/>
        </w:rPr>
      </w:pPr>
      <w:r>
        <w:rPr>
          <w:rFonts w:hint="eastAsia" w:ascii="宋体" w:hAnsi="宋体" w:eastAsia="宋体" w:cs="宋体"/>
          <w:szCs w:val="21"/>
          <w:lang w:bidi="ar"/>
        </w:rPr>
        <w:t>贷:库存现金</w:t>
      </w:r>
      <w:r>
        <w:rPr>
          <w:rFonts w:hint="eastAsia" w:ascii="宋体" w:hAnsi="宋体" w:eastAsia="宋体" w:cs="宋体"/>
          <w:szCs w:val="21"/>
          <w:lang w:bidi="ar"/>
        </w:rPr>
        <w:tab/>
      </w:r>
      <w:r>
        <w:rPr>
          <w:rFonts w:hint="eastAsia" w:ascii="宋体" w:hAnsi="宋体" w:eastAsia="宋体" w:cs="宋体"/>
          <w:szCs w:val="21"/>
          <w:lang w:bidi="ar"/>
        </w:rPr>
        <w:tab/>
      </w:r>
      <w:r>
        <w:rPr>
          <w:rFonts w:hint="eastAsia" w:ascii="宋体" w:hAnsi="宋体" w:eastAsia="宋体" w:cs="宋体"/>
          <w:szCs w:val="21"/>
          <w:lang w:bidi="ar"/>
        </w:rPr>
        <w:tab/>
      </w:r>
      <w:r>
        <w:rPr>
          <w:rFonts w:hint="eastAsia" w:ascii="宋体" w:hAnsi="宋体" w:eastAsia="宋体" w:cs="宋体"/>
          <w:szCs w:val="21"/>
          <w:lang w:bidi="ar"/>
        </w:rPr>
        <w:tab/>
      </w:r>
      <w:r>
        <w:rPr>
          <w:rFonts w:hint="eastAsia" w:ascii="宋体" w:hAnsi="宋体" w:eastAsia="宋体" w:cs="宋体"/>
          <w:szCs w:val="21"/>
          <w:lang w:bidi="ar"/>
        </w:rPr>
        <w:t>1000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(4)借:应付账款—乙公司    30 000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840" w:firstLineChars="400"/>
        <w:textAlignment w:val="auto"/>
        <w:rPr>
          <w:rFonts w:hint="eastAsia" w:ascii="宋体" w:hAnsi="宋体" w:eastAsia="宋体" w:cs="宋体"/>
          <w:szCs w:val="21"/>
          <w:lang w:bidi="ar"/>
        </w:rPr>
      </w:pPr>
      <w:r>
        <w:rPr>
          <w:rFonts w:hint="eastAsia" w:ascii="宋体" w:hAnsi="宋体" w:eastAsia="宋体" w:cs="宋体"/>
          <w:szCs w:val="21"/>
          <w:lang w:bidi="ar"/>
        </w:rPr>
        <w:t>贷:银行存款             30 000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(5)借:原材料</w:t>
      </w:r>
      <w:r>
        <w:rPr>
          <w:rFonts w:hint="eastAsia" w:ascii="宋体" w:hAnsi="宋体" w:eastAsia="宋体" w:cs="宋体"/>
          <w:szCs w:val="21"/>
          <w:lang w:bidi="ar"/>
        </w:rPr>
        <w:tab/>
      </w:r>
      <w:r>
        <w:rPr>
          <w:rFonts w:hint="eastAsia" w:ascii="宋体" w:hAnsi="宋体" w:eastAsia="宋体" w:cs="宋体"/>
          <w:szCs w:val="21"/>
          <w:lang w:bidi="ar"/>
        </w:rPr>
        <w:tab/>
      </w:r>
      <w:r>
        <w:rPr>
          <w:rFonts w:hint="eastAsia" w:ascii="宋体" w:hAnsi="宋体" w:eastAsia="宋体" w:cs="宋体"/>
          <w:szCs w:val="21"/>
          <w:lang w:bidi="ar"/>
        </w:rPr>
        <w:t>140 000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630" w:firstLineChars="300"/>
        <w:textAlignment w:val="auto"/>
        <w:rPr>
          <w:rFonts w:hint="eastAsia" w:ascii="宋体" w:hAnsi="宋体" w:eastAsia="宋体" w:cs="宋体"/>
          <w:szCs w:val="21"/>
          <w:lang w:bidi="ar"/>
        </w:rPr>
      </w:pPr>
      <w:r>
        <w:rPr>
          <w:rFonts w:hint="eastAsia" w:ascii="宋体" w:hAnsi="宋体" w:eastAsia="宋体" w:cs="宋体"/>
          <w:szCs w:val="21"/>
          <w:lang w:bidi="ar"/>
        </w:rPr>
        <w:t>贷:应付账款——丙公司</w:t>
      </w:r>
      <w:r>
        <w:rPr>
          <w:rFonts w:hint="eastAsia" w:ascii="宋体" w:hAnsi="宋体" w:eastAsia="宋体" w:cs="宋体"/>
          <w:szCs w:val="21"/>
          <w:lang w:bidi="ar"/>
        </w:rPr>
        <w:tab/>
      </w:r>
      <w:r>
        <w:rPr>
          <w:rFonts w:hint="eastAsia" w:ascii="宋体" w:hAnsi="宋体" w:eastAsia="宋体" w:cs="宋体"/>
          <w:szCs w:val="21"/>
          <w:lang w:bidi="ar"/>
        </w:rPr>
        <w:tab/>
      </w:r>
      <w:r>
        <w:rPr>
          <w:rFonts w:hint="eastAsia" w:ascii="宋体" w:hAnsi="宋体" w:eastAsia="宋体" w:cs="宋体"/>
          <w:szCs w:val="21"/>
          <w:lang w:bidi="ar"/>
        </w:rPr>
        <w:t>140 000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(6)借:银行存款     300 000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630" w:firstLineChars="300"/>
        <w:textAlignment w:val="auto"/>
        <w:rPr>
          <w:rFonts w:hint="eastAsia" w:ascii="宋体" w:hAnsi="宋体" w:eastAsia="宋体" w:cs="宋体"/>
          <w:szCs w:val="21"/>
          <w:lang w:bidi="ar"/>
        </w:rPr>
      </w:pPr>
      <w:r>
        <w:rPr>
          <w:rFonts w:hint="eastAsia" w:ascii="宋体" w:hAnsi="宋体" w:eastAsia="宋体" w:cs="宋体"/>
          <w:szCs w:val="21"/>
          <w:lang w:bidi="ar"/>
        </w:rPr>
        <w:t>贷:应收账款——甲公司      300 000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(7)借:长期借款     200 000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630" w:firstLineChars="300"/>
        <w:textAlignment w:val="auto"/>
        <w:rPr>
          <w:rFonts w:hint="eastAsia" w:ascii="宋体" w:hAnsi="宋体" w:eastAsia="宋体" w:cs="宋体"/>
          <w:szCs w:val="21"/>
          <w:lang w:bidi="ar"/>
        </w:rPr>
      </w:pPr>
      <w:r>
        <w:rPr>
          <w:rFonts w:hint="eastAsia" w:ascii="宋体" w:hAnsi="宋体" w:eastAsia="宋体" w:cs="宋体"/>
          <w:szCs w:val="21"/>
          <w:lang w:bidi="ar"/>
        </w:rPr>
        <w:t xml:space="preserve">贷:银行存款      </w:t>
      </w:r>
      <w:r>
        <w:rPr>
          <w:rFonts w:hint="eastAsia" w:ascii="宋体" w:hAnsi="宋体" w:eastAsia="宋体" w:cs="宋体"/>
          <w:szCs w:val="21"/>
          <w:lang w:bidi="ar"/>
        </w:rPr>
        <w:tab/>
      </w:r>
      <w:r>
        <w:rPr>
          <w:rFonts w:hint="eastAsia" w:ascii="宋体" w:hAnsi="宋体" w:eastAsia="宋体" w:cs="宋体"/>
          <w:szCs w:val="21"/>
          <w:lang w:bidi="ar"/>
        </w:rPr>
        <w:tab/>
      </w:r>
      <w:r>
        <w:rPr>
          <w:rFonts w:hint="eastAsia" w:ascii="宋体" w:hAnsi="宋体" w:eastAsia="宋体" w:cs="宋体"/>
          <w:szCs w:val="21"/>
          <w:lang w:bidi="ar"/>
        </w:rPr>
        <w:tab/>
      </w:r>
      <w:r>
        <w:rPr>
          <w:rFonts w:hint="eastAsia" w:ascii="宋体" w:hAnsi="宋体" w:eastAsia="宋体" w:cs="宋体"/>
          <w:szCs w:val="21"/>
          <w:lang w:bidi="ar"/>
        </w:rPr>
        <w:t>200 000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(8)借:固定资产— 汽车    180 000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630" w:firstLineChars="300"/>
        <w:textAlignment w:val="auto"/>
        <w:rPr>
          <w:rFonts w:hint="eastAsia" w:ascii="宋体" w:hAnsi="宋体" w:eastAsia="宋体" w:cs="宋体"/>
          <w:szCs w:val="21"/>
          <w:lang w:bidi="ar"/>
        </w:rPr>
      </w:pPr>
      <w:r>
        <w:rPr>
          <w:rFonts w:hint="eastAsia" w:ascii="宋体" w:hAnsi="宋体" w:eastAsia="宋体" w:cs="宋体"/>
          <w:szCs w:val="21"/>
          <w:lang w:bidi="ar"/>
        </w:rPr>
        <w:t>贷:实收资本—丁公司      180 000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资料二：</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（1）记账凭证科目错误,应采用红字更正法。 （4分）</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第一：用红字金额填写一张记账凭证,并据以登记入账。</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420" w:firstLineChars="200"/>
        <w:textAlignment w:val="auto"/>
        <w:rPr>
          <w:rFonts w:hint="eastAsia" w:ascii="宋体" w:hAnsi="宋体" w:eastAsia="宋体" w:cs="宋体"/>
          <w:szCs w:val="21"/>
          <w:lang w:bidi="ar"/>
        </w:rPr>
      </w:pPr>
      <w:r>
        <w:rPr>
          <w:rFonts w:hint="eastAsia" w:ascii="宋体" w:hAnsi="宋体" w:eastAsia="宋体" w:cs="宋体"/>
          <w:szCs w:val="21"/>
          <w:lang w:bidi="ar"/>
        </w:rPr>
        <w:t>借:库存商品</w:t>
      </w:r>
      <w:r>
        <w:rPr>
          <w:rFonts w:hint="eastAsia" w:ascii="宋体" w:hAnsi="宋体" w:eastAsia="宋体" w:cs="宋体"/>
          <w:szCs w:val="21"/>
          <w:lang w:bidi="ar"/>
        </w:rPr>
        <w:tab/>
      </w:r>
      <w:r>
        <w:rPr>
          <w:rFonts w:hint="eastAsia" w:ascii="宋体" w:hAnsi="宋体" w:eastAsia="宋体" w:cs="宋体"/>
          <w:szCs w:val="21"/>
          <w:lang w:bidi="ar"/>
        </w:rPr>
        <w:tab/>
      </w:r>
      <w:r>
        <w:rPr>
          <w:rFonts w:hint="eastAsia" w:ascii="宋体" w:hAnsi="宋体" w:eastAsia="宋体" w:cs="宋体"/>
          <w:szCs w:val="21"/>
          <w:lang w:bidi="ar"/>
        </w:rPr>
        <w:t xml:space="preserve"> </w:t>
      </w:r>
      <w:r>
        <w:rPr>
          <w:rFonts w:hint="eastAsia" w:ascii="宋体" w:hAnsi="宋体" w:eastAsia="宋体" w:cs="宋体"/>
          <w:szCs w:val="21"/>
          <w:bdr w:val="single" w:color="auto" w:sz="4" w:space="0"/>
          <w:lang w:bidi="ar"/>
        </w:rPr>
        <w:t>100 000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420" w:firstLineChars="200"/>
        <w:textAlignment w:val="auto"/>
        <w:rPr>
          <w:rFonts w:hint="eastAsia" w:ascii="宋体" w:hAnsi="宋体" w:eastAsia="宋体" w:cs="宋体"/>
          <w:szCs w:val="21"/>
          <w:lang w:bidi="ar"/>
        </w:rPr>
      </w:pPr>
      <w:r>
        <w:rPr>
          <w:rFonts w:hint="eastAsia" w:ascii="宋体" w:hAnsi="宋体" w:eastAsia="宋体" w:cs="宋体"/>
          <w:szCs w:val="21"/>
          <w:lang w:bidi="ar"/>
        </w:rPr>
        <w:t xml:space="preserve">贷:应付账款        </w:t>
      </w:r>
      <w:r>
        <w:rPr>
          <w:rFonts w:hint="eastAsia" w:ascii="宋体" w:hAnsi="宋体" w:eastAsia="宋体" w:cs="宋体"/>
          <w:szCs w:val="21"/>
          <w:bdr w:val="single" w:color="auto" w:sz="4" w:space="0"/>
          <w:lang w:bidi="ar"/>
        </w:rPr>
        <w:t>100 000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第二:用蓝字金额填写一张正确的记账凭证,并据以登记入账。</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420" w:firstLineChars="200"/>
        <w:textAlignment w:val="auto"/>
        <w:rPr>
          <w:rFonts w:hint="eastAsia" w:ascii="宋体" w:hAnsi="宋体" w:eastAsia="宋体" w:cs="宋体"/>
          <w:szCs w:val="21"/>
          <w:lang w:bidi="ar"/>
        </w:rPr>
      </w:pPr>
      <w:r>
        <w:rPr>
          <w:rFonts w:hint="eastAsia" w:ascii="宋体" w:hAnsi="宋体" w:eastAsia="宋体" w:cs="宋体"/>
          <w:szCs w:val="21"/>
          <w:lang w:bidi="ar"/>
        </w:rPr>
        <w:t>借:原材料       100 000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627" w:firstLineChars="299"/>
        <w:textAlignment w:val="auto"/>
        <w:rPr>
          <w:rFonts w:hint="eastAsia" w:ascii="宋体" w:hAnsi="宋体" w:eastAsia="宋体" w:cs="宋体"/>
          <w:szCs w:val="21"/>
          <w:lang w:bidi="ar"/>
        </w:rPr>
      </w:pPr>
      <w:r>
        <w:rPr>
          <w:rFonts w:hint="eastAsia" w:ascii="宋体" w:hAnsi="宋体" w:eastAsia="宋体" w:cs="宋体"/>
          <w:szCs w:val="21"/>
          <w:lang w:bidi="ar"/>
        </w:rPr>
        <w:t>贷:应付账款</w:t>
      </w:r>
      <w:r>
        <w:rPr>
          <w:rFonts w:hint="eastAsia" w:ascii="宋体" w:hAnsi="宋体" w:eastAsia="宋体" w:cs="宋体"/>
          <w:szCs w:val="21"/>
          <w:lang w:bidi="ar"/>
        </w:rPr>
        <w:tab/>
      </w:r>
      <w:r>
        <w:rPr>
          <w:rFonts w:hint="eastAsia" w:ascii="宋体" w:hAnsi="宋体" w:eastAsia="宋体" w:cs="宋体"/>
          <w:szCs w:val="21"/>
          <w:lang w:bidi="ar"/>
        </w:rPr>
        <w:tab/>
      </w:r>
      <w:r>
        <w:rPr>
          <w:rFonts w:hint="eastAsia" w:ascii="宋体" w:hAnsi="宋体" w:eastAsia="宋体" w:cs="宋体"/>
          <w:szCs w:val="21"/>
          <w:lang w:bidi="ar"/>
        </w:rPr>
        <w:tab/>
      </w:r>
      <w:r>
        <w:rPr>
          <w:rFonts w:hint="eastAsia" w:ascii="宋体" w:hAnsi="宋体" w:eastAsia="宋体" w:cs="宋体"/>
          <w:szCs w:val="21"/>
          <w:lang w:bidi="ar"/>
        </w:rPr>
        <w:t>100 000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（2）记账凭证科目正确,只是所记金额大于应记金额,应采用红字更正法。（4分）</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420" w:firstLineChars="200"/>
        <w:textAlignment w:val="auto"/>
        <w:rPr>
          <w:rFonts w:hint="eastAsia" w:ascii="宋体" w:hAnsi="宋体" w:eastAsia="宋体" w:cs="宋体"/>
          <w:szCs w:val="21"/>
          <w:lang w:bidi="ar"/>
        </w:rPr>
      </w:pPr>
      <w:r>
        <w:rPr>
          <w:rFonts w:hint="eastAsia" w:ascii="宋体" w:hAnsi="宋体" w:eastAsia="宋体" w:cs="宋体"/>
          <w:szCs w:val="21"/>
          <w:lang w:bidi="ar"/>
        </w:rPr>
        <w:t>将多记金额用红字金额填写一张记账凭证,并据以登记入账。</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420" w:firstLineChars="200"/>
        <w:textAlignment w:val="auto"/>
        <w:rPr>
          <w:rFonts w:hint="eastAsia" w:ascii="宋体" w:hAnsi="宋体" w:eastAsia="宋体" w:cs="宋体"/>
          <w:szCs w:val="21"/>
          <w:lang w:bidi="ar"/>
        </w:rPr>
      </w:pPr>
      <w:r>
        <w:rPr>
          <w:rFonts w:hint="eastAsia" w:ascii="宋体" w:hAnsi="宋体" w:eastAsia="宋体" w:cs="宋体"/>
          <w:szCs w:val="21"/>
          <w:lang w:bidi="ar"/>
        </w:rPr>
        <w:t>借:原材料</w:t>
      </w:r>
      <w:r>
        <w:rPr>
          <w:rFonts w:hint="eastAsia" w:ascii="宋体" w:hAnsi="宋体" w:eastAsia="宋体" w:cs="宋体"/>
          <w:szCs w:val="21"/>
          <w:lang w:bidi="ar"/>
        </w:rPr>
        <w:tab/>
      </w:r>
      <w:r>
        <w:rPr>
          <w:rFonts w:hint="eastAsia" w:ascii="宋体" w:hAnsi="宋体" w:eastAsia="宋体" w:cs="宋体"/>
          <w:szCs w:val="21"/>
          <w:lang w:bidi="ar"/>
        </w:rPr>
        <w:tab/>
      </w:r>
      <w:r>
        <w:rPr>
          <w:rFonts w:hint="eastAsia" w:ascii="宋体" w:hAnsi="宋体" w:eastAsia="宋体" w:cs="宋体"/>
          <w:szCs w:val="21"/>
          <w:lang w:bidi="ar"/>
        </w:rPr>
        <w:tab/>
      </w:r>
      <w:r>
        <w:rPr>
          <w:rFonts w:hint="eastAsia" w:ascii="宋体" w:hAnsi="宋体" w:eastAsia="宋体" w:cs="宋体"/>
          <w:szCs w:val="21"/>
          <w:lang w:bidi="ar"/>
        </w:rPr>
        <w:t>900 000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630" w:firstLineChars="300"/>
        <w:textAlignment w:val="auto"/>
        <w:rPr>
          <w:rFonts w:hint="eastAsia" w:ascii="宋体" w:hAnsi="宋体" w:eastAsia="宋体" w:cs="宋体"/>
          <w:szCs w:val="21"/>
          <w:lang w:bidi="ar"/>
        </w:rPr>
      </w:pPr>
      <w:r>
        <w:rPr>
          <w:rFonts w:hint="eastAsia" w:ascii="宋体" w:hAnsi="宋体" w:eastAsia="宋体" w:cs="宋体"/>
          <w:szCs w:val="21"/>
          <w:lang w:bidi="ar"/>
        </w:rPr>
        <w:t>贷:应付账款</w:t>
      </w:r>
      <w:r>
        <w:rPr>
          <w:rFonts w:hint="eastAsia" w:ascii="宋体" w:hAnsi="宋体" w:eastAsia="宋体" w:cs="宋体"/>
          <w:szCs w:val="21"/>
          <w:lang w:bidi="ar"/>
        </w:rPr>
        <w:tab/>
      </w:r>
      <w:r>
        <w:rPr>
          <w:rFonts w:hint="eastAsia" w:ascii="宋体" w:hAnsi="宋体" w:eastAsia="宋体" w:cs="宋体"/>
          <w:szCs w:val="21"/>
          <w:lang w:bidi="ar"/>
        </w:rPr>
        <w:tab/>
      </w:r>
      <w:r>
        <w:rPr>
          <w:rFonts w:hint="eastAsia" w:ascii="宋体" w:hAnsi="宋体" w:eastAsia="宋体" w:cs="宋体"/>
          <w:szCs w:val="21"/>
          <w:lang w:bidi="ar"/>
        </w:rPr>
        <w:tab/>
      </w:r>
      <w:r>
        <w:rPr>
          <w:rFonts w:hint="eastAsia" w:ascii="宋体" w:hAnsi="宋体" w:eastAsia="宋体" w:cs="宋体"/>
          <w:szCs w:val="21"/>
          <w:lang w:bidi="ar"/>
        </w:rPr>
        <w:tab/>
      </w:r>
      <w:r>
        <w:rPr>
          <w:rFonts w:hint="eastAsia" w:ascii="宋体" w:hAnsi="宋体" w:eastAsia="宋体" w:cs="宋体"/>
          <w:szCs w:val="21"/>
          <w:lang w:bidi="ar"/>
        </w:rPr>
        <w:t>900 000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（3）记账凭证科目正确,只是所记金额小于应记金额,应采用补充登记法。 （3分）</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630" w:firstLineChars="300"/>
        <w:textAlignment w:val="auto"/>
        <w:rPr>
          <w:rFonts w:hint="eastAsia" w:ascii="宋体" w:hAnsi="宋体" w:eastAsia="宋体" w:cs="宋体"/>
          <w:szCs w:val="21"/>
          <w:lang w:bidi="ar"/>
        </w:rPr>
      </w:pPr>
      <w:r>
        <w:rPr>
          <w:rFonts w:hint="eastAsia" w:ascii="宋体" w:hAnsi="宋体" w:eastAsia="宋体" w:cs="宋体"/>
          <w:szCs w:val="21"/>
          <w:lang w:bidi="ar"/>
        </w:rPr>
        <w:t>将少记金额用蓝字金额填写一张记账凭证,并据以登记入账。</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420" w:firstLineChars="200"/>
        <w:textAlignment w:val="auto"/>
        <w:rPr>
          <w:rFonts w:hint="eastAsia" w:ascii="宋体" w:hAnsi="宋体" w:eastAsia="宋体" w:cs="宋体"/>
          <w:szCs w:val="21"/>
          <w:lang w:bidi="ar"/>
        </w:rPr>
      </w:pPr>
      <w:r>
        <w:rPr>
          <w:rFonts w:hint="eastAsia" w:ascii="宋体" w:hAnsi="宋体" w:eastAsia="宋体" w:cs="宋体"/>
          <w:szCs w:val="21"/>
          <w:lang w:bidi="ar"/>
        </w:rPr>
        <w:t>借:原材料</w:t>
      </w:r>
      <w:r>
        <w:rPr>
          <w:rFonts w:hint="eastAsia" w:ascii="宋体" w:hAnsi="宋体" w:eastAsia="宋体" w:cs="宋体"/>
          <w:szCs w:val="21"/>
          <w:lang w:bidi="ar"/>
        </w:rPr>
        <w:tab/>
      </w:r>
      <w:r>
        <w:rPr>
          <w:rFonts w:hint="eastAsia" w:ascii="宋体" w:hAnsi="宋体" w:eastAsia="宋体" w:cs="宋体"/>
          <w:szCs w:val="21"/>
          <w:lang w:bidi="ar"/>
        </w:rPr>
        <w:tab/>
      </w:r>
      <w:r>
        <w:rPr>
          <w:rFonts w:hint="eastAsia" w:ascii="宋体" w:hAnsi="宋体" w:eastAsia="宋体" w:cs="宋体"/>
          <w:szCs w:val="21"/>
          <w:lang w:bidi="ar"/>
        </w:rPr>
        <w:t>90 000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840" w:firstLineChars="400"/>
        <w:textAlignment w:val="auto"/>
        <w:rPr>
          <w:rFonts w:hint="eastAsia" w:ascii="宋体" w:hAnsi="宋体" w:eastAsia="宋体" w:cs="宋体"/>
          <w:szCs w:val="21"/>
          <w:lang w:bidi="ar"/>
        </w:rPr>
      </w:pPr>
      <w:r>
        <w:rPr>
          <w:rFonts w:hint="eastAsia" w:ascii="宋体" w:hAnsi="宋体" w:eastAsia="宋体" w:cs="宋体"/>
          <w:szCs w:val="21"/>
          <w:lang w:bidi="ar"/>
        </w:rPr>
        <w:t>贷:应付账款</w:t>
      </w:r>
      <w:r>
        <w:rPr>
          <w:rFonts w:hint="eastAsia" w:ascii="宋体" w:hAnsi="宋体" w:eastAsia="宋体" w:cs="宋体"/>
          <w:szCs w:val="21"/>
          <w:lang w:bidi="ar"/>
        </w:rPr>
        <w:tab/>
      </w:r>
      <w:r>
        <w:rPr>
          <w:rFonts w:hint="eastAsia" w:ascii="宋体" w:hAnsi="宋体" w:eastAsia="宋体" w:cs="宋体"/>
          <w:szCs w:val="21"/>
          <w:lang w:bidi="ar"/>
        </w:rPr>
        <w:tab/>
      </w:r>
      <w:r>
        <w:rPr>
          <w:rFonts w:hint="eastAsia" w:ascii="宋体" w:hAnsi="宋体" w:eastAsia="宋体" w:cs="宋体"/>
          <w:szCs w:val="21"/>
          <w:lang w:bidi="ar"/>
        </w:rPr>
        <w:tab/>
      </w:r>
      <w:r>
        <w:rPr>
          <w:rFonts w:hint="eastAsia" w:ascii="宋体" w:hAnsi="宋体" w:eastAsia="宋体" w:cs="宋体"/>
          <w:szCs w:val="21"/>
          <w:lang w:bidi="ar"/>
        </w:rPr>
        <w:t>90 000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210" w:firstLineChars="100"/>
        <w:textAlignment w:val="auto"/>
        <w:rPr>
          <w:rFonts w:hint="eastAsia" w:ascii="宋体" w:hAnsi="宋体" w:eastAsia="宋体" w:cs="宋体"/>
          <w:szCs w:val="21"/>
          <w:lang w:bidi="ar"/>
        </w:rPr>
      </w:pPr>
      <w:r>
        <w:rPr>
          <w:rFonts w:hint="eastAsia" w:ascii="宋体" w:hAnsi="宋体" w:eastAsia="宋体" w:cs="宋体"/>
          <w:szCs w:val="21"/>
          <w:lang w:bidi="ar"/>
        </w:rPr>
        <w:t>（4）记账凭证正确,只是记账时金额发生错误,应采用划线更正法。 （3分）</w:t>
      </w:r>
    </w:p>
    <w:p>
      <w:pPr>
        <w:keepNext w:val="0"/>
        <w:keepLines w:val="0"/>
        <w:pageBreakBefore w:val="0"/>
        <w:widowControl w:val="0"/>
        <w:kinsoku/>
        <w:wordWrap/>
        <w:overflowPunct/>
        <w:topLinePunct w:val="0"/>
        <w:autoSpaceDE/>
        <w:autoSpaceDN/>
        <w:bidi w:val="0"/>
        <w:adjustRightInd/>
        <w:snapToGrid/>
        <w:spacing w:line="360" w:lineRule="exact"/>
        <w:ind w:left="210" w:leftChars="100" w:firstLine="0" w:firstLineChars="0"/>
        <w:textAlignment w:val="auto"/>
        <w:rPr>
          <w:rFonts w:hint="eastAsia" w:ascii="宋体" w:hAnsi="宋体" w:eastAsia="宋体" w:cs="宋体"/>
          <w:szCs w:val="21"/>
          <w:lang w:bidi="ar"/>
        </w:rPr>
      </w:pPr>
      <w:r>
        <w:rPr>
          <w:rFonts w:hint="eastAsia" w:ascii="宋体" w:hAnsi="宋体" w:eastAsia="宋体" w:cs="宋体"/>
          <w:szCs w:val="21"/>
          <w:lang w:bidi="ar"/>
        </w:rPr>
        <w:t>直接在错误的数字10 000上面划一条红线,在上方填写正确的数字100 000,并由记账及相关人员在更正处盖章,以明确责任。</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420" w:firstLineChars="200"/>
        <w:textAlignment w:val="auto"/>
        <w:rPr>
          <w:rFonts w:hint="eastAsia" w:ascii="宋体" w:hAnsi="宋体" w:eastAsia="宋体" w:cs="宋体"/>
          <w:szCs w:val="21"/>
          <w:lang w:bidi="ar"/>
        </w:rPr>
      </w:pPr>
    </w:p>
    <w:p>
      <w:pPr>
        <w:keepNext w:val="0"/>
        <w:keepLines w:val="0"/>
        <w:pageBreakBefore w:val="0"/>
        <w:widowControl w:val="0"/>
        <w:kinsoku/>
        <w:wordWrap/>
        <w:overflowPunct/>
        <w:topLinePunct w:val="0"/>
        <w:autoSpaceDE/>
        <w:autoSpaceDN/>
        <w:bidi w:val="0"/>
        <w:adjustRightInd/>
        <w:snapToGrid/>
        <w:spacing w:line="360" w:lineRule="exact"/>
        <w:ind w:left="0" w:leftChars="0"/>
        <w:textAlignment w:val="auto"/>
        <w:rPr>
          <w:rFonts w:hint="eastAsia" w:ascii="宋体" w:hAnsi="宋体" w:eastAsia="宋体" w:cs="宋体"/>
          <w:szCs w:val="21"/>
          <w:lang w:bidi="ar"/>
        </w:rPr>
      </w:pPr>
    </w:p>
    <w:p>
      <w:pPr>
        <w:keepNext w:val="0"/>
        <w:keepLines w:val="0"/>
        <w:pageBreakBefore w:val="0"/>
        <w:widowControl w:val="0"/>
        <w:kinsoku/>
        <w:wordWrap/>
        <w:overflowPunct/>
        <w:topLinePunct w:val="0"/>
        <w:autoSpaceDE/>
        <w:autoSpaceDN/>
        <w:bidi w:val="0"/>
        <w:adjustRightInd/>
        <w:snapToGrid/>
        <w:spacing w:line="360" w:lineRule="exact"/>
        <w:ind w:left="0" w:leftChars="0"/>
        <w:textAlignment w:val="auto"/>
        <w:rPr>
          <w:rFonts w:hint="eastAsia" w:ascii="宋体" w:hAnsi="宋体" w:eastAsia="宋体" w:cs="宋体"/>
          <w:szCs w:val="21"/>
          <w:lang w:bidi="ar"/>
        </w:rPr>
      </w:pPr>
      <w:r>
        <w:rPr>
          <w:rFonts w:hint="eastAsia" w:ascii="宋体" w:hAnsi="宋体" w:eastAsia="宋体" w:cs="宋体"/>
          <w:szCs w:val="21"/>
          <w:lang w:bidi="ar"/>
        </w:rPr>
        <w:t>3.资料:某企业2021年2月份部分经济业务的账务处理如下:</w:t>
      </w:r>
    </w:p>
    <w:p>
      <w:pPr>
        <w:keepNext w:val="0"/>
        <w:keepLines w:val="0"/>
        <w:pageBreakBefore w:val="0"/>
        <w:widowControl w:val="0"/>
        <w:kinsoku/>
        <w:wordWrap/>
        <w:overflowPunct/>
        <w:topLinePunct w:val="0"/>
        <w:autoSpaceDE/>
        <w:autoSpaceDN/>
        <w:bidi w:val="0"/>
        <w:adjustRightInd/>
        <w:snapToGrid/>
        <w:spacing w:line="360" w:lineRule="exact"/>
        <w:ind w:left="0" w:leftChars="0"/>
        <w:textAlignment w:val="auto"/>
        <w:rPr>
          <w:rFonts w:hint="eastAsia" w:ascii="宋体" w:hAnsi="宋体" w:eastAsia="宋体" w:cs="宋体"/>
          <w:szCs w:val="21"/>
          <w:lang w:bidi="ar"/>
        </w:rPr>
      </w:pPr>
      <w:r>
        <w:rPr>
          <w:rFonts w:hint="eastAsia" w:ascii="宋体" w:hAnsi="宋体" w:eastAsia="宋体" w:cs="宋体"/>
          <w:szCs w:val="21"/>
          <w:lang w:bidi="ar"/>
        </w:rPr>
        <w:t>(1)购入工程物资一批,价款20 000元,增值税额2 600元,用于安装生产线，开出转账支票,原记账凭证为:</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420"/>
        <w:textAlignment w:val="auto"/>
        <w:rPr>
          <w:rFonts w:hint="eastAsia" w:ascii="宋体" w:hAnsi="宋体" w:eastAsia="宋体" w:cs="宋体"/>
          <w:szCs w:val="21"/>
          <w:lang w:bidi="ar"/>
        </w:rPr>
      </w:pPr>
      <w:r>
        <w:rPr>
          <w:rFonts w:hint="eastAsia" w:ascii="宋体" w:hAnsi="宋体" w:eastAsia="宋体" w:cs="宋体"/>
          <w:szCs w:val="21"/>
          <w:lang w:bidi="ar"/>
        </w:rPr>
        <w:t>借:工程物资</w:t>
      </w:r>
      <w:r>
        <w:rPr>
          <w:rFonts w:hint="eastAsia" w:ascii="宋体" w:hAnsi="宋体" w:eastAsia="宋体" w:cs="宋体"/>
          <w:szCs w:val="21"/>
          <w:lang w:bidi="ar"/>
        </w:rPr>
        <w:tab/>
      </w:r>
      <w:r>
        <w:rPr>
          <w:rFonts w:hint="eastAsia" w:ascii="宋体" w:hAnsi="宋体" w:eastAsia="宋体" w:cs="宋体"/>
          <w:szCs w:val="21"/>
          <w:lang w:bidi="ar"/>
        </w:rPr>
        <w:tab/>
      </w:r>
      <w:r>
        <w:rPr>
          <w:rFonts w:hint="eastAsia" w:ascii="宋体" w:hAnsi="宋体" w:eastAsia="宋体" w:cs="宋体"/>
          <w:szCs w:val="21"/>
          <w:lang w:bidi="ar"/>
        </w:rPr>
        <w:t>23 400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840" w:firstLineChars="400"/>
        <w:textAlignment w:val="auto"/>
        <w:rPr>
          <w:rFonts w:hint="eastAsia" w:ascii="宋体" w:hAnsi="宋体" w:eastAsia="宋体" w:cs="宋体"/>
          <w:szCs w:val="21"/>
          <w:lang w:bidi="ar"/>
        </w:rPr>
      </w:pPr>
      <w:r>
        <w:rPr>
          <w:rFonts w:hint="eastAsia" w:ascii="宋体" w:hAnsi="宋体" w:eastAsia="宋体" w:cs="宋体"/>
          <w:szCs w:val="21"/>
          <w:lang w:bidi="ar"/>
        </w:rPr>
        <w:t>贷:银行存款</w:t>
      </w:r>
      <w:r>
        <w:rPr>
          <w:rFonts w:hint="eastAsia" w:ascii="宋体" w:hAnsi="宋体" w:eastAsia="宋体" w:cs="宋体"/>
          <w:szCs w:val="21"/>
          <w:lang w:bidi="ar"/>
        </w:rPr>
        <w:tab/>
      </w:r>
      <w:r>
        <w:rPr>
          <w:rFonts w:hint="eastAsia" w:ascii="宋体" w:hAnsi="宋体" w:eastAsia="宋体" w:cs="宋体"/>
          <w:szCs w:val="21"/>
          <w:lang w:bidi="ar"/>
        </w:rPr>
        <w:tab/>
      </w:r>
      <w:r>
        <w:rPr>
          <w:rFonts w:hint="eastAsia" w:ascii="宋体" w:hAnsi="宋体" w:eastAsia="宋体" w:cs="宋体"/>
          <w:szCs w:val="21"/>
          <w:lang w:bidi="ar"/>
        </w:rPr>
        <w:tab/>
      </w:r>
      <w:r>
        <w:rPr>
          <w:rFonts w:hint="eastAsia" w:ascii="宋体" w:hAnsi="宋体" w:eastAsia="宋体" w:cs="宋体"/>
          <w:szCs w:val="21"/>
          <w:lang w:bidi="ar"/>
        </w:rPr>
        <w:t>23 400并入账</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Cs w:val="21"/>
          <w:lang w:bidi="ar"/>
        </w:rPr>
      </w:pPr>
      <w:r>
        <w:rPr>
          <w:rFonts w:hint="eastAsia" w:ascii="宋体" w:hAnsi="宋体" w:eastAsia="宋体" w:cs="宋体"/>
          <w:szCs w:val="21"/>
          <w:lang w:bidi="ar"/>
        </w:rPr>
        <w:t>(2)收到商业汇票抵付前欠销货款4 500元,原记账凭证为:</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420"/>
        <w:textAlignment w:val="auto"/>
        <w:rPr>
          <w:rFonts w:hint="eastAsia" w:ascii="宋体" w:hAnsi="宋体" w:eastAsia="宋体" w:cs="宋体"/>
          <w:szCs w:val="21"/>
          <w:lang w:bidi="ar"/>
        </w:rPr>
      </w:pPr>
      <w:r>
        <w:rPr>
          <w:rFonts w:hint="eastAsia" w:ascii="宋体" w:hAnsi="宋体" w:eastAsia="宋体" w:cs="宋体"/>
          <w:szCs w:val="21"/>
          <w:lang w:bidi="ar"/>
        </w:rPr>
        <w:t>借:应收票据     45 000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420"/>
        <w:textAlignment w:val="auto"/>
        <w:rPr>
          <w:rFonts w:hint="eastAsia" w:ascii="宋体" w:hAnsi="宋体" w:eastAsia="宋体" w:cs="宋体"/>
          <w:szCs w:val="21"/>
          <w:lang w:bidi="ar"/>
        </w:rPr>
      </w:pPr>
      <w:r>
        <w:rPr>
          <w:rFonts w:hint="eastAsia" w:ascii="宋体" w:hAnsi="宋体" w:eastAsia="宋体" w:cs="宋体"/>
          <w:szCs w:val="21"/>
          <w:lang w:bidi="ar"/>
        </w:rPr>
        <w:t>贷:应收账款</w:t>
      </w:r>
      <w:r>
        <w:rPr>
          <w:rFonts w:hint="eastAsia" w:ascii="宋体" w:hAnsi="宋体" w:eastAsia="宋体" w:cs="宋体"/>
          <w:szCs w:val="21"/>
          <w:lang w:bidi="ar"/>
        </w:rPr>
        <w:tab/>
      </w:r>
      <w:r>
        <w:rPr>
          <w:rFonts w:hint="eastAsia" w:ascii="宋体" w:hAnsi="宋体" w:eastAsia="宋体" w:cs="宋体"/>
          <w:szCs w:val="21"/>
          <w:lang w:bidi="ar"/>
        </w:rPr>
        <w:tab/>
      </w:r>
      <w:r>
        <w:rPr>
          <w:rFonts w:hint="eastAsia" w:ascii="宋体" w:hAnsi="宋体" w:eastAsia="宋体" w:cs="宋体"/>
          <w:szCs w:val="21"/>
          <w:lang w:bidi="ar"/>
        </w:rPr>
        <w:t>45 000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420" w:firstLineChars="200"/>
        <w:textAlignment w:val="auto"/>
        <w:rPr>
          <w:rFonts w:hint="eastAsia" w:ascii="宋体" w:hAnsi="宋体" w:eastAsia="宋体" w:cs="宋体"/>
          <w:szCs w:val="21"/>
          <w:lang w:bidi="ar"/>
        </w:rPr>
      </w:pPr>
      <w:r>
        <w:rPr>
          <w:rFonts w:hint="eastAsia" w:ascii="宋体" w:hAnsi="宋体" w:eastAsia="宋体" w:cs="宋体"/>
          <w:szCs w:val="21"/>
          <w:lang w:bidi="ar"/>
        </w:rPr>
        <w:t>入账时,把应收账款与应收票据应记方向颠倒。</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Cs w:val="21"/>
          <w:lang w:bidi="ar"/>
        </w:rPr>
      </w:pPr>
      <w:r>
        <w:rPr>
          <w:rFonts w:hint="eastAsia" w:ascii="宋体" w:hAnsi="宋体" w:eastAsia="宋体" w:cs="宋体"/>
          <w:szCs w:val="21"/>
          <w:lang w:bidi="ar"/>
        </w:rPr>
        <w:t>(3)本月购进生产用固定资产原价3 000元,本月计提折旧300元,原记账凭证为:</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420" w:firstLineChars="200"/>
        <w:textAlignment w:val="auto"/>
        <w:rPr>
          <w:rFonts w:hint="eastAsia" w:ascii="宋体" w:hAnsi="宋体" w:eastAsia="宋体" w:cs="宋体"/>
          <w:szCs w:val="21"/>
          <w:lang w:bidi="ar"/>
        </w:rPr>
      </w:pPr>
      <w:r>
        <w:rPr>
          <w:rFonts w:hint="eastAsia" w:ascii="宋体" w:hAnsi="宋体" w:eastAsia="宋体" w:cs="宋体"/>
          <w:szCs w:val="21"/>
          <w:lang w:bidi="ar"/>
        </w:rPr>
        <w:t>借:制造费用</w:t>
      </w:r>
      <w:r>
        <w:rPr>
          <w:rFonts w:hint="eastAsia" w:ascii="宋体" w:hAnsi="宋体" w:eastAsia="宋体" w:cs="宋体"/>
          <w:szCs w:val="21"/>
          <w:lang w:bidi="ar"/>
        </w:rPr>
        <w:tab/>
      </w:r>
      <w:r>
        <w:rPr>
          <w:rFonts w:hint="eastAsia" w:ascii="宋体" w:hAnsi="宋体" w:eastAsia="宋体" w:cs="宋体"/>
          <w:szCs w:val="21"/>
          <w:lang w:bidi="ar"/>
        </w:rPr>
        <w:tab/>
      </w:r>
      <w:r>
        <w:rPr>
          <w:rFonts w:hint="eastAsia" w:ascii="宋体" w:hAnsi="宋体" w:eastAsia="宋体" w:cs="宋体"/>
          <w:szCs w:val="21"/>
          <w:lang w:bidi="ar"/>
        </w:rPr>
        <w:t>300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840" w:firstLineChars="400"/>
        <w:textAlignment w:val="auto"/>
        <w:rPr>
          <w:rFonts w:hint="eastAsia" w:ascii="宋体" w:hAnsi="宋体" w:eastAsia="宋体" w:cs="宋体"/>
          <w:szCs w:val="21"/>
          <w:lang w:bidi="ar"/>
        </w:rPr>
      </w:pPr>
      <w:r>
        <w:rPr>
          <w:rFonts w:hint="eastAsia" w:ascii="宋体" w:hAnsi="宋体" w:eastAsia="宋体" w:cs="宋体"/>
          <w:szCs w:val="21"/>
          <w:lang w:bidi="ar"/>
        </w:rPr>
        <w:t>贷:累计折旧</w:t>
      </w:r>
      <w:r>
        <w:rPr>
          <w:rFonts w:hint="eastAsia" w:ascii="宋体" w:hAnsi="宋体" w:eastAsia="宋体" w:cs="宋体"/>
          <w:szCs w:val="21"/>
          <w:lang w:bidi="ar"/>
        </w:rPr>
        <w:tab/>
      </w:r>
      <w:r>
        <w:rPr>
          <w:rFonts w:hint="eastAsia" w:ascii="宋体" w:hAnsi="宋体" w:eastAsia="宋体" w:cs="宋体"/>
          <w:szCs w:val="21"/>
          <w:lang w:bidi="ar"/>
        </w:rPr>
        <w:tab/>
      </w:r>
      <w:r>
        <w:rPr>
          <w:rFonts w:hint="eastAsia" w:ascii="宋体" w:hAnsi="宋体" w:eastAsia="宋体" w:cs="宋体"/>
          <w:szCs w:val="21"/>
          <w:lang w:bidi="ar"/>
        </w:rPr>
        <w:t>300</w:t>
      </w:r>
      <w:r>
        <w:rPr>
          <w:rFonts w:hint="eastAsia" w:ascii="宋体" w:hAnsi="宋体" w:eastAsia="宋体" w:cs="宋体"/>
          <w:szCs w:val="21"/>
          <w:lang w:bidi="ar"/>
        </w:rPr>
        <w:tab/>
      </w:r>
      <w:r>
        <w:rPr>
          <w:rFonts w:hint="eastAsia" w:ascii="宋体" w:hAnsi="宋体" w:eastAsia="宋体" w:cs="宋体"/>
          <w:szCs w:val="21"/>
          <w:lang w:bidi="ar"/>
        </w:rPr>
        <w:tab/>
      </w:r>
      <w:r>
        <w:rPr>
          <w:rFonts w:hint="eastAsia" w:ascii="宋体" w:hAnsi="宋体" w:eastAsia="宋体" w:cs="宋体"/>
          <w:szCs w:val="21"/>
          <w:lang w:bidi="ar"/>
        </w:rPr>
        <w:t>已入账</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Cs w:val="21"/>
          <w:lang w:bidi="ar"/>
        </w:rPr>
      </w:pPr>
      <w:r>
        <w:rPr>
          <w:rFonts w:hint="eastAsia" w:ascii="宋体" w:hAnsi="宋体" w:eastAsia="宋体" w:cs="宋体"/>
          <w:szCs w:val="21"/>
          <w:lang w:bidi="ar"/>
        </w:rPr>
        <w:t>(4)生产产品领用材料8 600元,原记账凭证为:</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420" w:firstLineChars="200"/>
        <w:textAlignment w:val="auto"/>
        <w:rPr>
          <w:rFonts w:hint="eastAsia" w:ascii="宋体" w:hAnsi="宋体" w:eastAsia="宋体" w:cs="宋体"/>
          <w:szCs w:val="21"/>
          <w:lang w:bidi="ar"/>
        </w:rPr>
      </w:pPr>
      <w:r>
        <w:rPr>
          <w:rFonts w:hint="eastAsia" w:ascii="宋体" w:hAnsi="宋体" w:eastAsia="宋体" w:cs="宋体"/>
          <w:szCs w:val="21"/>
          <w:lang w:bidi="ar"/>
        </w:rPr>
        <w:t>借:生产成本    6 800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840" w:firstLineChars="400"/>
        <w:textAlignment w:val="auto"/>
        <w:rPr>
          <w:rFonts w:hint="eastAsia" w:ascii="宋体" w:hAnsi="宋体" w:eastAsia="宋体" w:cs="宋体"/>
          <w:szCs w:val="21"/>
          <w:lang w:bidi="ar"/>
        </w:rPr>
      </w:pPr>
      <w:r>
        <w:rPr>
          <w:rFonts w:hint="eastAsia" w:ascii="宋体" w:hAnsi="宋体" w:eastAsia="宋体" w:cs="宋体"/>
          <w:szCs w:val="21"/>
          <w:lang w:bidi="ar"/>
        </w:rPr>
        <w:t xml:space="preserve">贷:原材料     6800      并入账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Cs w:val="21"/>
          <w:lang w:bidi="ar"/>
        </w:rPr>
      </w:pPr>
      <w:r>
        <w:rPr>
          <w:rFonts w:hint="eastAsia" w:ascii="宋体" w:hAnsi="宋体" w:eastAsia="宋体" w:cs="宋体"/>
          <w:szCs w:val="21"/>
          <w:lang w:bidi="ar"/>
        </w:rPr>
        <w:t>(5)签发现金支票4 000元支付本月厂房租金,原记账凭证为:</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420" w:firstLineChars="200"/>
        <w:textAlignment w:val="auto"/>
        <w:rPr>
          <w:rFonts w:hint="eastAsia" w:ascii="宋体" w:hAnsi="宋体" w:eastAsia="宋体" w:cs="宋体"/>
          <w:szCs w:val="21"/>
          <w:lang w:bidi="ar"/>
        </w:rPr>
      </w:pPr>
      <w:r>
        <w:rPr>
          <w:rFonts w:hint="eastAsia" w:ascii="宋体" w:hAnsi="宋体" w:eastAsia="宋体" w:cs="宋体"/>
          <w:szCs w:val="21"/>
          <w:lang w:bidi="ar"/>
        </w:rPr>
        <w:t>借:管理费用    4 400</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840" w:firstLineChars="400"/>
        <w:textAlignment w:val="auto"/>
        <w:rPr>
          <w:rFonts w:hint="eastAsia" w:ascii="宋体" w:hAnsi="宋体" w:eastAsia="宋体" w:cs="宋体"/>
          <w:szCs w:val="21"/>
          <w:lang w:bidi="ar"/>
        </w:rPr>
      </w:pPr>
      <w:r>
        <w:rPr>
          <w:rFonts w:hint="eastAsia" w:ascii="宋体" w:hAnsi="宋体" w:eastAsia="宋体" w:cs="宋体"/>
          <w:szCs w:val="21"/>
          <w:lang w:bidi="ar"/>
        </w:rPr>
        <w:t>贷:现金       4 400         尚未入账</w:t>
      </w:r>
    </w:p>
    <w:p>
      <w:pPr>
        <w:spacing w:line="400" w:lineRule="exact"/>
        <w:rPr>
          <w:rFonts w:hint="eastAsia"/>
          <w:szCs w:val="21"/>
          <w:lang w:bidi="ar"/>
        </w:rPr>
      </w:pPr>
      <w:r>
        <w:rPr>
          <w:rFonts w:hint="eastAsia"/>
          <w:szCs w:val="21"/>
          <w:lang w:bidi="ar"/>
        </w:rPr>
        <w:t>要求:将上述各项经济业务的错误记录采用适当的方法予以更正。</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pPr>
              <w:spacing w:line="400" w:lineRule="exact"/>
              <w:rPr>
                <w:szCs w:val="21"/>
                <w:lang w:bidi="ar"/>
              </w:rPr>
            </w:pPr>
            <w:r>
              <w:rPr>
                <w:rFonts w:hint="eastAsia"/>
                <w:szCs w:val="21"/>
                <w:lang w:bidi="ar"/>
              </w:rPr>
              <w:t>序号</w:t>
            </w:r>
          </w:p>
        </w:tc>
        <w:tc>
          <w:tcPr>
            <w:tcW w:w="2841" w:type="dxa"/>
            <w:noWrap w:val="0"/>
            <w:vAlign w:val="top"/>
          </w:tcPr>
          <w:p>
            <w:pPr>
              <w:spacing w:line="400" w:lineRule="exact"/>
              <w:rPr>
                <w:szCs w:val="21"/>
                <w:lang w:bidi="ar"/>
              </w:rPr>
            </w:pPr>
            <w:r>
              <w:rPr>
                <w:rFonts w:hint="eastAsia"/>
                <w:szCs w:val="21"/>
                <w:lang w:bidi="ar"/>
              </w:rPr>
              <w:t>应采用的更正方法</w:t>
            </w:r>
          </w:p>
        </w:tc>
        <w:tc>
          <w:tcPr>
            <w:tcW w:w="2841" w:type="dxa"/>
            <w:noWrap w:val="0"/>
            <w:vAlign w:val="top"/>
          </w:tcPr>
          <w:p>
            <w:pPr>
              <w:spacing w:line="400" w:lineRule="exact"/>
              <w:rPr>
                <w:szCs w:val="21"/>
                <w:lang w:bidi="ar"/>
              </w:rPr>
            </w:pPr>
            <w:r>
              <w:rPr>
                <w:rFonts w:hint="eastAsia"/>
                <w:szCs w:val="21"/>
                <w:lang w:bidi="ar"/>
              </w:rPr>
              <w:t>错账更正过程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pPr>
              <w:spacing w:line="400" w:lineRule="exact"/>
              <w:rPr>
                <w:szCs w:val="21"/>
                <w:lang w:bidi="ar"/>
              </w:rPr>
            </w:pPr>
            <w:r>
              <w:rPr>
                <w:rFonts w:hint="eastAsia"/>
                <w:szCs w:val="21"/>
                <w:lang w:bidi="ar"/>
              </w:rPr>
              <w:t>（1）</w:t>
            </w:r>
          </w:p>
        </w:tc>
        <w:tc>
          <w:tcPr>
            <w:tcW w:w="2841" w:type="dxa"/>
            <w:noWrap w:val="0"/>
            <w:vAlign w:val="top"/>
          </w:tcPr>
          <w:p>
            <w:pPr>
              <w:spacing w:line="400" w:lineRule="exact"/>
              <w:rPr>
                <w:szCs w:val="21"/>
                <w:lang w:bidi="ar"/>
              </w:rPr>
            </w:pPr>
          </w:p>
        </w:tc>
        <w:tc>
          <w:tcPr>
            <w:tcW w:w="2841" w:type="dxa"/>
            <w:noWrap w:val="0"/>
            <w:vAlign w:val="top"/>
          </w:tcPr>
          <w:p>
            <w:pPr>
              <w:spacing w:line="400" w:lineRule="exact"/>
              <w:rPr>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pPr>
              <w:spacing w:line="400" w:lineRule="exact"/>
              <w:rPr>
                <w:szCs w:val="21"/>
                <w:lang w:bidi="ar"/>
              </w:rPr>
            </w:pPr>
            <w:r>
              <w:rPr>
                <w:rFonts w:hint="eastAsia"/>
                <w:szCs w:val="21"/>
                <w:lang w:bidi="ar"/>
              </w:rPr>
              <w:t>（2）</w:t>
            </w:r>
          </w:p>
        </w:tc>
        <w:tc>
          <w:tcPr>
            <w:tcW w:w="2841" w:type="dxa"/>
            <w:noWrap w:val="0"/>
            <w:vAlign w:val="top"/>
          </w:tcPr>
          <w:p>
            <w:pPr>
              <w:spacing w:line="400" w:lineRule="exact"/>
              <w:rPr>
                <w:szCs w:val="21"/>
                <w:lang w:bidi="ar"/>
              </w:rPr>
            </w:pPr>
          </w:p>
        </w:tc>
        <w:tc>
          <w:tcPr>
            <w:tcW w:w="2841" w:type="dxa"/>
            <w:noWrap w:val="0"/>
            <w:vAlign w:val="top"/>
          </w:tcPr>
          <w:p>
            <w:pPr>
              <w:spacing w:line="400" w:lineRule="exact"/>
              <w:rPr>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pPr>
              <w:spacing w:line="400" w:lineRule="exact"/>
              <w:rPr>
                <w:szCs w:val="21"/>
                <w:lang w:bidi="ar"/>
              </w:rPr>
            </w:pPr>
            <w:r>
              <w:rPr>
                <w:rFonts w:hint="eastAsia"/>
                <w:szCs w:val="21"/>
                <w:lang w:bidi="ar"/>
              </w:rPr>
              <w:t>（3）</w:t>
            </w:r>
          </w:p>
        </w:tc>
        <w:tc>
          <w:tcPr>
            <w:tcW w:w="2841" w:type="dxa"/>
            <w:noWrap w:val="0"/>
            <w:vAlign w:val="top"/>
          </w:tcPr>
          <w:p>
            <w:pPr>
              <w:spacing w:line="400" w:lineRule="exact"/>
              <w:rPr>
                <w:szCs w:val="21"/>
                <w:lang w:bidi="ar"/>
              </w:rPr>
            </w:pPr>
          </w:p>
        </w:tc>
        <w:tc>
          <w:tcPr>
            <w:tcW w:w="2841" w:type="dxa"/>
            <w:noWrap w:val="0"/>
            <w:vAlign w:val="top"/>
          </w:tcPr>
          <w:p>
            <w:pPr>
              <w:spacing w:line="400" w:lineRule="exact"/>
              <w:rPr>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pPr>
              <w:spacing w:line="400" w:lineRule="exact"/>
              <w:rPr>
                <w:szCs w:val="21"/>
                <w:lang w:bidi="ar"/>
              </w:rPr>
            </w:pPr>
            <w:r>
              <w:rPr>
                <w:rFonts w:hint="eastAsia"/>
                <w:szCs w:val="21"/>
                <w:lang w:bidi="ar"/>
              </w:rPr>
              <w:t>（4）</w:t>
            </w:r>
          </w:p>
        </w:tc>
        <w:tc>
          <w:tcPr>
            <w:tcW w:w="2841" w:type="dxa"/>
            <w:noWrap w:val="0"/>
            <w:vAlign w:val="top"/>
          </w:tcPr>
          <w:p>
            <w:pPr>
              <w:spacing w:line="400" w:lineRule="exact"/>
              <w:rPr>
                <w:szCs w:val="21"/>
                <w:lang w:bidi="ar"/>
              </w:rPr>
            </w:pPr>
          </w:p>
        </w:tc>
        <w:tc>
          <w:tcPr>
            <w:tcW w:w="2841" w:type="dxa"/>
            <w:noWrap w:val="0"/>
            <w:vAlign w:val="top"/>
          </w:tcPr>
          <w:p>
            <w:pPr>
              <w:spacing w:line="400" w:lineRule="exact"/>
              <w:rPr>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pPr>
              <w:spacing w:line="400" w:lineRule="exact"/>
              <w:rPr>
                <w:szCs w:val="21"/>
                <w:lang w:bidi="ar"/>
              </w:rPr>
            </w:pPr>
            <w:r>
              <w:rPr>
                <w:rFonts w:hint="eastAsia"/>
                <w:szCs w:val="21"/>
                <w:lang w:bidi="ar"/>
              </w:rPr>
              <w:t>（5）</w:t>
            </w:r>
          </w:p>
        </w:tc>
        <w:tc>
          <w:tcPr>
            <w:tcW w:w="2841" w:type="dxa"/>
            <w:noWrap w:val="0"/>
            <w:vAlign w:val="top"/>
          </w:tcPr>
          <w:p>
            <w:pPr>
              <w:spacing w:line="400" w:lineRule="exact"/>
              <w:rPr>
                <w:szCs w:val="21"/>
                <w:lang w:bidi="ar"/>
              </w:rPr>
            </w:pPr>
          </w:p>
        </w:tc>
        <w:tc>
          <w:tcPr>
            <w:tcW w:w="2841" w:type="dxa"/>
            <w:noWrap w:val="0"/>
            <w:vAlign w:val="top"/>
          </w:tcPr>
          <w:p>
            <w:pPr>
              <w:spacing w:line="400" w:lineRule="exact"/>
              <w:rPr>
                <w:szCs w:val="21"/>
                <w:lang w:bidi="ar"/>
              </w:rPr>
            </w:pPr>
          </w:p>
        </w:tc>
      </w:tr>
    </w:tbl>
    <w:p>
      <w:pPr>
        <w:spacing w:line="400" w:lineRule="exact"/>
        <w:rPr>
          <w:rFonts w:hint="eastAsia" w:eastAsiaTheme="minorEastAsia"/>
          <w:szCs w:val="21"/>
          <w:lang w:eastAsia="zh-CN" w:bidi="ar"/>
        </w:rPr>
      </w:pPr>
      <w:r>
        <w:rPr>
          <w:rFonts w:hint="eastAsia"/>
          <w:b/>
          <w:bCs/>
          <w:szCs w:val="21"/>
          <w:lang w:bidi="ar"/>
        </w:rPr>
        <w:t>解：</w:t>
      </w:r>
      <w:r>
        <w:rPr>
          <w:rFonts w:hint="eastAsia"/>
          <w:b/>
          <w:bCs/>
          <w:szCs w:val="21"/>
          <w:lang w:eastAsia="zh-CN" w:bidi="ar"/>
        </w:rPr>
        <w:t>（方法每空一分，更正过程）</w:t>
      </w:r>
    </w:p>
    <w:tbl>
      <w:tblPr>
        <w:tblStyle w:val="3"/>
        <w:tblW w:w="89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2438"/>
        <w:gridCol w:w="5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top"/>
          </w:tcPr>
          <w:p>
            <w:pPr>
              <w:spacing w:line="400" w:lineRule="exact"/>
              <w:jc w:val="center"/>
              <w:rPr>
                <w:b/>
                <w:bCs/>
                <w:szCs w:val="21"/>
                <w:lang w:bidi="ar"/>
              </w:rPr>
            </w:pPr>
            <w:r>
              <w:rPr>
                <w:rFonts w:hint="eastAsia"/>
                <w:b/>
                <w:bCs/>
                <w:szCs w:val="21"/>
                <w:lang w:bidi="ar"/>
              </w:rPr>
              <w:t>序号</w:t>
            </w:r>
          </w:p>
        </w:tc>
        <w:tc>
          <w:tcPr>
            <w:tcW w:w="2438" w:type="dxa"/>
            <w:noWrap w:val="0"/>
            <w:vAlign w:val="top"/>
          </w:tcPr>
          <w:p>
            <w:pPr>
              <w:spacing w:line="400" w:lineRule="exact"/>
              <w:jc w:val="center"/>
              <w:rPr>
                <w:b/>
                <w:bCs/>
                <w:szCs w:val="21"/>
                <w:lang w:bidi="ar"/>
              </w:rPr>
            </w:pPr>
            <w:r>
              <w:rPr>
                <w:rFonts w:hint="eastAsia"/>
                <w:b/>
                <w:bCs/>
                <w:szCs w:val="21"/>
                <w:lang w:bidi="ar"/>
              </w:rPr>
              <w:t>应采用的更正方法</w:t>
            </w:r>
          </w:p>
        </w:tc>
        <w:tc>
          <w:tcPr>
            <w:tcW w:w="5425" w:type="dxa"/>
            <w:noWrap w:val="0"/>
            <w:vAlign w:val="top"/>
          </w:tcPr>
          <w:p>
            <w:pPr>
              <w:spacing w:line="400" w:lineRule="exact"/>
              <w:jc w:val="center"/>
              <w:rPr>
                <w:b/>
                <w:bCs/>
                <w:szCs w:val="21"/>
                <w:lang w:bidi="ar"/>
              </w:rPr>
            </w:pPr>
            <w:r>
              <w:rPr>
                <w:rFonts w:hint="eastAsia"/>
                <w:b/>
                <w:bCs/>
                <w:szCs w:val="21"/>
                <w:lang w:bidi="ar"/>
              </w:rPr>
              <w:t>错账更正过程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top"/>
          </w:tcPr>
          <w:p>
            <w:pPr>
              <w:spacing w:line="400" w:lineRule="exact"/>
              <w:rPr>
                <w:szCs w:val="21"/>
                <w:lang w:bidi="ar"/>
              </w:rPr>
            </w:pPr>
            <w:r>
              <w:rPr>
                <w:rFonts w:hint="eastAsia"/>
                <w:szCs w:val="21"/>
                <w:lang w:bidi="ar"/>
              </w:rPr>
              <w:t>（1）</w:t>
            </w:r>
          </w:p>
        </w:tc>
        <w:tc>
          <w:tcPr>
            <w:tcW w:w="2438" w:type="dxa"/>
            <w:noWrap w:val="0"/>
            <w:vAlign w:val="top"/>
          </w:tcPr>
          <w:p>
            <w:pPr>
              <w:spacing w:line="400" w:lineRule="exact"/>
              <w:rPr>
                <w:szCs w:val="21"/>
                <w:lang w:bidi="ar"/>
              </w:rPr>
            </w:pPr>
            <w:r>
              <w:rPr>
                <w:rFonts w:hint="eastAsia"/>
                <w:szCs w:val="21"/>
                <w:lang w:bidi="ar"/>
              </w:rPr>
              <w:t>红字更正法</w:t>
            </w:r>
          </w:p>
        </w:tc>
        <w:tc>
          <w:tcPr>
            <w:tcW w:w="5425" w:type="dxa"/>
            <w:noWrap w:val="0"/>
            <w:vAlign w:val="top"/>
          </w:tcPr>
          <w:p>
            <w:pPr>
              <w:rPr>
                <w:szCs w:val="21"/>
                <w:lang w:bidi="ar"/>
              </w:rPr>
            </w:pPr>
            <w:r>
              <w:rPr>
                <w:rFonts w:hint="eastAsia"/>
                <w:szCs w:val="21"/>
                <w:lang w:bidi="ar"/>
              </w:rPr>
              <w:t xml:space="preserve">借：工程物资     </w:t>
            </w:r>
            <w:r>
              <w:rPr>
                <w:rFonts w:hint="eastAsia"/>
                <w:szCs w:val="21"/>
                <w:bdr w:val="single" w:color="auto" w:sz="4" w:space="0"/>
                <w:lang w:bidi="ar"/>
              </w:rPr>
              <w:t>23 4</w:t>
            </w:r>
            <w:r>
              <w:rPr>
                <w:szCs w:val="21"/>
                <w:bdr w:val="single" w:color="auto" w:sz="4" w:space="0"/>
                <w:lang w:bidi="ar"/>
              </w:rPr>
              <w:t>00</w:t>
            </w:r>
          </w:p>
          <w:p>
            <w:pPr>
              <w:spacing w:line="400" w:lineRule="exact"/>
              <w:rPr>
                <w:rFonts w:hint="eastAsia"/>
                <w:szCs w:val="21"/>
                <w:bdr w:val="single" w:color="auto" w:sz="4" w:space="0"/>
                <w:lang w:bidi="ar"/>
              </w:rPr>
            </w:pPr>
            <w:r>
              <w:rPr>
                <w:rFonts w:hint="eastAsia"/>
                <w:szCs w:val="21"/>
                <w:lang w:bidi="ar"/>
              </w:rPr>
              <w:t xml:space="preserve">    贷：银行存款       </w:t>
            </w:r>
            <w:r>
              <w:rPr>
                <w:rFonts w:hint="eastAsia"/>
                <w:szCs w:val="21"/>
                <w:bdr w:val="single" w:color="auto" w:sz="4" w:space="0"/>
                <w:lang w:bidi="ar"/>
              </w:rPr>
              <w:t>23 4</w:t>
            </w:r>
            <w:r>
              <w:rPr>
                <w:szCs w:val="21"/>
                <w:bdr w:val="single" w:color="auto" w:sz="4" w:space="0"/>
                <w:lang w:bidi="ar"/>
              </w:rPr>
              <w:t>00</w:t>
            </w:r>
          </w:p>
          <w:p>
            <w:pPr>
              <w:spacing w:line="400" w:lineRule="exact"/>
              <w:rPr>
                <w:rFonts w:hint="eastAsia"/>
                <w:szCs w:val="21"/>
                <w:lang w:bidi="ar"/>
              </w:rPr>
            </w:pPr>
            <w:r>
              <w:rPr>
                <w:rFonts w:hint="eastAsia"/>
                <w:szCs w:val="21"/>
                <w:lang w:bidi="ar"/>
              </w:rPr>
              <w:t>借：工程物资    20 000</w:t>
            </w:r>
          </w:p>
          <w:p>
            <w:pPr>
              <w:spacing w:line="400" w:lineRule="exact"/>
              <w:ind w:firstLine="420" w:firstLineChars="200"/>
              <w:rPr>
                <w:szCs w:val="21"/>
                <w:lang w:bidi="ar"/>
              </w:rPr>
            </w:pPr>
            <w:r>
              <w:rPr>
                <w:rFonts w:hint="eastAsia"/>
                <w:szCs w:val="21"/>
                <w:lang w:bidi="ar"/>
              </w:rPr>
              <w:t xml:space="preserve"> 应交税费—应交增值税（进项税额）  2 600</w:t>
            </w:r>
          </w:p>
          <w:p>
            <w:pPr>
              <w:spacing w:line="400" w:lineRule="exact"/>
              <w:ind w:firstLine="420" w:firstLineChars="200"/>
              <w:rPr>
                <w:szCs w:val="21"/>
                <w:bdr w:val="single" w:color="auto" w:sz="4" w:space="0"/>
                <w:lang w:bidi="ar"/>
              </w:rPr>
            </w:pPr>
            <w:r>
              <w:rPr>
                <w:rFonts w:hint="eastAsia"/>
                <w:szCs w:val="21"/>
                <w:lang w:bidi="ar"/>
              </w:rPr>
              <w:t>贷：银行存款          22 600</w:t>
            </w:r>
            <w:r>
              <w:rPr>
                <w:rFonts w:hint="eastAsia"/>
                <w:szCs w:val="21"/>
                <w:lang w:val="en-US" w:eastAsia="zh-CN" w:bidi="ar"/>
              </w:rPr>
              <w:t xml:space="preserve">           </w:t>
            </w:r>
            <w:r>
              <w:rPr>
                <w:rFonts w:hint="eastAsia"/>
                <w:szCs w:val="21"/>
                <w:lang w:bidi="ar"/>
              </w:rPr>
              <w:t>并入账</w:t>
            </w:r>
            <w:r>
              <w:rPr>
                <w:rFonts w:hint="eastAsia"/>
                <w:szCs w:val="21"/>
                <w:bdr w:val="single" w:color="auto" w:sz="4" w:space="0"/>
                <w:lang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top"/>
          </w:tcPr>
          <w:p>
            <w:pPr>
              <w:spacing w:line="400" w:lineRule="exact"/>
              <w:rPr>
                <w:szCs w:val="21"/>
                <w:lang w:bidi="ar"/>
              </w:rPr>
            </w:pPr>
            <w:r>
              <w:rPr>
                <w:rFonts w:hint="eastAsia"/>
                <w:szCs w:val="21"/>
                <w:lang w:bidi="ar"/>
              </w:rPr>
              <w:t>（2）</w:t>
            </w:r>
          </w:p>
        </w:tc>
        <w:tc>
          <w:tcPr>
            <w:tcW w:w="2438" w:type="dxa"/>
            <w:noWrap w:val="0"/>
            <w:vAlign w:val="top"/>
          </w:tcPr>
          <w:p>
            <w:pPr>
              <w:spacing w:line="400" w:lineRule="exact"/>
              <w:rPr>
                <w:szCs w:val="21"/>
                <w:lang w:bidi="ar"/>
              </w:rPr>
            </w:pPr>
            <w:r>
              <w:rPr>
                <w:rFonts w:hint="eastAsia"/>
                <w:szCs w:val="21"/>
                <w:lang w:bidi="ar"/>
              </w:rPr>
              <w:t>划线更正法</w:t>
            </w:r>
          </w:p>
        </w:tc>
        <w:tc>
          <w:tcPr>
            <w:tcW w:w="5425" w:type="dxa"/>
            <w:noWrap w:val="0"/>
            <w:vAlign w:val="top"/>
          </w:tcPr>
          <w:p>
            <w:pPr>
              <w:spacing w:line="400" w:lineRule="exact"/>
              <w:rPr>
                <w:rFonts w:hint="eastAsia"/>
                <w:szCs w:val="21"/>
                <w:lang w:bidi="ar"/>
              </w:rPr>
            </w:pPr>
            <w:r>
              <w:rPr>
                <w:rFonts w:hint="eastAsia"/>
                <w:szCs w:val="21"/>
                <w:lang w:bidi="ar"/>
              </w:rPr>
              <w:t>应收账款账户借方用红线划去45 000，贷方登记45 000</w:t>
            </w:r>
          </w:p>
          <w:p>
            <w:pPr>
              <w:spacing w:line="400" w:lineRule="exact"/>
              <w:rPr>
                <w:szCs w:val="21"/>
                <w:lang w:bidi="ar"/>
              </w:rPr>
            </w:pPr>
            <w:r>
              <w:rPr>
                <w:rFonts w:hint="eastAsia"/>
                <w:szCs w:val="21"/>
                <w:lang w:bidi="ar"/>
              </w:rPr>
              <w:t>应收票据账户贷方用红线划去45 000，借方登记45 000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top"/>
          </w:tcPr>
          <w:p>
            <w:pPr>
              <w:spacing w:line="400" w:lineRule="exact"/>
              <w:rPr>
                <w:szCs w:val="21"/>
                <w:lang w:bidi="ar"/>
              </w:rPr>
            </w:pPr>
            <w:r>
              <w:rPr>
                <w:rFonts w:hint="eastAsia"/>
                <w:szCs w:val="21"/>
                <w:lang w:bidi="ar"/>
              </w:rPr>
              <w:t>（3）</w:t>
            </w:r>
          </w:p>
        </w:tc>
        <w:tc>
          <w:tcPr>
            <w:tcW w:w="2438" w:type="dxa"/>
            <w:noWrap w:val="0"/>
            <w:vAlign w:val="top"/>
          </w:tcPr>
          <w:p>
            <w:pPr>
              <w:spacing w:line="400" w:lineRule="exact"/>
              <w:rPr>
                <w:szCs w:val="21"/>
                <w:lang w:bidi="ar"/>
              </w:rPr>
            </w:pPr>
            <w:r>
              <w:rPr>
                <w:rFonts w:hint="eastAsia"/>
                <w:szCs w:val="21"/>
                <w:lang w:bidi="ar"/>
              </w:rPr>
              <w:t>红字冲销法</w:t>
            </w:r>
          </w:p>
        </w:tc>
        <w:tc>
          <w:tcPr>
            <w:tcW w:w="5425" w:type="dxa"/>
            <w:noWrap w:val="0"/>
            <w:vAlign w:val="top"/>
          </w:tcPr>
          <w:p>
            <w:pPr>
              <w:rPr>
                <w:szCs w:val="21"/>
                <w:lang w:bidi="ar"/>
              </w:rPr>
            </w:pPr>
            <w:r>
              <w:rPr>
                <w:rFonts w:hint="eastAsia"/>
                <w:szCs w:val="21"/>
                <w:lang w:bidi="ar"/>
              </w:rPr>
              <w:t xml:space="preserve">借：制造费用     </w:t>
            </w:r>
            <w:r>
              <w:rPr>
                <w:rFonts w:hint="eastAsia"/>
                <w:szCs w:val="21"/>
                <w:bdr w:val="single" w:color="auto" w:sz="4" w:space="0"/>
                <w:lang w:bidi="ar"/>
              </w:rPr>
              <w:t>3</w:t>
            </w:r>
            <w:r>
              <w:rPr>
                <w:szCs w:val="21"/>
                <w:bdr w:val="single" w:color="auto" w:sz="4" w:space="0"/>
                <w:lang w:bidi="ar"/>
              </w:rPr>
              <w:t>00</w:t>
            </w:r>
          </w:p>
          <w:p>
            <w:pPr>
              <w:spacing w:line="400" w:lineRule="exact"/>
              <w:rPr>
                <w:szCs w:val="21"/>
                <w:lang w:bidi="ar"/>
              </w:rPr>
            </w:pPr>
            <w:r>
              <w:rPr>
                <w:rFonts w:hint="eastAsia"/>
                <w:szCs w:val="21"/>
                <w:lang w:bidi="ar"/>
              </w:rPr>
              <w:t xml:space="preserve">   贷：累计折旧       </w:t>
            </w:r>
            <w:r>
              <w:rPr>
                <w:rFonts w:hint="eastAsia"/>
                <w:szCs w:val="21"/>
                <w:bdr w:val="single" w:color="auto" w:sz="4" w:space="0"/>
                <w:lang w:bidi="ar"/>
              </w:rPr>
              <w:t>3</w:t>
            </w:r>
            <w:r>
              <w:rPr>
                <w:szCs w:val="21"/>
                <w:bdr w:val="single" w:color="auto" w:sz="4" w:space="0"/>
                <w:lang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top"/>
          </w:tcPr>
          <w:p>
            <w:pPr>
              <w:spacing w:line="400" w:lineRule="exact"/>
              <w:rPr>
                <w:szCs w:val="21"/>
                <w:lang w:bidi="ar"/>
              </w:rPr>
            </w:pPr>
            <w:r>
              <w:rPr>
                <w:rFonts w:hint="eastAsia"/>
                <w:szCs w:val="21"/>
                <w:lang w:bidi="ar"/>
              </w:rPr>
              <w:t>（4）</w:t>
            </w:r>
          </w:p>
        </w:tc>
        <w:tc>
          <w:tcPr>
            <w:tcW w:w="2438" w:type="dxa"/>
            <w:noWrap w:val="0"/>
            <w:vAlign w:val="top"/>
          </w:tcPr>
          <w:p>
            <w:pPr>
              <w:spacing w:line="400" w:lineRule="exact"/>
              <w:rPr>
                <w:szCs w:val="21"/>
                <w:lang w:bidi="ar"/>
              </w:rPr>
            </w:pPr>
            <w:r>
              <w:rPr>
                <w:rFonts w:hint="eastAsia"/>
                <w:szCs w:val="21"/>
                <w:lang w:bidi="ar"/>
              </w:rPr>
              <w:t>补充登记法</w:t>
            </w:r>
          </w:p>
        </w:tc>
        <w:tc>
          <w:tcPr>
            <w:tcW w:w="5425" w:type="dxa"/>
            <w:noWrap w:val="0"/>
            <w:vAlign w:val="top"/>
          </w:tcPr>
          <w:p>
            <w:pPr>
              <w:rPr>
                <w:szCs w:val="21"/>
                <w:lang w:bidi="ar"/>
              </w:rPr>
            </w:pPr>
            <w:r>
              <w:rPr>
                <w:szCs w:val="21"/>
                <w:lang w:bidi="ar"/>
              </w:rPr>
              <w:t>借:生产成本</w:t>
            </w:r>
            <w:r>
              <w:rPr>
                <w:rFonts w:hint="eastAsia"/>
                <w:szCs w:val="21"/>
                <w:lang w:bidi="ar"/>
              </w:rPr>
              <w:t xml:space="preserve">    1 </w:t>
            </w:r>
            <w:r>
              <w:rPr>
                <w:szCs w:val="21"/>
                <w:lang w:bidi="ar"/>
              </w:rPr>
              <w:t>800</w:t>
            </w:r>
          </w:p>
          <w:p>
            <w:pPr>
              <w:spacing w:line="400" w:lineRule="exact"/>
              <w:ind w:firstLine="420" w:firstLineChars="200"/>
              <w:rPr>
                <w:szCs w:val="21"/>
                <w:lang w:bidi="ar"/>
              </w:rPr>
            </w:pPr>
            <w:r>
              <w:rPr>
                <w:szCs w:val="21"/>
                <w:lang w:bidi="ar"/>
              </w:rPr>
              <w:t>贷:原材料</w:t>
            </w:r>
            <w:r>
              <w:rPr>
                <w:rFonts w:hint="eastAsia"/>
                <w:szCs w:val="21"/>
                <w:lang w:bidi="ar"/>
              </w:rPr>
              <w:t xml:space="preserve">     1 </w:t>
            </w:r>
            <w:r>
              <w:rPr>
                <w:szCs w:val="21"/>
                <w:lang w:bidi="ar"/>
              </w:rPr>
              <w:t>800</w:t>
            </w:r>
            <w:r>
              <w:rPr>
                <w:rFonts w:hint="eastAsia"/>
                <w:szCs w:val="21"/>
                <w:lang w:bidi="ar"/>
              </w:rPr>
              <w:t xml:space="preserve">            并入账</w:t>
            </w:r>
            <w:r>
              <w:rPr>
                <w:rFonts w:hint="eastAsia"/>
                <w:szCs w:val="21"/>
                <w:bdr w:val="single" w:color="auto" w:sz="4" w:space="0"/>
                <w:lang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top"/>
          </w:tcPr>
          <w:p>
            <w:pPr>
              <w:spacing w:line="400" w:lineRule="exact"/>
              <w:rPr>
                <w:szCs w:val="21"/>
                <w:lang w:bidi="ar"/>
              </w:rPr>
            </w:pPr>
            <w:r>
              <w:rPr>
                <w:rFonts w:hint="eastAsia"/>
                <w:szCs w:val="21"/>
                <w:lang w:bidi="ar"/>
              </w:rPr>
              <w:t>（5）</w:t>
            </w:r>
          </w:p>
        </w:tc>
        <w:tc>
          <w:tcPr>
            <w:tcW w:w="2438" w:type="dxa"/>
            <w:noWrap w:val="0"/>
            <w:vAlign w:val="top"/>
          </w:tcPr>
          <w:p>
            <w:pPr>
              <w:spacing w:line="400" w:lineRule="exact"/>
              <w:rPr>
                <w:szCs w:val="21"/>
                <w:lang w:bidi="ar"/>
              </w:rPr>
            </w:pPr>
            <w:r>
              <w:rPr>
                <w:rFonts w:hint="eastAsia"/>
                <w:szCs w:val="21"/>
                <w:lang w:bidi="ar"/>
              </w:rPr>
              <w:t>记账凭证作废重新填制</w:t>
            </w:r>
          </w:p>
        </w:tc>
        <w:tc>
          <w:tcPr>
            <w:tcW w:w="5425" w:type="dxa"/>
            <w:noWrap w:val="0"/>
            <w:vAlign w:val="top"/>
          </w:tcPr>
          <w:p>
            <w:pPr>
              <w:rPr>
                <w:szCs w:val="21"/>
                <w:lang w:bidi="ar"/>
              </w:rPr>
            </w:pPr>
            <w:r>
              <w:rPr>
                <w:szCs w:val="21"/>
                <w:lang w:bidi="ar"/>
              </w:rPr>
              <w:t>借:</w:t>
            </w:r>
            <w:r>
              <w:rPr>
                <w:rFonts w:hint="eastAsia"/>
                <w:szCs w:val="21"/>
                <w:lang w:bidi="ar"/>
              </w:rPr>
              <w:t>制造</w:t>
            </w:r>
            <w:r>
              <w:rPr>
                <w:szCs w:val="21"/>
                <w:lang w:bidi="ar"/>
              </w:rPr>
              <w:t>费用</w:t>
            </w:r>
            <w:r>
              <w:rPr>
                <w:rFonts w:hint="eastAsia"/>
                <w:szCs w:val="21"/>
                <w:lang w:bidi="ar"/>
              </w:rPr>
              <w:t xml:space="preserve">    </w:t>
            </w:r>
            <w:r>
              <w:rPr>
                <w:szCs w:val="21"/>
                <w:lang w:bidi="ar"/>
              </w:rPr>
              <w:t>4</w:t>
            </w:r>
            <w:r>
              <w:rPr>
                <w:rFonts w:hint="eastAsia"/>
                <w:szCs w:val="21"/>
                <w:lang w:bidi="ar"/>
              </w:rPr>
              <w:t xml:space="preserve"> 0</w:t>
            </w:r>
            <w:r>
              <w:rPr>
                <w:szCs w:val="21"/>
                <w:lang w:bidi="ar"/>
              </w:rPr>
              <w:t>00</w:t>
            </w:r>
          </w:p>
          <w:p>
            <w:pPr>
              <w:ind w:firstLine="420" w:firstLineChars="200"/>
              <w:rPr>
                <w:szCs w:val="21"/>
                <w:lang w:bidi="ar"/>
              </w:rPr>
            </w:pPr>
            <w:r>
              <w:rPr>
                <w:szCs w:val="21"/>
                <w:lang w:bidi="ar"/>
              </w:rPr>
              <w:t>贷:</w:t>
            </w:r>
            <w:r>
              <w:rPr>
                <w:rFonts w:hint="eastAsia"/>
                <w:szCs w:val="21"/>
                <w:lang w:bidi="ar"/>
              </w:rPr>
              <w:t>库存</w:t>
            </w:r>
            <w:r>
              <w:rPr>
                <w:szCs w:val="21"/>
                <w:lang w:bidi="ar"/>
              </w:rPr>
              <w:t>现金</w:t>
            </w:r>
            <w:r>
              <w:rPr>
                <w:rFonts w:hint="eastAsia"/>
                <w:szCs w:val="21"/>
                <w:lang w:bidi="ar"/>
              </w:rPr>
              <w:t xml:space="preserve">       </w:t>
            </w:r>
            <w:r>
              <w:rPr>
                <w:szCs w:val="21"/>
                <w:lang w:bidi="ar"/>
              </w:rPr>
              <w:t>4</w:t>
            </w:r>
            <w:r>
              <w:rPr>
                <w:rFonts w:hint="eastAsia"/>
                <w:szCs w:val="21"/>
                <w:lang w:bidi="ar"/>
              </w:rPr>
              <w:t xml:space="preserve"> 0</w:t>
            </w:r>
            <w:r>
              <w:rPr>
                <w:szCs w:val="21"/>
                <w:lang w:bidi="ar"/>
              </w:rPr>
              <w:t>00</w:t>
            </w:r>
            <w:r>
              <w:rPr>
                <w:rFonts w:hint="eastAsia"/>
                <w:szCs w:val="21"/>
                <w:lang w:bidi="ar"/>
              </w:rPr>
              <w:t xml:space="preserve">         并</w:t>
            </w:r>
            <w:r>
              <w:rPr>
                <w:szCs w:val="21"/>
                <w:lang w:bidi="ar"/>
              </w:rPr>
              <w:t>入账</w:t>
            </w:r>
          </w:p>
        </w:tc>
      </w:tr>
    </w:tbl>
    <w:p>
      <w:pPr>
        <w:spacing w:line="400" w:lineRule="exact"/>
        <w:rPr>
          <w:szCs w:val="21"/>
          <w:lang w:bidi="ar"/>
        </w:rPr>
      </w:pP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firstLine="562" w:firstLineChars="200"/>
        <w:jc w:val="center"/>
        <w:textAlignment w:val="auto"/>
        <w:rPr>
          <w:rFonts w:hint="eastAsia" w:ascii="宋体" w:hAnsi="宋体" w:eastAsia="宋体" w:cs="宋体"/>
          <w:sz w:val="21"/>
          <w:szCs w:val="21"/>
          <w:lang w:val="en-US" w:eastAsia="zh-CN"/>
        </w:rPr>
      </w:pPr>
      <w:r>
        <w:rPr>
          <w:rFonts w:hint="eastAsia"/>
          <w:b/>
          <w:sz w:val="28"/>
          <w:szCs w:val="28"/>
          <w:lang w:val="en-US" w:eastAsia="zh-CN"/>
        </w:rPr>
        <w:t>第七章： 财产清查</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宋体" w:hAnsi="宋体" w:eastAsia="宋体" w:cs="宋体"/>
          <w:sz w:val="21"/>
          <w:szCs w:val="21"/>
          <w:rtl w:val="0"/>
          <w:lang w:val="en-US" w:eastAsia="zh-CN"/>
        </w:rPr>
      </w:pPr>
      <w:r>
        <w:rPr>
          <w:rFonts w:hint="eastAsia" w:ascii="宋体" w:hAnsi="宋体" w:eastAsia="宋体" w:cs="宋体"/>
          <w:sz w:val="21"/>
          <w:szCs w:val="21"/>
          <w:rtl w:val="0"/>
          <w:lang w:val="en-US" w:eastAsia="zh-CN"/>
        </w:rPr>
        <w:t>一、单选题（2分/题，小计40分）</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rtl w:val="0"/>
          <w:lang w:val="en-US" w:eastAsia="zh-CN"/>
        </w:rPr>
        <w:t>1.</w:t>
      </w:r>
      <w:r>
        <w:rPr>
          <w:rFonts w:hint="eastAsia" w:ascii="宋体" w:hAnsi="宋体" w:eastAsia="宋体" w:cs="宋体"/>
          <w:sz w:val="21"/>
          <w:szCs w:val="21"/>
          <w:rtl w:val="0"/>
        </w:rPr>
        <w:t>某企业盘亏设备一台，原始价值50 000元，已计提折旧30 000元，责任人应赔偿3 000元，则净损失应记入的科目是</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D</w:t>
      </w:r>
      <w:r>
        <w:rPr>
          <w:rFonts w:hint="eastAsia" w:ascii="宋体" w:hAnsi="宋体" w:eastAsia="宋体" w:cs="宋体"/>
          <w:sz w:val="21"/>
          <w:szCs w:val="21"/>
          <w:rtl w:val="0"/>
          <w:lang w:eastAsia="zh-CN"/>
        </w:rPr>
        <w:t>）</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A.累计折旧</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B.管理费用</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C.其他应收款</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D.营业外支出</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2.</w:t>
      </w:r>
      <w:r>
        <w:rPr>
          <w:rFonts w:hint="eastAsia" w:ascii="宋体" w:hAnsi="宋体" w:eastAsia="宋体" w:cs="宋体"/>
          <w:sz w:val="21"/>
          <w:szCs w:val="21"/>
          <w:rtl w:val="0"/>
        </w:rPr>
        <w:t>企业对银行存款的清查，常用的方法是</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C</w:t>
      </w:r>
      <w:r>
        <w:rPr>
          <w:rFonts w:hint="eastAsia" w:ascii="宋体" w:hAnsi="宋体" w:eastAsia="宋体" w:cs="宋体"/>
          <w:sz w:val="21"/>
          <w:szCs w:val="21"/>
          <w:rtl w:val="0"/>
          <w:lang w:eastAsia="zh-CN"/>
        </w:rPr>
        <w:t>）</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A.技术推算法</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B.实地盘点法</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C.账单核对法</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D.发函询证法</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3.</w:t>
      </w:r>
      <w:r>
        <w:rPr>
          <w:rFonts w:hint="eastAsia" w:ascii="宋体" w:hAnsi="宋体" w:eastAsia="宋体" w:cs="宋体"/>
          <w:sz w:val="21"/>
          <w:szCs w:val="21"/>
          <w:rtl w:val="0"/>
        </w:rPr>
        <w:t xml:space="preserve"> 月末某企业银行存款日记账余额为120万元，经过核对，存在未达账项如下：银行已收，企业未收的6万元，银行已付企业未付的8万元。则月末企业银行存款实有数为</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A</w:t>
      </w:r>
      <w:r>
        <w:rPr>
          <w:rFonts w:hint="eastAsia" w:ascii="宋体" w:hAnsi="宋体" w:eastAsia="宋体" w:cs="宋体"/>
          <w:sz w:val="21"/>
          <w:szCs w:val="21"/>
          <w:rtl w:val="0"/>
          <w:lang w:eastAsia="zh-CN"/>
        </w:rPr>
        <w:t>）</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A.118万元</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B.122万元</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C.126万元</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D.134万元</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4.</w:t>
      </w:r>
      <w:r>
        <w:rPr>
          <w:rFonts w:hint="eastAsia" w:ascii="宋体" w:hAnsi="宋体" w:eastAsia="宋体" w:cs="宋体"/>
          <w:sz w:val="21"/>
          <w:szCs w:val="21"/>
          <w:rtl w:val="0"/>
        </w:rPr>
        <w:t>企业无法查明原因的现金盘盈，应记入的账户是</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C</w:t>
      </w:r>
      <w:r>
        <w:rPr>
          <w:rFonts w:hint="eastAsia" w:ascii="宋体" w:hAnsi="宋体" w:eastAsia="宋体" w:cs="宋体"/>
          <w:sz w:val="21"/>
          <w:szCs w:val="21"/>
          <w:rtl w:val="0"/>
          <w:lang w:eastAsia="zh-CN"/>
        </w:rPr>
        <w:t>）</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A.管理费用</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B.销售费用</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C.营业外收入</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D.其他业务收入</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tl w:val="0"/>
          <w:lang w:val="en-US" w:eastAsia="zh-CN"/>
        </w:rPr>
        <w:t>.</w:t>
      </w:r>
      <w:r>
        <w:rPr>
          <w:rFonts w:hint="eastAsia" w:ascii="宋体" w:hAnsi="宋体" w:eastAsia="宋体" w:cs="宋体"/>
          <w:sz w:val="21"/>
          <w:szCs w:val="21"/>
          <w:rtl w:val="0"/>
        </w:rPr>
        <w:t xml:space="preserve"> 企业现金出纳人员发生变动时，应对其保管的现金进行清查，属于</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C</w:t>
      </w:r>
      <w:r>
        <w:rPr>
          <w:rFonts w:hint="eastAsia" w:ascii="宋体" w:hAnsi="宋体" w:eastAsia="宋体" w:cs="宋体"/>
          <w:sz w:val="21"/>
          <w:szCs w:val="21"/>
          <w:rtl w:val="0"/>
          <w:lang w:eastAsia="zh-CN"/>
        </w:rPr>
        <w:t>）</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A.全面清查和定期清查</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B.局部清查和定期清查</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C.局部清查和不定期清查</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D.全面清查和不定期清查</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tl w:val="0"/>
          <w:lang w:val="en-US" w:eastAsia="zh-CN"/>
        </w:rPr>
        <w:t>.</w:t>
      </w:r>
      <w:r>
        <w:rPr>
          <w:rFonts w:hint="eastAsia" w:ascii="宋体" w:hAnsi="宋体" w:eastAsia="宋体" w:cs="宋体"/>
          <w:sz w:val="21"/>
          <w:szCs w:val="21"/>
          <w:rtl w:val="0"/>
        </w:rPr>
        <w:t>"待处理财产损溢"属于</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A</w:t>
      </w:r>
      <w:r>
        <w:rPr>
          <w:rFonts w:hint="eastAsia" w:ascii="宋体" w:hAnsi="宋体" w:eastAsia="宋体" w:cs="宋体"/>
          <w:sz w:val="21"/>
          <w:szCs w:val="21"/>
          <w:rtl w:val="0"/>
          <w:lang w:eastAsia="zh-CN"/>
        </w:rPr>
        <w:t>）</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A.资产类账户</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B.负债类账户</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C.损益类账户</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D.所有者权益类账户</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7</w:t>
      </w:r>
      <w:r>
        <w:rPr>
          <w:rFonts w:hint="eastAsia" w:ascii="宋体" w:hAnsi="宋体" w:eastAsia="宋体" w:cs="宋体"/>
          <w:sz w:val="21"/>
          <w:szCs w:val="21"/>
          <w:rtl w:val="0"/>
          <w:lang w:val="en-US" w:eastAsia="zh-CN"/>
        </w:rPr>
        <w:t>.</w:t>
      </w:r>
      <w:r>
        <w:rPr>
          <w:rFonts w:hint="eastAsia" w:ascii="宋体" w:hAnsi="宋体" w:eastAsia="宋体" w:cs="宋体"/>
          <w:sz w:val="21"/>
          <w:szCs w:val="21"/>
          <w:rtl w:val="0"/>
        </w:rPr>
        <w:t>用以调整财产物资账簿记录的重要原始凭证，也是分析产生差异的原因，明确经济责任的依据是</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D</w:t>
      </w:r>
      <w:r>
        <w:rPr>
          <w:rFonts w:hint="eastAsia" w:ascii="宋体" w:hAnsi="宋体" w:eastAsia="宋体" w:cs="宋体"/>
          <w:sz w:val="21"/>
          <w:szCs w:val="21"/>
          <w:rtl w:val="0"/>
          <w:lang w:eastAsia="zh-CN"/>
        </w:rPr>
        <w:t>）</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A.盘存单</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B.收料单</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C.领料单</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D.实存账存对比表</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tl w:val="0"/>
        </w:rPr>
        <w:t>财务部门随时清查销售回款记录，属于</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B</w:t>
      </w:r>
      <w:r>
        <w:rPr>
          <w:rFonts w:hint="eastAsia" w:ascii="宋体" w:hAnsi="宋体" w:eastAsia="宋体" w:cs="宋体"/>
          <w:sz w:val="21"/>
          <w:szCs w:val="21"/>
          <w:rtl w:val="0"/>
          <w:lang w:eastAsia="zh-CN"/>
        </w:rPr>
        <w:t>）</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A.全面清查</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B.局部清查</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C.定期清查</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D.外部清查</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9.</w:t>
      </w:r>
      <w:r>
        <w:rPr>
          <w:rFonts w:hint="eastAsia" w:ascii="宋体" w:hAnsi="宋体" w:eastAsia="宋体" w:cs="宋体"/>
          <w:sz w:val="21"/>
          <w:szCs w:val="21"/>
          <w:rtl w:val="0"/>
        </w:rPr>
        <w:t>对财产清查结果进行账务处理的主要目的是保证</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C</w:t>
      </w:r>
      <w:r>
        <w:rPr>
          <w:rFonts w:hint="eastAsia" w:ascii="宋体" w:hAnsi="宋体" w:eastAsia="宋体" w:cs="宋体"/>
          <w:sz w:val="21"/>
          <w:szCs w:val="21"/>
          <w:rtl w:val="0"/>
          <w:lang w:eastAsia="zh-CN"/>
        </w:rPr>
        <w:t>）</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A.账表相符</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B.账账相符</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C.账实相符</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D.账证相符</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10.</w:t>
      </w:r>
      <w:r>
        <w:rPr>
          <w:rFonts w:hint="eastAsia" w:ascii="宋体" w:hAnsi="宋体" w:eastAsia="宋体" w:cs="宋体"/>
          <w:sz w:val="21"/>
          <w:szCs w:val="21"/>
          <w:rtl w:val="0"/>
        </w:rPr>
        <w:t>库存现金盘盈，经查明属于多收出差员工报销的款项，应记入的科目是</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D</w:t>
      </w:r>
      <w:r>
        <w:rPr>
          <w:rFonts w:hint="eastAsia" w:ascii="宋体" w:hAnsi="宋体" w:eastAsia="宋体" w:cs="宋体"/>
          <w:sz w:val="21"/>
          <w:szCs w:val="21"/>
          <w:rtl w:val="0"/>
          <w:lang w:eastAsia="zh-CN"/>
        </w:rPr>
        <w:t>）</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tl w:val="0"/>
        </w:rPr>
      </w:pPr>
      <w:r>
        <w:rPr>
          <w:rFonts w:hint="eastAsia" w:ascii="宋体" w:hAnsi="宋体" w:eastAsia="宋体" w:cs="宋体"/>
          <w:sz w:val="21"/>
          <w:szCs w:val="21"/>
          <w:rtl w:val="0"/>
        </w:rPr>
        <w:t>A.库存现金</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B.银行存款</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C.其他应收款</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D.其他应付款</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11.</w:t>
      </w:r>
      <w:r>
        <w:rPr>
          <w:rFonts w:hint="eastAsia" w:ascii="宋体" w:hAnsi="宋体" w:eastAsia="宋体" w:cs="宋体"/>
          <w:b/>
          <w:bCs/>
          <w:sz w:val="21"/>
          <w:szCs w:val="21"/>
          <w:rtl w:val="0"/>
        </w:rPr>
        <w:t>不属于</w:t>
      </w:r>
      <w:r>
        <w:rPr>
          <w:rFonts w:hint="eastAsia" w:ascii="宋体" w:hAnsi="宋体" w:eastAsia="宋体" w:cs="宋体"/>
          <w:sz w:val="21"/>
          <w:szCs w:val="21"/>
          <w:rtl w:val="0"/>
        </w:rPr>
        <w:t>财产清查的对象是</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D</w:t>
      </w:r>
      <w:r>
        <w:rPr>
          <w:rFonts w:hint="eastAsia" w:ascii="宋体" w:hAnsi="宋体" w:eastAsia="宋体" w:cs="宋体"/>
          <w:sz w:val="21"/>
          <w:szCs w:val="21"/>
          <w:rtl w:val="0"/>
          <w:lang w:eastAsia="zh-CN"/>
        </w:rPr>
        <w:t>）</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A.货币资金</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B.实物资产</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C.往来款项</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D.资本公积</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b/>
          <w:bCs/>
          <w:sz w:val="21"/>
          <w:szCs w:val="21"/>
        </w:rPr>
      </w:pPr>
      <w:r>
        <w:rPr>
          <w:rFonts w:hint="eastAsia" w:ascii="宋体" w:hAnsi="宋体" w:eastAsia="宋体" w:cs="宋体"/>
          <w:sz w:val="21"/>
          <w:szCs w:val="21"/>
          <w:rtl w:val="0"/>
          <w:lang w:val="en-US" w:eastAsia="zh-CN"/>
        </w:rPr>
        <w:t>12.</w:t>
      </w:r>
      <w:r>
        <w:rPr>
          <w:rFonts w:hint="eastAsia" w:ascii="宋体" w:hAnsi="宋体" w:eastAsia="宋体" w:cs="宋体"/>
          <w:sz w:val="21"/>
          <w:szCs w:val="21"/>
          <w:rtl w:val="0"/>
        </w:rPr>
        <w:t>企业对实物资产的清查，常用的方法是</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B</w:t>
      </w:r>
      <w:r>
        <w:rPr>
          <w:rFonts w:hint="eastAsia" w:ascii="宋体" w:hAnsi="宋体" w:eastAsia="宋体" w:cs="宋体"/>
          <w:sz w:val="21"/>
          <w:szCs w:val="21"/>
          <w:rtl w:val="0"/>
          <w:lang w:eastAsia="zh-CN"/>
        </w:rPr>
        <w:t>）</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A.抽查法</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B.实地盘点法</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C.核对账目法</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D.发函询证法</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tl w:val="0"/>
        </w:rPr>
      </w:pPr>
      <w:r>
        <w:rPr>
          <w:rFonts w:hint="eastAsia" w:ascii="宋体" w:hAnsi="宋体" w:eastAsia="宋体" w:cs="宋体"/>
          <w:sz w:val="21"/>
          <w:szCs w:val="21"/>
          <w:rtl w:val="0"/>
          <w:lang w:val="en-US" w:eastAsia="zh-CN"/>
        </w:rPr>
        <w:t>13.</w:t>
      </w:r>
      <w:r>
        <w:rPr>
          <w:rFonts w:hint="eastAsia" w:ascii="宋体" w:hAnsi="宋体" w:eastAsia="宋体" w:cs="宋体"/>
          <w:sz w:val="21"/>
          <w:szCs w:val="21"/>
          <w:rtl w:val="0"/>
        </w:rPr>
        <w:t>企业对露天堆放的砂石进行财产清查，采用的方法是</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B</w:t>
      </w:r>
      <w:r>
        <w:rPr>
          <w:rFonts w:hint="eastAsia" w:ascii="宋体" w:hAnsi="宋体" w:eastAsia="宋体" w:cs="宋体"/>
          <w:sz w:val="21"/>
          <w:szCs w:val="21"/>
          <w:rtl w:val="0"/>
          <w:lang w:eastAsia="zh-CN"/>
        </w:rPr>
        <w:t>）</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A.实地盘点法</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B.技术推算法</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C.核对账目法</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D.发函询证法</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14.</w:t>
      </w:r>
      <w:r>
        <w:rPr>
          <w:rFonts w:hint="eastAsia" w:ascii="宋体" w:hAnsi="宋体" w:eastAsia="宋体" w:cs="宋体"/>
          <w:sz w:val="21"/>
          <w:szCs w:val="21"/>
          <w:rtl w:val="0"/>
        </w:rPr>
        <w:t xml:space="preserve"> 企业开出转账支票支付前欠货款，开户银行尚未入账，属于未达账项中的</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A</w:t>
      </w:r>
      <w:r>
        <w:rPr>
          <w:rFonts w:hint="eastAsia" w:ascii="宋体" w:hAnsi="宋体" w:eastAsia="宋体" w:cs="宋体"/>
          <w:sz w:val="21"/>
          <w:szCs w:val="21"/>
          <w:rtl w:val="0"/>
          <w:lang w:eastAsia="zh-CN"/>
        </w:rPr>
        <w:t>）</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A.企业已付，银行未付</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 xml:space="preserve">   </w:t>
      </w:r>
      <w:r>
        <w:rPr>
          <w:rFonts w:hint="eastAsia" w:ascii="宋体" w:hAnsi="宋体" w:eastAsia="宋体" w:cs="宋体"/>
          <w:sz w:val="21"/>
          <w:szCs w:val="21"/>
          <w:rtl w:val="0"/>
        </w:rPr>
        <w:t>B.企业已收，银行未收</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C.银行已收，企业未收</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 xml:space="preserve">   </w:t>
      </w:r>
      <w:r>
        <w:rPr>
          <w:rFonts w:hint="eastAsia" w:ascii="宋体" w:hAnsi="宋体" w:eastAsia="宋体" w:cs="宋体"/>
          <w:sz w:val="21"/>
          <w:szCs w:val="21"/>
          <w:rtl w:val="0"/>
        </w:rPr>
        <w:t>D.银行已付，企业未付</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15.</w:t>
      </w:r>
      <w:r>
        <w:rPr>
          <w:rFonts w:hint="eastAsia" w:ascii="宋体" w:hAnsi="宋体" w:eastAsia="宋体" w:cs="宋体"/>
          <w:sz w:val="21"/>
          <w:szCs w:val="21"/>
          <w:rtl w:val="0"/>
        </w:rPr>
        <w:t xml:space="preserve"> 当发生意外造成存货损失时，企业相关部门应该对财产进行</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D</w:t>
      </w:r>
      <w:r>
        <w:rPr>
          <w:rFonts w:hint="eastAsia" w:ascii="宋体" w:hAnsi="宋体" w:eastAsia="宋体" w:cs="宋体"/>
          <w:sz w:val="21"/>
          <w:szCs w:val="21"/>
          <w:rtl w:val="0"/>
          <w:lang w:eastAsia="zh-CN"/>
        </w:rPr>
        <w:t>）</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A.全面清查和定期清查</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 xml:space="preserve">    </w:t>
      </w:r>
      <w:r>
        <w:rPr>
          <w:rFonts w:hint="eastAsia" w:ascii="宋体" w:hAnsi="宋体" w:eastAsia="宋体" w:cs="宋体"/>
          <w:sz w:val="21"/>
          <w:szCs w:val="21"/>
          <w:rtl w:val="0"/>
        </w:rPr>
        <w:t>B.局部清查和定期清查</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C.全面清查和不定期清查</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D.局部清查和不定期清查</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16.</w:t>
      </w:r>
      <w:r>
        <w:rPr>
          <w:rFonts w:hint="eastAsia" w:ascii="宋体" w:hAnsi="宋体" w:eastAsia="宋体" w:cs="宋体"/>
          <w:sz w:val="21"/>
          <w:szCs w:val="21"/>
          <w:rtl w:val="0"/>
        </w:rPr>
        <w:t>企业发现库存商品盘亏，经查明原因属于管理不善，则该损失应记入的账户是</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B</w:t>
      </w:r>
      <w:r>
        <w:rPr>
          <w:rFonts w:hint="eastAsia" w:ascii="宋体" w:hAnsi="宋体" w:eastAsia="宋体" w:cs="宋体"/>
          <w:sz w:val="21"/>
          <w:szCs w:val="21"/>
          <w:rtl w:val="0"/>
          <w:lang w:eastAsia="zh-CN"/>
        </w:rPr>
        <w:t>）</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A.原材料</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B.管理费用</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C.营业外支出</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D.其他应收款</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17.</w:t>
      </w:r>
      <w:r>
        <w:rPr>
          <w:rFonts w:hint="eastAsia" w:ascii="宋体" w:hAnsi="宋体" w:eastAsia="宋体" w:cs="宋体"/>
          <w:sz w:val="21"/>
          <w:szCs w:val="21"/>
          <w:rtl w:val="0"/>
        </w:rPr>
        <w:t>企业盘盈设备一台，批准前的会计处理是</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C</w:t>
      </w:r>
      <w:r>
        <w:rPr>
          <w:rFonts w:hint="eastAsia" w:ascii="宋体" w:hAnsi="宋体" w:eastAsia="宋体" w:cs="宋体"/>
          <w:sz w:val="21"/>
          <w:szCs w:val="21"/>
          <w:rtl w:val="0"/>
          <w:lang w:eastAsia="zh-CN"/>
        </w:rPr>
        <w:t>）</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A.借：固定资产 贷：待处理财产损溢</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B.借：待处理财产损溢 贷：固定资产</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C.借：固定资产 贷：以前年度损益调整</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D.借：以前年度损益调整 贷：固定资产</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18.</w:t>
      </w:r>
      <w:r>
        <w:rPr>
          <w:rFonts w:hint="eastAsia" w:ascii="宋体" w:hAnsi="宋体" w:eastAsia="宋体" w:cs="宋体"/>
          <w:sz w:val="21"/>
          <w:szCs w:val="21"/>
          <w:rtl w:val="0"/>
        </w:rPr>
        <w:t xml:space="preserve"> 在企业与银行双方记账无误的情况下，银行存款日记账与银行对账单余额不一致的原因是</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C</w:t>
      </w:r>
      <w:r>
        <w:rPr>
          <w:rFonts w:hint="eastAsia" w:ascii="宋体" w:hAnsi="宋体" w:eastAsia="宋体" w:cs="宋体"/>
          <w:sz w:val="21"/>
          <w:szCs w:val="21"/>
          <w:rtl w:val="0"/>
          <w:lang w:eastAsia="zh-CN"/>
        </w:rPr>
        <w:t>）</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A.坏账损失</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B.应付账款</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C.未达账项</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D.应收账款</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19.</w:t>
      </w:r>
      <w:r>
        <w:rPr>
          <w:rFonts w:hint="eastAsia" w:ascii="宋体" w:hAnsi="宋体" w:eastAsia="宋体" w:cs="宋体"/>
          <w:sz w:val="21"/>
          <w:szCs w:val="21"/>
          <w:rtl w:val="0"/>
        </w:rPr>
        <w:t>企业对库存商品进行财产清查，采用的方法是</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B</w:t>
      </w:r>
      <w:r>
        <w:rPr>
          <w:rFonts w:hint="eastAsia" w:ascii="宋体" w:hAnsi="宋体" w:eastAsia="宋体" w:cs="宋体"/>
          <w:sz w:val="21"/>
          <w:szCs w:val="21"/>
          <w:rtl w:val="0"/>
          <w:lang w:eastAsia="zh-CN"/>
        </w:rPr>
        <w:t>）</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A.抽查法</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B.实地盘点法</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C.核对账目法</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D.发函询证法</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20.</w:t>
      </w:r>
      <w:r>
        <w:rPr>
          <w:rFonts w:hint="eastAsia" w:ascii="宋体" w:hAnsi="宋体" w:eastAsia="宋体" w:cs="宋体"/>
          <w:sz w:val="21"/>
          <w:szCs w:val="21"/>
          <w:rtl w:val="0"/>
        </w:rPr>
        <w:t>对于企业在财产清查中，经查实盘盈的原材料属计量不准造成的，在按规定程序报经批准后应</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B</w:t>
      </w:r>
      <w:r>
        <w:rPr>
          <w:rFonts w:hint="eastAsia" w:ascii="宋体" w:hAnsi="宋体" w:eastAsia="宋体" w:cs="宋体"/>
          <w:sz w:val="21"/>
          <w:szCs w:val="21"/>
          <w:rtl w:val="0"/>
          <w:lang w:eastAsia="zh-CN"/>
        </w:rPr>
        <w:t>）</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A.贷记“原材料”账户</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B.贷记“管理费用”账户</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C.贷记“营业外收入”账户</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D.借记“待处理财产损溢”账户</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宋体" w:hAnsi="宋体" w:eastAsia="宋体" w:cs="宋体"/>
          <w:sz w:val="21"/>
          <w:szCs w:val="21"/>
          <w:rtl w:val="0"/>
          <w:lang w:val="en-US" w:eastAsia="zh-CN"/>
        </w:rPr>
      </w:pPr>
      <w:r>
        <w:rPr>
          <w:rFonts w:hint="eastAsia" w:ascii="宋体" w:hAnsi="宋体" w:eastAsia="宋体" w:cs="宋体"/>
          <w:sz w:val="21"/>
          <w:szCs w:val="21"/>
          <w:rtl w:val="0"/>
          <w:lang w:val="en-US" w:eastAsia="zh-CN"/>
        </w:rPr>
        <w:t>二、多选题（3分/题，小计30分）</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tl w:val="0"/>
          <w:lang w:eastAsia="zh-CN"/>
        </w:rPr>
      </w:pPr>
      <w:r>
        <w:rPr>
          <w:rFonts w:hint="eastAsia" w:ascii="宋体" w:hAnsi="宋体" w:eastAsia="宋体" w:cs="宋体"/>
          <w:sz w:val="21"/>
          <w:szCs w:val="21"/>
          <w:rtl w:val="0"/>
          <w:lang w:val="en-US" w:eastAsia="zh-CN"/>
        </w:rPr>
        <w:t>1.</w:t>
      </w:r>
      <w:r>
        <w:rPr>
          <w:rFonts w:hint="eastAsia" w:ascii="宋体" w:hAnsi="宋体" w:eastAsia="宋体" w:cs="宋体"/>
          <w:sz w:val="21"/>
          <w:szCs w:val="21"/>
          <w:rtl w:val="0"/>
        </w:rPr>
        <w:t>财产清查按照清查的执行系统可以分为</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AB</w:t>
      </w:r>
      <w:r>
        <w:rPr>
          <w:rFonts w:hint="eastAsia" w:ascii="宋体" w:hAnsi="宋体" w:eastAsia="宋体" w:cs="宋体"/>
          <w:sz w:val="21"/>
          <w:szCs w:val="21"/>
          <w:rtl w:val="0"/>
          <w:lang w:eastAsia="zh-CN"/>
        </w:rPr>
        <w:t>）</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A.内部清查</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B.外部清查</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C.定期清查</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D.不定期清查</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宋体" w:hAnsi="宋体" w:eastAsia="宋体" w:cs="宋体"/>
          <w:sz w:val="21"/>
          <w:szCs w:val="21"/>
          <w:rtl w:val="0"/>
          <w:lang w:val="en-US" w:eastAsia="zh-CN"/>
        </w:rPr>
      </w:pPr>
      <w:r>
        <w:rPr>
          <w:rFonts w:hint="eastAsia" w:ascii="宋体" w:hAnsi="宋体" w:eastAsia="宋体" w:cs="宋体"/>
          <w:sz w:val="21"/>
          <w:szCs w:val="21"/>
          <w:rtl w:val="0"/>
          <w:lang w:val="en-US" w:eastAsia="zh-CN"/>
        </w:rPr>
        <w:t>2.</w:t>
      </w:r>
      <w:r>
        <w:rPr>
          <w:rFonts w:hint="eastAsia" w:ascii="宋体" w:hAnsi="宋体" w:eastAsia="宋体" w:cs="宋体"/>
          <w:sz w:val="21"/>
          <w:szCs w:val="21"/>
          <w:rtl w:val="0"/>
        </w:rPr>
        <w:t>采用实地盘点法进行财产清查的有</w:t>
      </w:r>
      <w:r>
        <w:rPr>
          <w:rFonts w:hint="eastAsia" w:ascii="宋体" w:hAnsi="宋体" w:eastAsia="宋体" w:cs="宋体"/>
          <w:sz w:val="21"/>
          <w:szCs w:val="21"/>
          <w:rtl w:val="0"/>
          <w:lang w:val="en-US" w:eastAsia="zh-CN"/>
        </w:rPr>
        <w:t>(ABD)</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A.原材料</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B.库存现金</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C.银行存款</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D.固定资产</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tl w:val="0"/>
        </w:rPr>
      </w:pPr>
      <w:r>
        <w:rPr>
          <w:rFonts w:hint="eastAsia" w:ascii="宋体" w:hAnsi="宋体" w:eastAsia="宋体" w:cs="宋体"/>
          <w:sz w:val="21"/>
          <w:szCs w:val="21"/>
          <w:rtl w:val="0"/>
          <w:lang w:val="en-US" w:eastAsia="zh-CN"/>
        </w:rPr>
        <w:t>3.</w:t>
      </w:r>
      <w:r>
        <w:rPr>
          <w:rFonts w:hint="eastAsia" w:ascii="宋体" w:hAnsi="宋体" w:eastAsia="宋体" w:cs="宋体"/>
          <w:sz w:val="21"/>
          <w:szCs w:val="21"/>
          <w:rtl w:val="0"/>
        </w:rPr>
        <w:t>属于财产清查的对象是</w:t>
      </w:r>
      <w:r>
        <w:rPr>
          <w:rFonts w:hint="eastAsia" w:ascii="宋体" w:hAnsi="宋体" w:eastAsia="宋体" w:cs="宋体"/>
          <w:sz w:val="21"/>
          <w:szCs w:val="21"/>
          <w:rtl w:val="0"/>
          <w:lang w:val="en-US" w:eastAsia="zh-CN"/>
        </w:rPr>
        <w:t>(ABC)</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A.货币资金</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B.实物资产</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C.往来款项</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D.留存收益</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tl w:val="0"/>
        </w:rPr>
      </w:pPr>
      <w:r>
        <w:rPr>
          <w:rFonts w:hint="eastAsia" w:ascii="宋体" w:hAnsi="宋体" w:eastAsia="宋体" w:cs="宋体"/>
          <w:sz w:val="21"/>
          <w:szCs w:val="21"/>
          <w:rtl w:val="0"/>
          <w:lang w:val="en-US" w:eastAsia="zh-CN"/>
        </w:rPr>
        <w:t>4.</w:t>
      </w:r>
      <w:r>
        <w:rPr>
          <w:rFonts w:hint="eastAsia" w:ascii="宋体" w:hAnsi="宋体" w:eastAsia="宋体" w:cs="宋体"/>
          <w:sz w:val="21"/>
          <w:szCs w:val="21"/>
          <w:rtl w:val="0"/>
        </w:rPr>
        <w:t xml:space="preserve"> "待处理财产损溢"科目贷方登记</w:t>
      </w:r>
      <w:r>
        <w:rPr>
          <w:rFonts w:hint="eastAsia" w:ascii="宋体" w:hAnsi="宋体" w:eastAsia="宋体" w:cs="宋体"/>
          <w:sz w:val="21"/>
          <w:szCs w:val="21"/>
          <w:rtl w:val="0"/>
          <w:lang w:val="en-US" w:eastAsia="zh-CN"/>
        </w:rPr>
        <w:t>(AB)</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A.财产物资盘盈的金额</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B.财产物资盘亏的转销额</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C.财产物资盘盈的转销额</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D.财产物资盘亏、毁损的金额</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tl w:val="0"/>
        </w:rPr>
      </w:pPr>
      <w:r>
        <w:rPr>
          <w:rFonts w:hint="eastAsia" w:ascii="宋体" w:hAnsi="宋体" w:eastAsia="宋体" w:cs="宋体"/>
          <w:sz w:val="21"/>
          <w:szCs w:val="21"/>
          <w:rtl w:val="0"/>
          <w:lang w:val="en-US" w:eastAsia="zh-CN"/>
        </w:rPr>
        <w:t>5.</w:t>
      </w:r>
      <w:r>
        <w:rPr>
          <w:rFonts w:hint="eastAsia" w:ascii="宋体" w:hAnsi="宋体" w:eastAsia="宋体" w:cs="宋体"/>
          <w:sz w:val="21"/>
          <w:szCs w:val="21"/>
          <w:rtl w:val="0"/>
        </w:rPr>
        <w:t>企业采用发函询证的方法，进行财产清查的是</w:t>
      </w:r>
      <w:r>
        <w:rPr>
          <w:rFonts w:hint="eastAsia" w:ascii="宋体" w:hAnsi="宋体" w:eastAsia="宋体" w:cs="宋体"/>
          <w:sz w:val="21"/>
          <w:szCs w:val="21"/>
          <w:rtl w:val="0"/>
          <w:lang w:val="en-US" w:eastAsia="zh-CN"/>
        </w:rPr>
        <w:t>(CD)</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A.原材料</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B.库存商品</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C.应收账款</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D.预收账款</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tl w:val="0"/>
        </w:rPr>
      </w:pPr>
      <w:r>
        <w:rPr>
          <w:rFonts w:hint="eastAsia" w:ascii="宋体" w:hAnsi="宋体" w:eastAsia="宋体" w:cs="宋体"/>
          <w:sz w:val="21"/>
          <w:szCs w:val="21"/>
          <w:rtl w:val="0"/>
          <w:lang w:val="en-US" w:eastAsia="zh-CN"/>
        </w:rPr>
        <w:t>6.</w:t>
      </w:r>
      <w:r>
        <w:rPr>
          <w:rFonts w:hint="eastAsia" w:ascii="宋体" w:hAnsi="宋体" w:eastAsia="宋体" w:cs="宋体"/>
          <w:sz w:val="21"/>
          <w:szCs w:val="21"/>
          <w:rtl w:val="0"/>
        </w:rPr>
        <w:t>采用实地盘点法进行财产清查的有</w:t>
      </w:r>
      <w:r>
        <w:rPr>
          <w:rFonts w:hint="eastAsia" w:ascii="宋体" w:hAnsi="宋体" w:eastAsia="宋体" w:cs="宋体"/>
          <w:sz w:val="21"/>
          <w:szCs w:val="21"/>
          <w:rtl w:val="0"/>
          <w:lang w:val="en-US" w:eastAsia="zh-CN"/>
        </w:rPr>
        <w:t>(AB)</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A.在产品</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B.库存商品</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C.银行存款</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D.往来款项</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tl w:val="0"/>
        </w:rPr>
      </w:pPr>
      <w:r>
        <w:rPr>
          <w:rFonts w:hint="eastAsia" w:ascii="宋体" w:hAnsi="宋体" w:eastAsia="宋体" w:cs="宋体"/>
          <w:sz w:val="21"/>
          <w:szCs w:val="21"/>
          <w:rtl w:val="0"/>
          <w:lang w:val="en-US" w:eastAsia="zh-CN"/>
        </w:rPr>
        <w:t>7.</w:t>
      </w:r>
      <w:r>
        <w:rPr>
          <w:rFonts w:hint="eastAsia" w:ascii="宋体" w:hAnsi="宋体" w:eastAsia="宋体" w:cs="宋体"/>
          <w:sz w:val="21"/>
          <w:szCs w:val="21"/>
          <w:rtl w:val="0"/>
        </w:rPr>
        <w:t>按照清查的时间对财产清查进行分类的是</w:t>
      </w:r>
      <w:r>
        <w:rPr>
          <w:rFonts w:hint="eastAsia" w:ascii="宋体" w:hAnsi="宋体" w:eastAsia="宋体" w:cs="宋体"/>
          <w:sz w:val="21"/>
          <w:szCs w:val="21"/>
          <w:rtl w:val="0"/>
          <w:lang w:val="en-US" w:eastAsia="zh-CN"/>
        </w:rPr>
        <w:t>(BD)</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A.局部清查</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B.定期清查</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C.全面清查</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D.不定期清查</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tl w:val="0"/>
        </w:rPr>
      </w:pPr>
      <w:r>
        <w:rPr>
          <w:rFonts w:hint="eastAsia" w:ascii="宋体" w:hAnsi="宋体" w:eastAsia="宋体" w:cs="宋体"/>
          <w:sz w:val="21"/>
          <w:szCs w:val="21"/>
          <w:rtl w:val="0"/>
          <w:lang w:val="en-US" w:eastAsia="zh-CN"/>
        </w:rPr>
        <w:t>8.</w:t>
      </w:r>
      <w:r>
        <w:rPr>
          <w:rFonts w:hint="eastAsia" w:ascii="宋体" w:hAnsi="宋体" w:eastAsia="宋体" w:cs="宋体"/>
          <w:sz w:val="21"/>
          <w:szCs w:val="21"/>
          <w:rtl w:val="0"/>
        </w:rPr>
        <w:t xml:space="preserve">对银行存款进行清查的方法是将企业银行存款日记账与银行对账单相核对，如果二者不符，其可能的原因有（ </w:t>
      </w:r>
      <w:r>
        <w:rPr>
          <w:rFonts w:hint="eastAsia" w:ascii="宋体" w:hAnsi="宋体" w:eastAsia="宋体" w:cs="宋体"/>
          <w:sz w:val="21"/>
          <w:szCs w:val="21"/>
          <w:rtl w:val="0"/>
          <w:lang w:val="en-US" w:eastAsia="zh-CN"/>
        </w:rPr>
        <w:t>ABCD</w:t>
      </w:r>
      <w:r>
        <w:rPr>
          <w:rFonts w:hint="eastAsia" w:ascii="宋体" w:hAnsi="宋体" w:eastAsia="宋体" w:cs="宋体"/>
          <w:sz w:val="21"/>
          <w:szCs w:val="21"/>
          <w:rtl w:val="0"/>
        </w:rPr>
        <w:t xml:space="preserve"> ）。</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 xml:space="preserve">A.企业账务记录有误         </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B.银行账务记录有误</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 xml:space="preserve">C.企业已记账，银行未记账  </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D.银行已记账，企业未记账</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tl w:val="0"/>
        </w:rPr>
      </w:pPr>
      <w:r>
        <w:rPr>
          <w:rFonts w:hint="eastAsia" w:ascii="宋体" w:hAnsi="宋体" w:eastAsia="宋体" w:cs="宋体"/>
          <w:sz w:val="21"/>
          <w:szCs w:val="21"/>
          <w:rtl w:val="0"/>
          <w:lang w:val="en-US" w:eastAsia="zh-CN"/>
        </w:rPr>
        <w:t>9.</w:t>
      </w:r>
      <w:r>
        <w:rPr>
          <w:rFonts w:hint="eastAsia" w:ascii="宋体" w:hAnsi="宋体" w:eastAsia="宋体" w:cs="宋体"/>
          <w:sz w:val="21"/>
          <w:szCs w:val="21"/>
          <w:rtl w:val="0"/>
        </w:rPr>
        <w:t xml:space="preserve">下列表格中，（ </w:t>
      </w:r>
      <w:r>
        <w:rPr>
          <w:rFonts w:hint="eastAsia" w:ascii="宋体" w:hAnsi="宋体" w:eastAsia="宋体" w:cs="宋体"/>
          <w:sz w:val="21"/>
          <w:szCs w:val="21"/>
          <w:rtl w:val="0"/>
          <w:lang w:val="en-US" w:eastAsia="zh-CN"/>
        </w:rPr>
        <w:t>AB</w:t>
      </w:r>
      <w:r>
        <w:rPr>
          <w:rFonts w:hint="eastAsia" w:ascii="宋体" w:hAnsi="宋体" w:eastAsia="宋体" w:cs="宋体"/>
          <w:sz w:val="21"/>
          <w:szCs w:val="21"/>
          <w:rtl w:val="0"/>
        </w:rPr>
        <w:t xml:space="preserve"> ）可用作原始凭证，调整账簿记录。</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 xml:space="preserve">A.实存账存对比表        </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B.现金盘点报告表</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 xml:space="preserve">C.未达账项登记表        </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D.银行存款余额调节表</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tl w:val="0"/>
        </w:rPr>
      </w:pPr>
      <w:r>
        <w:rPr>
          <w:rFonts w:hint="eastAsia" w:ascii="宋体" w:hAnsi="宋体" w:eastAsia="宋体" w:cs="宋体"/>
          <w:sz w:val="21"/>
          <w:szCs w:val="21"/>
          <w:rtl w:val="0"/>
          <w:lang w:val="en-US" w:eastAsia="zh-CN"/>
        </w:rPr>
        <w:t>10.</w:t>
      </w:r>
      <w:r>
        <w:rPr>
          <w:rFonts w:hint="eastAsia" w:ascii="宋体" w:hAnsi="宋体" w:eastAsia="宋体" w:cs="宋体"/>
          <w:sz w:val="21"/>
          <w:szCs w:val="21"/>
          <w:rtl w:val="0"/>
        </w:rPr>
        <w:t xml:space="preserve">下列情况中，（ </w:t>
      </w:r>
      <w:r>
        <w:rPr>
          <w:rFonts w:hint="eastAsia" w:ascii="宋体" w:hAnsi="宋体" w:eastAsia="宋体" w:cs="宋体"/>
          <w:sz w:val="21"/>
          <w:szCs w:val="21"/>
          <w:rtl w:val="0"/>
          <w:lang w:val="en-US" w:eastAsia="zh-CN"/>
        </w:rPr>
        <w:t>ABCD</w:t>
      </w:r>
      <w:r>
        <w:rPr>
          <w:rFonts w:hint="eastAsia" w:ascii="宋体" w:hAnsi="宋体" w:eastAsia="宋体" w:cs="宋体"/>
          <w:sz w:val="21"/>
          <w:szCs w:val="21"/>
          <w:rtl w:val="0"/>
        </w:rPr>
        <w:t xml:space="preserve"> ）需要进行全面财产清查。</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 xml:space="preserve">A.年终决算之前    </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 xml:space="preserve">B.清产核资   </w:t>
      </w:r>
    </w:p>
    <w:p>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 xml:space="preserve">C.单位撤消、合并  </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D.资产重组或改变隶属关系</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宋体" w:hAnsi="宋体" w:eastAsia="宋体" w:cs="宋体"/>
          <w:sz w:val="21"/>
          <w:szCs w:val="21"/>
          <w:rtl w:val="0"/>
          <w:lang w:val="en-US" w:eastAsia="zh-CN"/>
        </w:rPr>
      </w:pPr>
      <w:r>
        <w:rPr>
          <w:rFonts w:hint="eastAsia" w:ascii="宋体" w:hAnsi="宋体" w:eastAsia="宋体" w:cs="宋体"/>
          <w:sz w:val="21"/>
          <w:szCs w:val="21"/>
          <w:rtl w:val="0"/>
          <w:lang w:val="en-US" w:eastAsia="zh-CN"/>
        </w:rPr>
        <w:t>三、判断题（2分/题，小计20分）</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eastAsia="宋体" w:cs="宋体"/>
          <w:sz w:val="21"/>
          <w:szCs w:val="21"/>
          <w:rtl w:val="0"/>
          <w:lang w:val="en-US" w:eastAsia="zh-CN"/>
        </w:rPr>
        <w:t>1.</w:t>
      </w:r>
      <w:r>
        <w:rPr>
          <w:rFonts w:hint="eastAsia" w:ascii="宋体" w:hAnsi="宋体" w:eastAsia="宋体" w:cs="宋体"/>
          <w:sz w:val="21"/>
          <w:szCs w:val="21"/>
          <w:rtl w:val="0"/>
        </w:rPr>
        <w:t>企业进行的定期清查或不定期清查，既可以是全面清查，也可以是局部清查。</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eastAsia="宋体" w:cs="宋体"/>
          <w:sz w:val="21"/>
          <w:szCs w:val="21"/>
          <w:rtl w:val="0"/>
          <w:lang w:val="en-US" w:eastAsia="zh-CN"/>
        </w:rPr>
        <w:t>2.</w:t>
      </w:r>
      <w:r>
        <w:rPr>
          <w:rFonts w:hint="eastAsia" w:ascii="宋体" w:hAnsi="宋体" w:eastAsia="宋体" w:cs="宋体"/>
          <w:sz w:val="21"/>
          <w:szCs w:val="21"/>
          <w:rtl w:val="0"/>
        </w:rPr>
        <w:t>企业一般采用技术推算法对固定资产进行清查盘点。</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eastAsia="宋体" w:cs="宋体"/>
          <w:sz w:val="21"/>
          <w:szCs w:val="21"/>
          <w:rtl w:val="0"/>
          <w:lang w:val="en-US" w:eastAsia="zh-CN"/>
        </w:rPr>
        <w:t>3.</w:t>
      </w:r>
      <w:r>
        <w:rPr>
          <w:rFonts w:hint="eastAsia" w:ascii="宋体" w:hAnsi="宋体" w:eastAsia="宋体" w:cs="宋体"/>
          <w:sz w:val="21"/>
          <w:szCs w:val="21"/>
          <w:rtl w:val="0"/>
        </w:rPr>
        <w:t>企业更换财产物资保管人员时，需要进行全面清查。</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eastAsia="宋体" w:cs="宋体"/>
          <w:sz w:val="21"/>
          <w:szCs w:val="21"/>
          <w:rtl w:val="0"/>
          <w:lang w:val="en-US" w:eastAsia="zh-CN"/>
        </w:rPr>
        <w:t>4.</w:t>
      </w:r>
      <w:r>
        <w:rPr>
          <w:rFonts w:hint="eastAsia" w:ascii="宋体" w:hAnsi="宋体" w:eastAsia="宋体" w:cs="宋体"/>
          <w:sz w:val="21"/>
          <w:szCs w:val="21"/>
          <w:rtl w:val="0"/>
        </w:rPr>
        <w:t xml:space="preserve"> "待处理财产损溢"属于损益类账户。</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eastAsia="宋体" w:cs="宋体"/>
          <w:sz w:val="21"/>
          <w:szCs w:val="21"/>
          <w:rtl w:val="0"/>
          <w:lang w:val="en-US" w:eastAsia="zh-CN"/>
        </w:rPr>
        <w:t>5.</w:t>
      </w:r>
      <w:r>
        <w:rPr>
          <w:rFonts w:hint="eastAsia" w:ascii="宋体" w:hAnsi="宋体" w:eastAsia="宋体" w:cs="宋体"/>
          <w:sz w:val="21"/>
          <w:szCs w:val="21"/>
          <w:rtl w:val="0"/>
        </w:rPr>
        <w:t>"待处理财产损溢"科目处理前的借方余额，反映企业尚待处理的财产物资的净溢余数。</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eastAsia="宋体" w:cs="宋体"/>
          <w:sz w:val="21"/>
          <w:szCs w:val="21"/>
          <w:rtl w:val="0"/>
          <w:lang w:val="en-US" w:eastAsia="zh-CN"/>
        </w:rPr>
        <w:t>6.</w:t>
      </w:r>
      <w:r>
        <w:rPr>
          <w:rFonts w:hint="eastAsia" w:ascii="宋体" w:hAnsi="宋体" w:eastAsia="宋体" w:cs="宋体"/>
          <w:sz w:val="21"/>
          <w:szCs w:val="21"/>
          <w:rtl w:val="0"/>
        </w:rPr>
        <w:t xml:space="preserve"> 存货盘亏、毁损的净损失一律记入"管理费用"科目。</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eastAsia="宋体" w:cs="宋体"/>
          <w:sz w:val="21"/>
          <w:szCs w:val="21"/>
          <w:rtl w:val="0"/>
          <w:lang w:val="en-US" w:eastAsia="zh-CN"/>
        </w:rPr>
        <w:t>7.</w:t>
      </w:r>
      <w:r>
        <w:rPr>
          <w:rFonts w:hint="eastAsia" w:ascii="宋体" w:hAnsi="宋体" w:eastAsia="宋体" w:cs="宋体"/>
          <w:sz w:val="21"/>
          <w:szCs w:val="21"/>
          <w:rtl w:val="0"/>
        </w:rPr>
        <w:t xml:space="preserve"> 非正常原因造成的存货盘亏净损失，经批准后应记入"营业外支出"科目。</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eastAsia="宋体" w:cs="宋体"/>
          <w:sz w:val="21"/>
          <w:szCs w:val="21"/>
          <w:rtl w:val="0"/>
          <w:lang w:val="en-US" w:eastAsia="zh-CN"/>
        </w:rPr>
        <w:t>8.</w:t>
      </w:r>
      <w:r>
        <w:rPr>
          <w:rFonts w:hint="eastAsia" w:ascii="宋体" w:hAnsi="宋体" w:eastAsia="宋体" w:cs="宋体"/>
          <w:sz w:val="21"/>
          <w:szCs w:val="21"/>
          <w:rtl w:val="0"/>
        </w:rPr>
        <w:t xml:space="preserve"> 预收款项的清查一般采用发函询证的方法进行核对。</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tl w:val="0"/>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eastAsia="宋体" w:cs="宋体"/>
          <w:sz w:val="21"/>
          <w:szCs w:val="21"/>
          <w:rtl w:val="0"/>
          <w:lang w:val="en-US" w:eastAsia="zh-CN"/>
        </w:rPr>
        <w:t>9</w:t>
      </w:r>
      <w:r>
        <w:rPr>
          <w:rFonts w:hint="eastAsia" w:ascii="宋体" w:hAnsi="宋体" w:eastAsia="宋体" w:cs="宋体"/>
          <w:sz w:val="21"/>
          <w:szCs w:val="21"/>
          <w:rtl w:val="0"/>
        </w:rPr>
        <w:t>. 原材料发生盘盈，经查属计量误差，经有关部门批准后，借记"待处理财产损溢"科目，贷记"管理费用"科目。</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eastAsia="宋体" w:cs="宋体"/>
          <w:sz w:val="21"/>
          <w:szCs w:val="21"/>
          <w:rtl w:val="0"/>
          <w:lang w:val="en-US" w:eastAsia="zh-CN"/>
        </w:rPr>
        <w:t>10.</w:t>
      </w:r>
      <w:r>
        <w:rPr>
          <w:rFonts w:hint="eastAsia" w:ascii="宋体" w:hAnsi="宋体" w:eastAsia="宋体" w:cs="宋体"/>
          <w:sz w:val="21"/>
          <w:szCs w:val="21"/>
          <w:rtl w:val="0"/>
        </w:rPr>
        <w:t>在进行存货清查时，企业实物保管人员应该在场。</w:t>
      </w:r>
    </w:p>
    <w:p>
      <w:pPr>
        <w:numPr>
          <w:ilvl w:val="0"/>
          <w:numId w:val="0"/>
        </w:numPr>
        <w:spacing w:line="400" w:lineRule="exact"/>
        <w:rPr>
          <w:rFonts w:hint="eastAsia"/>
          <w:szCs w:val="21"/>
          <w:lang w:bidi="ar"/>
        </w:rPr>
      </w:pPr>
      <w:r>
        <w:rPr>
          <w:rFonts w:hint="eastAsia"/>
          <w:szCs w:val="21"/>
          <w:lang w:eastAsia="zh-CN" w:bidi="ar"/>
        </w:rPr>
        <w:t>四</w:t>
      </w:r>
      <w:r>
        <w:rPr>
          <w:rFonts w:hint="eastAsia"/>
          <w:szCs w:val="21"/>
          <w:lang w:val="en-US" w:eastAsia="zh-CN" w:bidi="ar"/>
        </w:rPr>
        <w:t>.</w:t>
      </w:r>
      <w:r>
        <w:rPr>
          <w:rFonts w:hint="eastAsia"/>
          <w:szCs w:val="21"/>
          <w:lang w:bidi="ar"/>
        </w:rPr>
        <w:t>计算题：(18分+18分+20分+24分=80分)</w:t>
      </w:r>
    </w:p>
    <w:p>
      <w:pPr>
        <w:keepNext w:val="0"/>
        <w:keepLines w:val="0"/>
        <w:pageBreakBefore w:val="0"/>
        <w:widowControl w:val="0"/>
        <w:kinsoku/>
        <w:wordWrap/>
        <w:overflowPunct/>
        <w:topLinePunct w:val="0"/>
        <w:autoSpaceDE/>
        <w:autoSpaceDN/>
        <w:bidi w:val="0"/>
        <w:adjustRightInd/>
        <w:snapToGrid/>
        <w:spacing w:line="400" w:lineRule="exact"/>
        <w:textAlignment w:val="auto"/>
        <w:rPr>
          <w:szCs w:val="21"/>
          <w:lang w:bidi="ar"/>
        </w:rPr>
      </w:pPr>
      <w:r>
        <w:rPr>
          <w:rFonts w:hint="eastAsia"/>
          <w:szCs w:val="21"/>
          <w:lang w:bidi="ar"/>
        </w:rPr>
        <w:t>1.</w:t>
      </w:r>
      <w:r>
        <w:rPr>
          <w:szCs w:val="21"/>
          <w:lang w:bidi="ar"/>
        </w:rPr>
        <w:t>资料</w:t>
      </w:r>
      <w:r>
        <w:rPr>
          <w:rFonts w:hint="eastAsia"/>
          <w:szCs w:val="21"/>
          <w:lang w:bidi="ar"/>
        </w:rPr>
        <w:t>：</w:t>
      </w:r>
      <w:r>
        <w:rPr>
          <w:szCs w:val="21"/>
          <w:lang w:bidi="ar"/>
        </w:rPr>
        <w:t>XYZ公司20</w:t>
      </w:r>
      <w:r>
        <w:rPr>
          <w:rFonts w:hint="eastAsia"/>
          <w:szCs w:val="21"/>
          <w:lang w:bidi="ar"/>
        </w:rPr>
        <w:t>20</w:t>
      </w:r>
      <w:r>
        <w:rPr>
          <w:szCs w:val="21"/>
          <w:lang w:bidi="ar"/>
        </w:rPr>
        <w:t>年9月30日银行存款日记账余额为45</w:t>
      </w:r>
      <w:r>
        <w:rPr>
          <w:rFonts w:hint="eastAsia"/>
          <w:szCs w:val="21"/>
          <w:lang w:bidi="ar"/>
        </w:rPr>
        <w:t xml:space="preserve"> </w:t>
      </w:r>
      <w:r>
        <w:rPr>
          <w:szCs w:val="21"/>
          <w:lang w:bidi="ar"/>
        </w:rPr>
        <w:t>000元,与收到的银行对账</w:t>
      </w:r>
    </w:p>
    <w:p>
      <w:pPr>
        <w:keepNext w:val="0"/>
        <w:keepLines w:val="0"/>
        <w:pageBreakBefore w:val="0"/>
        <w:widowControl w:val="0"/>
        <w:kinsoku/>
        <w:wordWrap/>
        <w:overflowPunct/>
        <w:topLinePunct w:val="0"/>
        <w:autoSpaceDE/>
        <w:autoSpaceDN/>
        <w:bidi w:val="0"/>
        <w:adjustRightInd/>
        <w:snapToGrid/>
        <w:spacing w:line="400" w:lineRule="exact"/>
        <w:textAlignment w:val="auto"/>
        <w:rPr>
          <w:szCs w:val="21"/>
          <w:lang w:bidi="ar"/>
        </w:rPr>
      </w:pPr>
      <w:r>
        <w:rPr>
          <w:szCs w:val="21"/>
          <w:lang w:bidi="ar"/>
        </w:rPr>
        <w:t>单的存款余额不符。经核对,公司有一笔销售款,系上月单位所欠,金额为21</w:t>
      </w:r>
      <w:r>
        <w:rPr>
          <w:rFonts w:hint="eastAsia"/>
          <w:szCs w:val="21"/>
          <w:lang w:bidi="ar"/>
        </w:rPr>
        <w:t xml:space="preserve"> </w:t>
      </w:r>
      <w:r>
        <w:rPr>
          <w:szCs w:val="21"/>
          <w:lang w:bidi="ar"/>
        </w:rPr>
        <w:t>000元,记账时</w:t>
      </w:r>
    </w:p>
    <w:p>
      <w:pPr>
        <w:keepNext w:val="0"/>
        <w:keepLines w:val="0"/>
        <w:pageBreakBefore w:val="0"/>
        <w:widowControl w:val="0"/>
        <w:kinsoku/>
        <w:wordWrap/>
        <w:overflowPunct/>
        <w:topLinePunct w:val="0"/>
        <w:autoSpaceDE/>
        <w:autoSpaceDN/>
        <w:bidi w:val="0"/>
        <w:adjustRightInd/>
        <w:snapToGrid/>
        <w:spacing w:line="400" w:lineRule="exact"/>
        <w:textAlignment w:val="auto"/>
        <w:rPr>
          <w:szCs w:val="21"/>
          <w:lang w:bidi="ar"/>
        </w:rPr>
      </w:pPr>
      <w:r>
        <w:rPr>
          <w:szCs w:val="21"/>
          <w:lang w:bidi="ar"/>
        </w:rPr>
        <w:t>错记为12</w:t>
      </w:r>
      <w:r>
        <w:rPr>
          <w:rFonts w:hint="eastAsia"/>
          <w:szCs w:val="21"/>
          <w:lang w:bidi="ar"/>
        </w:rPr>
        <w:t xml:space="preserve"> </w:t>
      </w:r>
      <w:r>
        <w:rPr>
          <w:szCs w:val="21"/>
          <w:lang w:bidi="ar"/>
        </w:rPr>
        <w:t>000元;另有下列未达账款,资料如下:</w:t>
      </w:r>
    </w:p>
    <w:p>
      <w:pPr>
        <w:keepNext w:val="0"/>
        <w:keepLines w:val="0"/>
        <w:pageBreakBefore w:val="0"/>
        <w:widowControl w:val="0"/>
        <w:kinsoku/>
        <w:wordWrap/>
        <w:overflowPunct/>
        <w:topLinePunct w:val="0"/>
        <w:autoSpaceDE/>
        <w:autoSpaceDN/>
        <w:bidi w:val="0"/>
        <w:adjustRightInd/>
        <w:snapToGrid/>
        <w:spacing w:line="400" w:lineRule="exact"/>
        <w:textAlignment w:val="auto"/>
        <w:rPr>
          <w:szCs w:val="21"/>
          <w:lang w:bidi="ar"/>
        </w:rPr>
      </w:pPr>
      <w:r>
        <w:rPr>
          <w:szCs w:val="21"/>
          <w:lang w:bidi="ar"/>
        </w:rPr>
        <w:t>①9月28日,XYZ公司开出一张金额为3500元的账支票用以支付供货方货款,但供货方尚未持该支票到银行兑现。</w:t>
      </w:r>
    </w:p>
    <w:p>
      <w:pPr>
        <w:keepNext w:val="0"/>
        <w:keepLines w:val="0"/>
        <w:pageBreakBefore w:val="0"/>
        <w:widowControl w:val="0"/>
        <w:kinsoku/>
        <w:wordWrap/>
        <w:overflowPunct/>
        <w:topLinePunct w:val="0"/>
        <w:autoSpaceDE/>
        <w:autoSpaceDN/>
        <w:bidi w:val="0"/>
        <w:adjustRightInd/>
        <w:snapToGrid/>
        <w:spacing w:line="400" w:lineRule="exact"/>
        <w:textAlignment w:val="auto"/>
        <w:rPr>
          <w:szCs w:val="21"/>
          <w:lang w:bidi="ar"/>
        </w:rPr>
      </w:pPr>
      <w:r>
        <w:rPr>
          <w:rFonts w:ascii="Calibri" w:hAnsi="Calibri" w:cs="Calibri"/>
          <w:szCs w:val="21"/>
          <w:lang w:bidi="ar"/>
        </w:rPr>
        <w:t>②</w:t>
      </w:r>
      <w:r>
        <w:rPr>
          <w:szCs w:val="21"/>
          <w:lang w:bidi="ar"/>
        </w:rPr>
        <w:t>9月29日,XYZ公司送存银行的某客户转账支票2</w:t>
      </w:r>
      <w:r>
        <w:rPr>
          <w:rFonts w:hint="eastAsia"/>
          <w:szCs w:val="21"/>
          <w:lang w:bidi="ar"/>
        </w:rPr>
        <w:t xml:space="preserve"> </w:t>
      </w:r>
      <w:r>
        <w:rPr>
          <w:szCs w:val="21"/>
          <w:lang w:bidi="ar"/>
        </w:rPr>
        <w:t>100元,因对方存款不足而被退票,而公司未接到通知。</w:t>
      </w:r>
    </w:p>
    <w:p>
      <w:pPr>
        <w:keepNext w:val="0"/>
        <w:keepLines w:val="0"/>
        <w:pageBreakBefore w:val="0"/>
        <w:widowControl w:val="0"/>
        <w:kinsoku/>
        <w:wordWrap/>
        <w:overflowPunct/>
        <w:topLinePunct w:val="0"/>
        <w:autoSpaceDE/>
        <w:autoSpaceDN/>
        <w:bidi w:val="0"/>
        <w:adjustRightInd/>
        <w:snapToGrid/>
        <w:spacing w:line="400" w:lineRule="exact"/>
        <w:textAlignment w:val="auto"/>
        <w:rPr>
          <w:szCs w:val="21"/>
          <w:lang w:bidi="ar"/>
        </w:rPr>
      </w:pPr>
      <w:r>
        <w:rPr>
          <w:szCs w:val="21"/>
          <w:lang w:bidi="ar"/>
        </w:rPr>
        <w:t>③9月30日,XYZ公司当月的水电费用750元银行已代为支付,但公司未接到付款通知而</w:t>
      </w:r>
    </w:p>
    <w:p>
      <w:pPr>
        <w:keepNext w:val="0"/>
        <w:keepLines w:val="0"/>
        <w:pageBreakBefore w:val="0"/>
        <w:widowControl w:val="0"/>
        <w:kinsoku/>
        <w:wordWrap/>
        <w:overflowPunct/>
        <w:topLinePunct w:val="0"/>
        <w:autoSpaceDE/>
        <w:autoSpaceDN/>
        <w:bidi w:val="0"/>
        <w:adjustRightInd/>
        <w:snapToGrid/>
        <w:spacing w:line="400" w:lineRule="exact"/>
        <w:textAlignment w:val="auto"/>
        <w:rPr>
          <w:szCs w:val="21"/>
          <w:lang w:bidi="ar"/>
        </w:rPr>
      </w:pPr>
      <w:r>
        <w:rPr>
          <w:szCs w:val="21"/>
          <w:lang w:bidi="ar"/>
        </w:rPr>
        <w:t>尚未入账。</w:t>
      </w:r>
    </w:p>
    <w:p>
      <w:pPr>
        <w:keepNext w:val="0"/>
        <w:keepLines w:val="0"/>
        <w:pageBreakBefore w:val="0"/>
        <w:widowControl w:val="0"/>
        <w:kinsoku/>
        <w:wordWrap/>
        <w:overflowPunct/>
        <w:topLinePunct w:val="0"/>
        <w:autoSpaceDE/>
        <w:autoSpaceDN/>
        <w:bidi w:val="0"/>
        <w:adjustRightInd/>
        <w:snapToGrid/>
        <w:spacing w:line="400" w:lineRule="exact"/>
        <w:textAlignment w:val="auto"/>
        <w:rPr>
          <w:szCs w:val="21"/>
          <w:lang w:bidi="ar"/>
        </w:rPr>
      </w:pPr>
      <w:r>
        <w:rPr>
          <w:szCs w:val="21"/>
          <w:lang w:bidi="ar"/>
        </w:rPr>
        <w:t>④9月30日,银行计算应付给XYZ公司的存款利息120元,银行已入账,而公司尚未收到</w:t>
      </w:r>
    </w:p>
    <w:p>
      <w:pPr>
        <w:keepNext w:val="0"/>
        <w:keepLines w:val="0"/>
        <w:pageBreakBefore w:val="0"/>
        <w:widowControl w:val="0"/>
        <w:kinsoku/>
        <w:wordWrap/>
        <w:overflowPunct/>
        <w:topLinePunct w:val="0"/>
        <w:autoSpaceDE/>
        <w:autoSpaceDN/>
        <w:bidi w:val="0"/>
        <w:adjustRightInd/>
        <w:snapToGrid/>
        <w:spacing w:line="400" w:lineRule="exact"/>
        <w:textAlignment w:val="auto"/>
        <w:rPr>
          <w:szCs w:val="21"/>
          <w:lang w:bidi="ar"/>
        </w:rPr>
      </w:pPr>
      <w:r>
        <w:rPr>
          <w:szCs w:val="21"/>
          <w:lang w:bidi="ar"/>
        </w:rPr>
        <w:t>收款通知。</w:t>
      </w:r>
    </w:p>
    <w:p>
      <w:pPr>
        <w:keepNext w:val="0"/>
        <w:keepLines w:val="0"/>
        <w:pageBreakBefore w:val="0"/>
        <w:widowControl w:val="0"/>
        <w:kinsoku/>
        <w:wordWrap/>
        <w:overflowPunct/>
        <w:topLinePunct w:val="0"/>
        <w:autoSpaceDE/>
        <w:autoSpaceDN/>
        <w:bidi w:val="0"/>
        <w:adjustRightInd/>
        <w:snapToGrid/>
        <w:spacing w:line="400" w:lineRule="exact"/>
        <w:textAlignment w:val="auto"/>
        <w:rPr>
          <w:szCs w:val="21"/>
          <w:lang w:bidi="ar"/>
        </w:rPr>
      </w:pPr>
      <w:r>
        <w:rPr>
          <w:szCs w:val="21"/>
          <w:lang w:bidi="ar"/>
        </w:rPr>
        <w:t>⑤9月30日,XYZ公司委托银行代收的款项14</w:t>
      </w:r>
      <w:r>
        <w:rPr>
          <w:rFonts w:hint="eastAsia"/>
          <w:szCs w:val="21"/>
          <w:lang w:bidi="ar"/>
        </w:rPr>
        <w:t xml:space="preserve"> </w:t>
      </w:r>
      <w:r>
        <w:rPr>
          <w:szCs w:val="21"/>
          <w:lang w:bidi="ar"/>
        </w:rPr>
        <w:t>000元,银行已转入公司的存款户,但公司</w:t>
      </w:r>
    </w:p>
    <w:p>
      <w:pPr>
        <w:keepNext w:val="0"/>
        <w:keepLines w:val="0"/>
        <w:pageBreakBefore w:val="0"/>
        <w:widowControl w:val="0"/>
        <w:kinsoku/>
        <w:wordWrap/>
        <w:overflowPunct/>
        <w:topLinePunct w:val="0"/>
        <w:autoSpaceDE/>
        <w:autoSpaceDN/>
        <w:bidi w:val="0"/>
        <w:adjustRightInd/>
        <w:snapToGrid/>
        <w:spacing w:line="400" w:lineRule="exact"/>
        <w:textAlignment w:val="auto"/>
        <w:rPr>
          <w:szCs w:val="21"/>
          <w:lang w:bidi="ar"/>
        </w:rPr>
      </w:pPr>
      <w:r>
        <w:rPr>
          <w:szCs w:val="21"/>
          <w:lang w:bidi="ar"/>
        </w:rPr>
        <w:t>尚未收到通知入账。</w:t>
      </w:r>
    </w:p>
    <w:p>
      <w:pPr>
        <w:keepNext w:val="0"/>
        <w:keepLines w:val="0"/>
        <w:pageBreakBefore w:val="0"/>
        <w:widowControl w:val="0"/>
        <w:kinsoku/>
        <w:wordWrap/>
        <w:overflowPunct/>
        <w:topLinePunct w:val="0"/>
        <w:autoSpaceDE/>
        <w:autoSpaceDN/>
        <w:bidi w:val="0"/>
        <w:adjustRightInd/>
        <w:snapToGrid/>
        <w:spacing w:line="400" w:lineRule="exact"/>
        <w:textAlignment w:val="auto"/>
        <w:rPr>
          <w:szCs w:val="21"/>
          <w:lang w:bidi="ar"/>
        </w:rPr>
      </w:pPr>
      <w:r>
        <w:rPr>
          <w:szCs w:val="21"/>
          <w:lang w:bidi="ar"/>
        </w:rPr>
        <w:t>⑥9月30日,XYZ公司收到购货方转账支票一张,金额为6</w:t>
      </w:r>
      <w:r>
        <w:rPr>
          <w:rFonts w:hint="eastAsia"/>
          <w:szCs w:val="21"/>
          <w:lang w:bidi="ar"/>
        </w:rPr>
        <w:t xml:space="preserve"> </w:t>
      </w:r>
      <w:r>
        <w:rPr>
          <w:szCs w:val="21"/>
          <w:lang w:bidi="ar"/>
        </w:rPr>
        <w:t>000元,已经送存银行,但银行</w:t>
      </w:r>
    </w:p>
    <w:p>
      <w:pPr>
        <w:keepNext w:val="0"/>
        <w:keepLines w:val="0"/>
        <w:pageBreakBefore w:val="0"/>
        <w:widowControl w:val="0"/>
        <w:kinsoku/>
        <w:wordWrap/>
        <w:overflowPunct/>
        <w:topLinePunct w:val="0"/>
        <w:autoSpaceDE/>
        <w:autoSpaceDN/>
        <w:bidi w:val="0"/>
        <w:adjustRightInd/>
        <w:snapToGrid/>
        <w:spacing w:line="400" w:lineRule="exact"/>
        <w:textAlignment w:val="auto"/>
        <w:rPr>
          <w:szCs w:val="21"/>
          <w:lang w:bidi="ar"/>
        </w:rPr>
      </w:pPr>
      <w:r>
        <w:rPr>
          <w:szCs w:val="21"/>
          <w:lang w:bidi="ar"/>
        </w:rPr>
        <w:t>尚未入账。</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Cs w:val="21"/>
          <w:lang w:bidi="ar"/>
        </w:rPr>
      </w:pPr>
      <w:r>
        <w:rPr>
          <w:rFonts w:hint="eastAsia"/>
          <w:szCs w:val="21"/>
          <w:lang w:bidi="ar"/>
        </w:rPr>
        <w:t>要求：完成下列</w:t>
      </w:r>
      <w:r>
        <w:rPr>
          <w:szCs w:val="21"/>
          <w:lang w:bidi="ar"/>
        </w:rPr>
        <w:t>XYZ公司</w:t>
      </w:r>
      <w:r>
        <w:rPr>
          <w:rFonts w:hint="eastAsia"/>
          <w:szCs w:val="21"/>
          <w:lang w:bidi="ar"/>
        </w:rPr>
        <w:t>的银行存款余额调节表。</w:t>
      </w:r>
    </w:p>
    <w:p>
      <w:pPr>
        <w:spacing w:line="400" w:lineRule="exact"/>
        <w:rPr>
          <w:rFonts w:hint="eastAsia"/>
          <w:szCs w:val="21"/>
          <w:lang w:bidi="ar"/>
        </w:rPr>
      </w:pPr>
    </w:p>
    <w:p>
      <w:pPr>
        <w:spacing w:line="400" w:lineRule="exact"/>
        <w:rPr>
          <w:rFonts w:hint="eastAsia"/>
          <w:szCs w:val="21"/>
          <w:lang w:bidi="ar"/>
        </w:rPr>
      </w:pPr>
      <w:r>
        <w:rPr>
          <w:rFonts w:hint="eastAsia"/>
          <w:szCs w:val="21"/>
          <w:lang w:bidi="ar"/>
        </w:rPr>
        <w:t xml:space="preserve">                     银行存款余额调节表</w:t>
      </w:r>
    </w:p>
    <w:p>
      <w:pPr>
        <w:spacing w:line="400" w:lineRule="exact"/>
        <w:rPr>
          <w:rFonts w:hint="eastAsia"/>
          <w:szCs w:val="21"/>
          <w:lang w:bidi="ar"/>
        </w:rPr>
      </w:pPr>
      <w:r>
        <w:rPr>
          <w:rFonts w:hint="eastAsia"/>
          <w:szCs w:val="21"/>
          <w:lang w:bidi="ar"/>
        </w:rPr>
        <w:t>编制单位：</w:t>
      </w:r>
      <w:r>
        <w:rPr>
          <w:szCs w:val="21"/>
          <w:lang w:bidi="ar"/>
        </w:rPr>
        <w:t>XYZ公司</w:t>
      </w:r>
      <w:r>
        <w:rPr>
          <w:rFonts w:hint="eastAsia"/>
          <w:szCs w:val="21"/>
          <w:lang w:bidi="ar"/>
        </w:rPr>
        <w:t xml:space="preserve">          2020年9月30日                      单位：元</w:t>
      </w:r>
    </w:p>
    <w:tbl>
      <w:tblPr>
        <w:tblStyle w:val="3"/>
        <w:tblW w:w="0" w:type="auto"/>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25"/>
        <w:gridCol w:w="1355"/>
        <w:gridCol w:w="2131"/>
        <w:gridCol w:w="1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5" w:type="dxa"/>
            <w:noWrap w:val="0"/>
            <w:vAlign w:val="top"/>
          </w:tcPr>
          <w:p>
            <w:pPr>
              <w:spacing w:line="400" w:lineRule="exact"/>
              <w:jc w:val="center"/>
              <w:rPr>
                <w:szCs w:val="21"/>
                <w:lang w:bidi="ar"/>
              </w:rPr>
            </w:pPr>
            <w:r>
              <w:rPr>
                <w:rFonts w:hint="eastAsia"/>
                <w:szCs w:val="21"/>
                <w:lang w:bidi="ar"/>
              </w:rPr>
              <w:t>项目</w:t>
            </w:r>
          </w:p>
        </w:tc>
        <w:tc>
          <w:tcPr>
            <w:tcW w:w="1355" w:type="dxa"/>
            <w:noWrap w:val="0"/>
            <w:vAlign w:val="top"/>
          </w:tcPr>
          <w:p>
            <w:pPr>
              <w:spacing w:line="400" w:lineRule="exact"/>
              <w:jc w:val="center"/>
              <w:rPr>
                <w:szCs w:val="21"/>
                <w:lang w:bidi="ar"/>
              </w:rPr>
            </w:pPr>
            <w:r>
              <w:rPr>
                <w:rFonts w:hint="eastAsia"/>
                <w:szCs w:val="21"/>
                <w:lang w:bidi="ar"/>
              </w:rPr>
              <w:t>金额</w:t>
            </w:r>
          </w:p>
        </w:tc>
        <w:tc>
          <w:tcPr>
            <w:tcW w:w="2131" w:type="dxa"/>
            <w:noWrap w:val="0"/>
            <w:vAlign w:val="top"/>
          </w:tcPr>
          <w:p>
            <w:pPr>
              <w:spacing w:line="400" w:lineRule="exact"/>
              <w:jc w:val="center"/>
              <w:rPr>
                <w:szCs w:val="21"/>
                <w:lang w:bidi="ar"/>
              </w:rPr>
            </w:pPr>
            <w:r>
              <w:rPr>
                <w:rFonts w:hint="eastAsia"/>
                <w:szCs w:val="21"/>
                <w:lang w:bidi="ar"/>
              </w:rPr>
              <w:t>项目</w:t>
            </w:r>
          </w:p>
        </w:tc>
        <w:tc>
          <w:tcPr>
            <w:tcW w:w="1801" w:type="dxa"/>
            <w:noWrap w:val="0"/>
            <w:vAlign w:val="top"/>
          </w:tcPr>
          <w:p>
            <w:pPr>
              <w:spacing w:line="400" w:lineRule="exact"/>
              <w:jc w:val="center"/>
              <w:rPr>
                <w:szCs w:val="21"/>
                <w:lang w:bidi="ar"/>
              </w:rPr>
            </w:pPr>
            <w:r>
              <w:rPr>
                <w:rFonts w:hint="eastAsia"/>
                <w:szCs w:val="21"/>
                <w:lang w:bidi="ar"/>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5" w:type="dxa"/>
            <w:noWrap w:val="0"/>
            <w:vAlign w:val="top"/>
          </w:tcPr>
          <w:p>
            <w:pPr>
              <w:spacing w:line="400" w:lineRule="exact"/>
              <w:rPr>
                <w:szCs w:val="21"/>
                <w:lang w:bidi="ar"/>
              </w:rPr>
            </w:pPr>
            <w:r>
              <w:rPr>
                <w:rFonts w:hint="eastAsia"/>
                <w:szCs w:val="21"/>
                <w:lang w:bidi="ar"/>
              </w:rPr>
              <w:t>企业银行存款日记账余额</w:t>
            </w:r>
          </w:p>
        </w:tc>
        <w:tc>
          <w:tcPr>
            <w:tcW w:w="1355" w:type="dxa"/>
            <w:noWrap w:val="0"/>
            <w:vAlign w:val="top"/>
          </w:tcPr>
          <w:p>
            <w:pPr>
              <w:spacing w:line="400" w:lineRule="exact"/>
              <w:rPr>
                <w:szCs w:val="21"/>
                <w:lang w:bidi="ar"/>
              </w:rPr>
            </w:pPr>
            <w:r>
              <w:rPr>
                <w:rFonts w:hint="eastAsia"/>
                <w:szCs w:val="21"/>
                <w:lang w:bidi="ar"/>
              </w:rPr>
              <w:t>（       ）</w:t>
            </w:r>
          </w:p>
        </w:tc>
        <w:tc>
          <w:tcPr>
            <w:tcW w:w="2131" w:type="dxa"/>
            <w:noWrap w:val="0"/>
            <w:vAlign w:val="top"/>
          </w:tcPr>
          <w:p>
            <w:pPr>
              <w:spacing w:line="400" w:lineRule="exact"/>
              <w:rPr>
                <w:szCs w:val="21"/>
                <w:lang w:bidi="ar"/>
              </w:rPr>
            </w:pPr>
            <w:r>
              <w:rPr>
                <w:rFonts w:hint="eastAsia"/>
                <w:szCs w:val="21"/>
                <w:lang w:bidi="ar"/>
              </w:rPr>
              <w:t>银行对账单余额</w:t>
            </w:r>
          </w:p>
        </w:tc>
        <w:tc>
          <w:tcPr>
            <w:tcW w:w="1801" w:type="dxa"/>
            <w:noWrap w:val="0"/>
            <w:vAlign w:val="top"/>
          </w:tcPr>
          <w:p>
            <w:pPr>
              <w:spacing w:line="400" w:lineRule="exact"/>
              <w:ind w:firstLine="630" w:firstLineChars="300"/>
              <w:rPr>
                <w:szCs w:val="21"/>
                <w:lang w:bidi="ar"/>
              </w:rPr>
            </w:pPr>
            <w:r>
              <w:rPr>
                <w:rFonts w:hint="eastAsia"/>
                <w:szCs w:val="21"/>
                <w:lang w:bidi="ar"/>
              </w:rPr>
              <w:t>62 770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5" w:type="dxa"/>
            <w:noWrap w:val="0"/>
            <w:vAlign w:val="top"/>
          </w:tcPr>
          <w:p>
            <w:pPr>
              <w:spacing w:line="400" w:lineRule="exact"/>
              <w:rPr>
                <w:szCs w:val="21"/>
                <w:lang w:bidi="ar"/>
              </w:rPr>
            </w:pPr>
            <w:r>
              <w:rPr>
                <w:rFonts w:hint="eastAsia"/>
                <w:szCs w:val="21"/>
                <w:lang w:bidi="ar"/>
              </w:rPr>
              <w:t>加：银行已收企业未收的款项合计</w:t>
            </w:r>
          </w:p>
        </w:tc>
        <w:tc>
          <w:tcPr>
            <w:tcW w:w="1355" w:type="dxa"/>
            <w:noWrap w:val="0"/>
            <w:vAlign w:val="top"/>
          </w:tcPr>
          <w:p>
            <w:pPr>
              <w:spacing w:line="400" w:lineRule="exact"/>
              <w:rPr>
                <w:szCs w:val="21"/>
                <w:lang w:bidi="ar"/>
              </w:rPr>
            </w:pPr>
            <w:r>
              <w:rPr>
                <w:rFonts w:hint="eastAsia"/>
                <w:szCs w:val="21"/>
                <w:lang w:bidi="ar"/>
              </w:rPr>
              <w:t xml:space="preserve">（     </w:t>
            </w:r>
            <w:r>
              <w:rPr>
                <w:rFonts w:hint="eastAsia"/>
                <w:szCs w:val="21"/>
                <w:lang w:val="en-US" w:eastAsia="zh-CN" w:bidi="ar"/>
              </w:rPr>
              <w:t xml:space="preserve"> </w:t>
            </w:r>
            <w:r>
              <w:rPr>
                <w:rFonts w:hint="eastAsia"/>
                <w:szCs w:val="21"/>
                <w:lang w:bidi="ar"/>
              </w:rPr>
              <w:t xml:space="preserve"> ）</w:t>
            </w:r>
          </w:p>
        </w:tc>
        <w:tc>
          <w:tcPr>
            <w:tcW w:w="2131" w:type="dxa"/>
            <w:noWrap w:val="0"/>
            <w:vAlign w:val="top"/>
          </w:tcPr>
          <w:p>
            <w:pPr>
              <w:spacing w:line="400" w:lineRule="exact"/>
              <w:rPr>
                <w:szCs w:val="21"/>
                <w:lang w:bidi="ar"/>
              </w:rPr>
            </w:pPr>
            <w:r>
              <w:rPr>
                <w:rFonts w:hint="eastAsia"/>
                <w:szCs w:val="21"/>
                <w:lang w:bidi="ar"/>
              </w:rPr>
              <w:t>加：企业已收银行未收的款项合计</w:t>
            </w:r>
          </w:p>
        </w:tc>
        <w:tc>
          <w:tcPr>
            <w:tcW w:w="1801" w:type="dxa"/>
            <w:noWrap w:val="0"/>
            <w:vAlign w:val="top"/>
          </w:tcPr>
          <w:p>
            <w:pPr>
              <w:spacing w:line="400" w:lineRule="exact"/>
              <w:rPr>
                <w:szCs w:val="21"/>
                <w:lang w:bidi="ar"/>
              </w:rPr>
            </w:pPr>
            <w:r>
              <w:rPr>
                <w:rFonts w:hint="eastAsia"/>
                <w:szCs w:val="21"/>
                <w:lang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5" w:type="dxa"/>
            <w:noWrap w:val="0"/>
            <w:vAlign w:val="top"/>
          </w:tcPr>
          <w:p>
            <w:pPr>
              <w:spacing w:line="400" w:lineRule="exact"/>
              <w:rPr>
                <w:szCs w:val="21"/>
                <w:lang w:bidi="ar"/>
              </w:rPr>
            </w:pPr>
            <w:r>
              <w:rPr>
                <w:rFonts w:hint="eastAsia"/>
                <w:szCs w:val="21"/>
                <w:lang w:bidi="ar"/>
              </w:rPr>
              <w:t>减：银行已付企业未付的款项合计</w:t>
            </w:r>
          </w:p>
        </w:tc>
        <w:tc>
          <w:tcPr>
            <w:tcW w:w="1355" w:type="dxa"/>
            <w:noWrap w:val="0"/>
            <w:vAlign w:val="top"/>
          </w:tcPr>
          <w:p>
            <w:pPr>
              <w:spacing w:line="400" w:lineRule="exact"/>
              <w:jc w:val="center"/>
              <w:rPr>
                <w:szCs w:val="21"/>
                <w:lang w:bidi="ar"/>
              </w:rPr>
            </w:pPr>
            <w:r>
              <w:rPr>
                <w:rFonts w:hint="eastAsia"/>
                <w:szCs w:val="21"/>
                <w:lang w:bidi="ar"/>
              </w:rPr>
              <w:t>750</w:t>
            </w:r>
          </w:p>
        </w:tc>
        <w:tc>
          <w:tcPr>
            <w:tcW w:w="2131" w:type="dxa"/>
            <w:noWrap w:val="0"/>
            <w:vAlign w:val="top"/>
          </w:tcPr>
          <w:p>
            <w:pPr>
              <w:spacing w:line="400" w:lineRule="exact"/>
              <w:rPr>
                <w:szCs w:val="21"/>
                <w:lang w:bidi="ar"/>
              </w:rPr>
            </w:pPr>
            <w:r>
              <w:rPr>
                <w:rFonts w:hint="eastAsia"/>
                <w:szCs w:val="21"/>
                <w:lang w:bidi="ar"/>
              </w:rPr>
              <w:t>减：企业已付银行未付的款项合计</w:t>
            </w:r>
          </w:p>
        </w:tc>
        <w:tc>
          <w:tcPr>
            <w:tcW w:w="1801" w:type="dxa"/>
            <w:noWrap w:val="0"/>
            <w:vAlign w:val="top"/>
          </w:tcPr>
          <w:p>
            <w:pPr>
              <w:spacing w:line="400" w:lineRule="exact"/>
              <w:rPr>
                <w:szCs w:val="21"/>
                <w:lang w:bidi="ar"/>
              </w:rPr>
            </w:pPr>
            <w:r>
              <w:rPr>
                <w:rFonts w:hint="eastAsia"/>
                <w:szCs w:val="21"/>
                <w:lang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5" w:type="dxa"/>
            <w:noWrap w:val="0"/>
            <w:vAlign w:val="top"/>
          </w:tcPr>
          <w:p>
            <w:pPr>
              <w:spacing w:line="400" w:lineRule="exact"/>
              <w:rPr>
                <w:szCs w:val="21"/>
                <w:lang w:bidi="ar"/>
              </w:rPr>
            </w:pPr>
            <w:r>
              <w:rPr>
                <w:rFonts w:hint="eastAsia"/>
                <w:szCs w:val="21"/>
                <w:lang w:bidi="ar"/>
              </w:rPr>
              <w:t>调节后余额</w:t>
            </w:r>
          </w:p>
        </w:tc>
        <w:tc>
          <w:tcPr>
            <w:tcW w:w="1355" w:type="dxa"/>
            <w:noWrap w:val="0"/>
            <w:vAlign w:val="top"/>
          </w:tcPr>
          <w:p>
            <w:pPr>
              <w:spacing w:line="400" w:lineRule="exact"/>
              <w:rPr>
                <w:szCs w:val="21"/>
                <w:lang w:bidi="ar"/>
              </w:rPr>
            </w:pPr>
            <w:r>
              <w:rPr>
                <w:rFonts w:hint="eastAsia"/>
                <w:szCs w:val="21"/>
                <w:lang w:bidi="ar"/>
              </w:rPr>
              <w:t>（       ）</w:t>
            </w:r>
          </w:p>
        </w:tc>
        <w:tc>
          <w:tcPr>
            <w:tcW w:w="2131" w:type="dxa"/>
            <w:noWrap w:val="0"/>
            <w:vAlign w:val="top"/>
          </w:tcPr>
          <w:p>
            <w:pPr>
              <w:spacing w:line="400" w:lineRule="exact"/>
              <w:rPr>
                <w:szCs w:val="21"/>
                <w:lang w:bidi="ar"/>
              </w:rPr>
            </w:pPr>
            <w:r>
              <w:rPr>
                <w:rFonts w:hint="eastAsia"/>
                <w:szCs w:val="21"/>
                <w:lang w:bidi="ar"/>
              </w:rPr>
              <w:t>调节后余额</w:t>
            </w:r>
          </w:p>
        </w:tc>
        <w:tc>
          <w:tcPr>
            <w:tcW w:w="1801" w:type="dxa"/>
            <w:noWrap w:val="0"/>
            <w:vAlign w:val="top"/>
          </w:tcPr>
          <w:p>
            <w:pPr>
              <w:spacing w:line="400" w:lineRule="exact"/>
              <w:rPr>
                <w:szCs w:val="21"/>
                <w:lang w:bidi="ar"/>
              </w:rPr>
            </w:pPr>
            <w:r>
              <w:rPr>
                <w:rFonts w:hint="eastAsia"/>
                <w:szCs w:val="21"/>
                <w:lang w:bidi="ar"/>
              </w:rPr>
              <w:t>（          ）</w:t>
            </w:r>
          </w:p>
        </w:tc>
      </w:tr>
    </w:tbl>
    <w:p>
      <w:pPr>
        <w:spacing w:line="400" w:lineRule="exact"/>
        <w:rPr>
          <w:szCs w:val="21"/>
          <w:lang w:bidi="ar"/>
        </w:rPr>
      </w:pPr>
      <w:r>
        <w:rPr>
          <w:rFonts w:hint="eastAsia"/>
          <w:szCs w:val="21"/>
          <w:lang w:bidi="ar"/>
        </w:rPr>
        <w:t>银行已收企业未收的款项合计=</w:t>
      </w:r>
      <w:r>
        <w:rPr>
          <w:rFonts w:hint="eastAsia"/>
          <w:szCs w:val="21"/>
          <w:u w:val="single"/>
          <w:lang w:bidi="ar"/>
        </w:rPr>
        <w:t xml:space="preserve">                                                       </w:t>
      </w:r>
    </w:p>
    <w:p>
      <w:pPr>
        <w:spacing w:line="400" w:lineRule="exact"/>
        <w:rPr>
          <w:rFonts w:hint="eastAsia"/>
          <w:szCs w:val="21"/>
          <w:lang w:bidi="ar"/>
        </w:rPr>
      </w:pPr>
      <w:r>
        <w:rPr>
          <w:rFonts w:hint="eastAsia"/>
          <w:szCs w:val="21"/>
          <w:lang w:bidi="ar"/>
        </w:rPr>
        <w:t>企业已收银行未收的款项合计=</w:t>
      </w:r>
      <w:r>
        <w:rPr>
          <w:rFonts w:hint="eastAsia"/>
          <w:szCs w:val="21"/>
          <w:u w:val="single"/>
          <w:lang w:bidi="ar"/>
        </w:rPr>
        <w:t xml:space="preserve">                                                    </w:t>
      </w:r>
    </w:p>
    <w:p>
      <w:pPr>
        <w:spacing w:line="400" w:lineRule="exact"/>
        <w:rPr>
          <w:szCs w:val="21"/>
          <w:lang w:bidi="ar"/>
        </w:rPr>
      </w:pPr>
      <w:r>
        <w:rPr>
          <w:rFonts w:hint="eastAsia"/>
          <w:szCs w:val="21"/>
          <w:lang w:bidi="ar"/>
        </w:rPr>
        <w:t>企业已付银行未付的款项合计=</w:t>
      </w:r>
      <w:r>
        <w:rPr>
          <w:rFonts w:hint="eastAsia"/>
          <w:szCs w:val="21"/>
          <w:u w:val="single"/>
          <w:lang w:bidi="ar"/>
        </w:rPr>
        <w:t xml:space="preserve">                                                    </w:t>
      </w:r>
    </w:p>
    <w:p>
      <w:pPr>
        <w:spacing w:line="400" w:lineRule="exact"/>
        <w:rPr>
          <w:b/>
          <w:bCs/>
          <w:szCs w:val="21"/>
          <w:lang w:bidi="ar"/>
        </w:rPr>
      </w:pPr>
      <w:r>
        <w:rPr>
          <w:rFonts w:hint="eastAsia"/>
          <w:b/>
          <w:bCs/>
          <w:szCs w:val="21"/>
          <w:lang w:bidi="ar"/>
        </w:rPr>
        <w:t>解：（每空3分，每计算2分）</w:t>
      </w:r>
    </w:p>
    <w:p>
      <w:pPr>
        <w:spacing w:line="400" w:lineRule="exact"/>
        <w:rPr>
          <w:rFonts w:hint="eastAsia"/>
          <w:szCs w:val="21"/>
          <w:lang w:bidi="ar"/>
        </w:rPr>
      </w:pPr>
      <w:r>
        <w:rPr>
          <w:rFonts w:hint="eastAsia"/>
          <w:szCs w:val="21"/>
          <w:lang w:bidi="ar"/>
        </w:rPr>
        <w:t xml:space="preserve">  </w:t>
      </w:r>
      <w:r>
        <w:rPr>
          <w:rFonts w:hint="eastAsia"/>
          <w:szCs w:val="21"/>
          <w:lang w:bidi="ar"/>
        </w:rPr>
        <w:tab/>
      </w:r>
      <w:r>
        <w:rPr>
          <w:rFonts w:hint="eastAsia"/>
          <w:szCs w:val="21"/>
          <w:lang w:bidi="ar"/>
        </w:rPr>
        <w:tab/>
      </w:r>
      <w:r>
        <w:rPr>
          <w:rFonts w:hint="eastAsia"/>
          <w:szCs w:val="21"/>
          <w:lang w:bidi="ar"/>
        </w:rPr>
        <w:tab/>
      </w:r>
      <w:r>
        <w:rPr>
          <w:rFonts w:hint="eastAsia"/>
          <w:szCs w:val="21"/>
          <w:lang w:bidi="ar"/>
        </w:rPr>
        <w:tab/>
      </w:r>
      <w:r>
        <w:rPr>
          <w:rFonts w:hint="eastAsia"/>
          <w:szCs w:val="21"/>
          <w:lang w:bidi="ar"/>
        </w:rPr>
        <w:tab/>
      </w:r>
      <w:r>
        <w:rPr>
          <w:rFonts w:hint="eastAsia"/>
          <w:szCs w:val="21"/>
          <w:lang w:bidi="ar"/>
        </w:rPr>
        <w:tab/>
      </w:r>
      <w:r>
        <w:rPr>
          <w:rFonts w:hint="eastAsia"/>
          <w:szCs w:val="21"/>
          <w:lang w:bidi="ar"/>
        </w:rPr>
        <w:t>银行存款余额调节表</w:t>
      </w:r>
    </w:p>
    <w:p>
      <w:pPr>
        <w:spacing w:line="400" w:lineRule="exact"/>
        <w:rPr>
          <w:rFonts w:hint="eastAsia"/>
          <w:szCs w:val="21"/>
          <w:lang w:bidi="ar"/>
        </w:rPr>
      </w:pPr>
      <w:r>
        <w:rPr>
          <w:rFonts w:hint="eastAsia"/>
          <w:szCs w:val="21"/>
          <w:lang w:bidi="ar"/>
        </w:rPr>
        <w:t>编制单位：</w:t>
      </w:r>
      <w:r>
        <w:rPr>
          <w:szCs w:val="21"/>
          <w:lang w:bidi="ar"/>
        </w:rPr>
        <w:t>XYZ公司</w:t>
      </w:r>
      <w:r>
        <w:rPr>
          <w:rFonts w:hint="eastAsia"/>
          <w:szCs w:val="21"/>
          <w:lang w:bidi="ar"/>
        </w:rPr>
        <w:t xml:space="preserve">          20</w:t>
      </w:r>
      <w:r>
        <w:rPr>
          <w:rFonts w:hint="eastAsia"/>
          <w:szCs w:val="21"/>
          <w:lang w:val="en-US" w:eastAsia="zh-CN" w:bidi="ar"/>
        </w:rPr>
        <w:t>20</w:t>
      </w:r>
      <w:r>
        <w:rPr>
          <w:rFonts w:hint="eastAsia"/>
          <w:szCs w:val="21"/>
          <w:lang w:bidi="ar"/>
        </w:rPr>
        <w:t>年9月30日                      单位：元</w:t>
      </w:r>
    </w:p>
    <w:tbl>
      <w:tblPr>
        <w:tblStyle w:val="3"/>
        <w:tblW w:w="0" w:type="auto"/>
        <w:tblInd w:w="-5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7"/>
        <w:gridCol w:w="2177"/>
        <w:gridCol w:w="1954"/>
        <w:gridCol w:w="2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37" w:type="dxa"/>
            <w:noWrap w:val="0"/>
            <w:vAlign w:val="top"/>
          </w:tcPr>
          <w:p>
            <w:pPr>
              <w:spacing w:line="400" w:lineRule="exact"/>
              <w:jc w:val="center"/>
              <w:rPr>
                <w:szCs w:val="21"/>
                <w:lang w:bidi="ar"/>
              </w:rPr>
            </w:pPr>
            <w:r>
              <w:rPr>
                <w:rFonts w:hint="eastAsia"/>
                <w:szCs w:val="21"/>
                <w:lang w:bidi="ar"/>
              </w:rPr>
              <w:t>项目</w:t>
            </w:r>
          </w:p>
        </w:tc>
        <w:tc>
          <w:tcPr>
            <w:tcW w:w="2177" w:type="dxa"/>
            <w:noWrap w:val="0"/>
            <w:vAlign w:val="top"/>
          </w:tcPr>
          <w:p>
            <w:pPr>
              <w:spacing w:line="400" w:lineRule="exact"/>
              <w:jc w:val="center"/>
              <w:rPr>
                <w:szCs w:val="21"/>
                <w:lang w:bidi="ar"/>
              </w:rPr>
            </w:pPr>
            <w:r>
              <w:rPr>
                <w:rFonts w:hint="eastAsia"/>
                <w:szCs w:val="21"/>
                <w:lang w:bidi="ar"/>
              </w:rPr>
              <w:t>金额</w:t>
            </w:r>
          </w:p>
        </w:tc>
        <w:tc>
          <w:tcPr>
            <w:tcW w:w="1954" w:type="dxa"/>
            <w:noWrap w:val="0"/>
            <w:vAlign w:val="top"/>
          </w:tcPr>
          <w:p>
            <w:pPr>
              <w:spacing w:line="400" w:lineRule="exact"/>
              <w:jc w:val="center"/>
              <w:rPr>
                <w:szCs w:val="21"/>
                <w:lang w:bidi="ar"/>
              </w:rPr>
            </w:pPr>
            <w:r>
              <w:rPr>
                <w:rFonts w:hint="eastAsia"/>
                <w:szCs w:val="21"/>
                <w:lang w:bidi="ar"/>
              </w:rPr>
              <w:t>项目</w:t>
            </w:r>
          </w:p>
        </w:tc>
        <w:tc>
          <w:tcPr>
            <w:tcW w:w="2019" w:type="dxa"/>
            <w:noWrap w:val="0"/>
            <w:vAlign w:val="top"/>
          </w:tcPr>
          <w:p>
            <w:pPr>
              <w:spacing w:line="400" w:lineRule="exact"/>
              <w:jc w:val="center"/>
              <w:rPr>
                <w:szCs w:val="21"/>
                <w:lang w:bidi="ar"/>
              </w:rPr>
            </w:pPr>
            <w:r>
              <w:rPr>
                <w:rFonts w:hint="eastAsia"/>
                <w:szCs w:val="21"/>
                <w:lang w:bidi="ar"/>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7" w:type="dxa"/>
            <w:noWrap w:val="0"/>
            <w:vAlign w:val="top"/>
          </w:tcPr>
          <w:p>
            <w:pPr>
              <w:spacing w:line="400" w:lineRule="exact"/>
              <w:rPr>
                <w:szCs w:val="21"/>
                <w:lang w:bidi="ar"/>
              </w:rPr>
            </w:pPr>
            <w:r>
              <w:rPr>
                <w:rFonts w:hint="eastAsia"/>
                <w:szCs w:val="21"/>
                <w:lang w:bidi="ar"/>
              </w:rPr>
              <w:t>企业银行存款日记账余额</w:t>
            </w:r>
          </w:p>
        </w:tc>
        <w:tc>
          <w:tcPr>
            <w:tcW w:w="2177" w:type="dxa"/>
            <w:noWrap w:val="0"/>
            <w:vAlign w:val="top"/>
          </w:tcPr>
          <w:p>
            <w:pPr>
              <w:spacing w:line="400" w:lineRule="exact"/>
              <w:jc w:val="left"/>
              <w:rPr>
                <w:szCs w:val="21"/>
                <w:lang w:bidi="ar"/>
              </w:rPr>
            </w:pPr>
            <w:r>
              <w:rPr>
                <w:rFonts w:hint="eastAsia"/>
                <w:szCs w:val="21"/>
                <w:lang w:bidi="ar"/>
              </w:rPr>
              <w:t>（45000+9000=5400）</w:t>
            </w:r>
          </w:p>
        </w:tc>
        <w:tc>
          <w:tcPr>
            <w:tcW w:w="1954" w:type="dxa"/>
            <w:noWrap w:val="0"/>
            <w:vAlign w:val="top"/>
          </w:tcPr>
          <w:p>
            <w:pPr>
              <w:spacing w:line="400" w:lineRule="exact"/>
              <w:rPr>
                <w:szCs w:val="21"/>
                <w:lang w:bidi="ar"/>
              </w:rPr>
            </w:pPr>
            <w:r>
              <w:rPr>
                <w:rFonts w:hint="eastAsia"/>
                <w:szCs w:val="21"/>
                <w:lang w:bidi="ar"/>
              </w:rPr>
              <w:t>银行对账单余额</w:t>
            </w:r>
          </w:p>
        </w:tc>
        <w:tc>
          <w:tcPr>
            <w:tcW w:w="2019" w:type="dxa"/>
            <w:noWrap w:val="0"/>
            <w:vAlign w:val="top"/>
          </w:tcPr>
          <w:p>
            <w:pPr>
              <w:spacing w:line="400" w:lineRule="exact"/>
              <w:ind w:firstLine="630" w:firstLineChars="300"/>
              <w:rPr>
                <w:szCs w:val="21"/>
                <w:lang w:bidi="ar"/>
              </w:rPr>
            </w:pPr>
            <w:r>
              <w:rPr>
                <w:rFonts w:hint="eastAsia"/>
                <w:szCs w:val="21"/>
                <w:lang w:bidi="ar"/>
              </w:rPr>
              <w:t>62 770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7" w:type="dxa"/>
            <w:noWrap w:val="0"/>
            <w:vAlign w:val="top"/>
          </w:tcPr>
          <w:p>
            <w:pPr>
              <w:spacing w:line="400" w:lineRule="exact"/>
              <w:rPr>
                <w:szCs w:val="21"/>
                <w:lang w:bidi="ar"/>
              </w:rPr>
            </w:pPr>
            <w:r>
              <w:rPr>
                <w:rFonts w:hint="eastAsia"/>
                <w:szCs w:val="21"/>
                <w:lang w:bidi="ar"/>
              </w:rPr>
              <w:t>加：银行已收企业未收的款项合计</w:t>
            </w:r>
          </w:p>
        </w:tc>
        <w:tc>
          <w:tcPr>
            <w:tcW w:w="2177" w:type="dxa"/>
            <w:noWrap w:val="0"/>
            <w:vAlign w:val="top"/>
          </w:tcPr>
          <w:p>
            <w:pPr>
              <w:spacing w:line="400" w:lineRule="exact"/>
              <w:rPr>
                <w:szCs w:val="21"/>
                <w:lang w:bidi="ar"/>
              </w:rPr>
            </w:pPr>
            <w:r>
              <w:rPr>
                <w:rFonts w:hint="eastAsia"/>
                <w:szCs w:val="21"/>
                <w:lang w:bidi="ar"/>
              </w:rPr>
              <w:t>（   14 120       ）</w:t>
            </w:r>
          </w:p>
        </w:tc>
        <w:tc>
          <w:tcPr>
            <w:tcW w:w="1954" w:type="dxa"/>
            <w:noWrap w:val="0"/>
            <w:vAlign w:val="top"/>
          </w:tcPr>
          <w:p>
            <w:pPr>
              <w:spacing w:line="400" w:lineRule="exact"/>
              <w:rPr>
                <w:szCs w:val="21"/>
                <w:lang w:bidi="ar"/>
              </w:rPr>
            </w:pPr>
            <w:r>
              <w:rPr>
                <w:rFonts w:hint="eastAsia"/>
                <w:szCs w:val="21"/>
                <w:lang w:bidi="ar"/>
              </w:rPr>
              <w:t>加：企业已收银行未收的款项合计</w:t>
            </w:r>
          </w:p>
        </w:tc>
        <w:tc>
          <w:tcPr>
            <w:tcW w:w="2019" w:type="dxa"/>
            <w:noWrap w:val="0"/>
            <w:vAlign w:val="top"/>
          </w:tcPr>
          <w:p>
            <w:pPr>
              <w:spacing w:line="400" w:lineRule="exact"/>
              <w:rPr>
                <w:szCs w:val="21"/>
                <w:lang w:bidi="ar"/>
              </w:rPr>
            </w:pPr>
            <w:r>
              <w:rPr>
                <w:rFonts w:hint="eastAsia"/>
                <w:szCs w:val="21"/>
                <w:lang w:bidi="ar"/>
              </w:rPr>
              <w:t>（   8 100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7" w:type="dxa"/>
            <w:noWrap w:val="0"/>
            <w:vAlign w:val="top"/>
          </w:tcPr>
          <w:p>
            <w:pPr>
              <w:spacing w:line="400" w:lineRule="exact"/>
              <w:rPr>
                <w:szCs w:val="21"/>
                <w:lang w:bidi="ar"/>
              </w:rPr>
            </w:pPr>
            <w:r>
              <w:rPr>
                <w:rFonts w:hint="eastAsia"/>
                <w:szCs w:val="21"/>
                <w:lang w:bidi="ar"/>
              </w:rPr>
              <w:t>减：银行已付企业未付的款项合计</w:t>
            </w:r>
          </w:p>
        </w:tc>
        <w:tc>
          <w:tcPr>
            <w:tcW w:w="2177" w:type="dxa"/>
            <w:noWrap w:val="0"/>
            <w:vAlign w:val="top"/>
          </w:tcPr>
          <w:p>
            <w:pPr>
              <w:spacing w:line="400" w:lineRule="exact"/>
              <w:ind w:firstLine="840" w:firstLineChars="400"/>
              <w:rPr>
                <w:szCs w:val="21"/>
                <w:lang w:bidi="ar"/>
              </w:rPr>
            </w:pPr>
            <w:r>
              <w:rPr>
                <w:rFonts w:hint="eastAsia"/>
                <w:szCs w:val="21"/>
                <w:lang w:bidi="ar"/>
              </w:rPr>
              <w:t>750</w:t>
            </w:r>
          </w:p>
        </w:tc>
        <w:tc>
          <w:tcPr>
            <w:tcW w:w="1954" w:type="dxa"/>
            <w:noWrap w:val="0"/>
            <w:vAlign w:val="top"/>
          </w:tcPr>
          <w:p>
            <w:pPr>
              <w:spacing w:line="400" w:lineRule="exact"/>
              <w:rPr>
                <w:szCs w:val="21"/>
                <w:lang w:bidi="ar"/>
              </w:rPr>
            </w:pPr>
            <w:r>
              <w:rPr>
                <w:rFonts w:hint="eastAsia"/>
                <w:szCs w:val="21"/>
                <w:lang w:bidi="ar"/>
              </w:rPr>
              <w:t>减：企业已付银行未付的款项合计</w:t>
            </w:r>
          </w:p>
        </w:tc>
        <w:tc>
          <w:tcPr>
            <w:tcW w:w="2019" w:type="dxa"/>
            <w:noWrap w:val="0"/>
            <w:vAlign w:val="top"/>
          </w:tcPr>
          <w:p>
            <w:pPr>
              <w:spacing w:line="400" w:lineRule="exact"/>
              <w:rPr>
                <w:szCs w:val="21"/>
                <w:lang w:bidi="ar"/>
              </w:rPr>
            </w:pPr>
            <w:r>
              <w:rPr>
                <w:rFonts w:hint="eastAsia"/>
                <w:szCs w:val="21"/>
                <w:lang w:bidi="ar"/>
              </w:rPr>
              <w:t>（  3 500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7" w:type="dxa"/>
            <w:noWrap w:val="0"/>
            <w:vAlign w:val="top"/>
          </w:tcPr>
          <w:p>
            <w:pPr>
              <w:spacing w:line="400" w:lineRule="exact"/>
              <w:rPr>
                <w:szCs w:val="21"/>
                <w:lang w:bidi="ar"/>
              </w:rPr>
            </w:pPr>
            <w:r>
              <w:rPr>
                <w:rFonts w:hint="eastAsia"/>
                <w:szCs w:val="21"/>
                <w:lang w:bidi="ar"/>
              </w:rPr>
              <w:t>调节后余额</w:t>
            </w:r>
          </w:p>
        </w:tc>
        <w:tc>
          <w:tcPr>
            <w:tcW w:w="2177" w:type="dxa"/>
            <w:noWrap w:val="0"/>
            <w:vAlign w:val="top"/>
          </w:tcPr>
          <w:p>
            <w:pPr>
              <w:spacing w:line="400" w:lineRule="exact"/>
              <w:rPr>
                <w:szCs w:val="21"/>
                <w:lang w:bidi="ar"/>
              </w:rPr>
            </w:pPr>
            <w:r>
              <w:rPr>
                <w:rFonts w:hint="eastAsia"/>
                <w:szCs w:val="21"/>
                <w:lang w:bidi="ar"/>
              </w:rPr>
              <w:t>（     67 370     ）</w:t>
            </w:r>
          </w:p>
        </w:tc>
        <w:tc>
          <w:tcPr>
            <w:tcW w:w="1954" w:type="dxa"/>
            <w:noWrap w:val="0"/>
            <w:vAlign w:val="top"/>
          </w:tcPr>
          <w:p>
            <w:pPr>
              <w:spacing w:line="400" w:lineRule="exact"/>
              <w:rPr>
                <w:szCs w:val="21"/>
                <w:lang w:bidi="ar"/>
              </w:rPr>
            </w:pPr>
            <w:r>
              <w:rPr>
                <w:rFonts w:hint="eastAsia"/>
                <w:szCs w:val="21"/>
                <w:lang w:bidi="ar"/>
              </w:rPr>
              <w:t>调节后余额</w:t>
            </w:r>
          </w:p>
        </w:tc>
        <w:tc>
          <w:tcPr>
            <w:tcW w:w="2019" w:type="dxa"/>
            <w:noWrap w:val="0"/>
            <w:vAlign w:val="top"/>
          </w:tcPr>
          <w:p>
            <w:pPr>
              <w:spacing w:line="400" w:lineRule="exact"/>
              <w:rPr>
                <w:szCs w:val="21"/>
                <w:lang w:bidi="ar"/>
              </w:rPr>
            </w:pPr>
            <w:r>
              <w:rPr>
                <w:rFonts w:hint="eastAsia"/>
                <w:szCs w:val="21"/>
                <w:lang w:bidi="ar"/>
              </w:rPr>
              <w:t>（   67 370     ）</w:t>
            </w:r>
          </w:p>
        </w:tc>
      </w:tr>
    </w:tbl>
    <w:p>
      <w:pPr>
        <w:spacing w:line="400" w:lineRule="exact"/>
        <w:rPr>
          <w:szCs w:val="21"/>
          <w:lang w:bidi="ar"/>
        </w:rPr>
      </w:pPr>
    </w:p>
    <w:p>
      <w:pPr>
        <w:spacing w:line="400" w:lineRule="exact"/>
        <w:rPr>
          <w:szCs w:val="21"/>
          <w:lang w:bidi="ar"/>
        </w:rPr>
      </w:pPr>
      <w:r>
        <w:rPr>
          <w:rFonts w:hint="eastAsia"/>
          <w:szCs w:val="21"/>
          <w:lang w:bidi="ar"/>
        </w:rPr>
        <w:t>银行已收企业未收的款项合计=</w:t>
      </w:r>
      <w:r>
        <w:rPr>
          <w:rFonts w:hint="eastAsia"/>
          <w:szCs w:val="21"/>
          <w:u w:val="single"/>
          <w:lang w:bidi="ar"/>
        </w:rPr>
        <w:t xml:space="preserve">  120+14000=14120   （元）             </w:t>
      </w:r>
    </w:p>
    <w:p>
      <w:pPr>
        <w:spacing w:line="400" w:lineRule="exact"/>
        <w:rPr>
          <w:rFonts w:hint="eastAsia"/>
          <w:szCs w:val="21"/>
          <w:u w:val="single"/>
          <w:lang w:bidi="ar"/>
        </w:rPr>
      </w:pPr>
      <w:r>
        <w:rPr>
          <w:rFonts w:hint="eastAsia"/>
          <w:szCs w:val="21"/>
          <w:lang w:bidi="ar"/>
        </w:rPr>
        <w:t>企业已收银行未收的款项合计=</w:t>
      </w:r>
      <w:r>
        <w:rPr>
          <w:rFonts w:hint="eastAsia"/>
          <w:szCs w:val="21"/>
          <w:u w:val="single"/>
          <w:lang w:bidi="ar"/>
        </w:rPr>
        <w:t xml:space="preserve">  2100+6000=8100   （元）              </w:t>
      </w:r>
    </w:p>
    <w:p>
      <w:pPr>
        <w:spacing w:line="400" w:lineRule="exact"/>
        <w:rPr>
          <w:rFonts w:hint="eastAsia"/>
          <w:szCs w:val="21"/>
          <w:u w:val="single"/>
          <w:lang w:bidi="ar"/>
        </w:rPr>
      </w:pPr>
      <w:r>
        <w:rPr>
          <w:rFonts w:hint="eastAsia"/>
          <w:szCs w:val="21"/>
          <w:lang w:bidi="ar"/>
        </w:rPr>
        <w:t>企业已付银行未付的款项合计=</w:t>
      </w:r>
      <w:r>
        <w:rPr>
          <w:rFonts w:hint="eastAsia"/>
          <w:szCs w:val="21"/>
          <w:u w:val="single"/>
          <w:lang w:bidi="ar"/>
        </w:rPr>
        <w:t xml:space="preserve">   3500   （元）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Cs w:val="21"/>
          <w:lang w:bidi="ar"/>
        </w:rPr>
      </w:pPr>
      <w:r>
        <w:rPr>
          <w:rFonts w:hint="eastAsia"/>
          <w:szCs w:val="21"/>
          <w:lang w:bidi="ar"/>
        </w:rPr>
        <w:t>2.资料：某公司系增值税一般纳税企业,原材料按实际成本计价核算：</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Cs w:val="21"/>
          <w:lang w:bidi="ar"/>
        </w:rPr>
      </w:pPr>
      <w:r>
        <w:rPr>
          <w:rFonts w:hint="eastAsia"/>
          <w:szCs w:val="21"/>
          <w:lang w:bidi="ar"/>
        </w:rPr>
        <w:t>采用“先进先出法”计算发出材料和月末结存材料的成本,该公司20</w:t>
      </w:r>
      <w:r>
        <w:rPr>
          <w:rFonts w:hint="eastAsia"/>
          <w:szCs w:val="21"/>
          <w:lang w:val="en-US" w:eastAsia="zh-CN" w:bidi="ar"/>
        </w:rPr>
        <w:t>21</w:t>
      </w:r>
      <w:r>
        <w:rPr>
          <w:rFonts w:hint="eastAsia"/>
          <w:szCs w:val="21"/>
          <w:lang w:bidi="ar"/>
        </w:rPr>
        <w:t>年4月1日库存A材料800公斤,每公斤实际成本50元。4月份A材料购入、发出的有关资料如下：</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Cs w:val="21"/>
          <w:lang w:bidi="ar"/>
        </w:rPr>
      </w:pPr>
      <w:r>
        <w:rPr>
          <w:rFonts w:hint="eastAsia"/>
          <w:szCs w:val="21"/>
          <w:lang w:bidi="ar"/>
        </w:rPr>
        <w:t>(1)4月5日,购入A材料1</w:t>
      </w:r>
      <w:r>
        <w:rPr>
          <w:rFonts w:hint="eastAsia"/>
          <w:szCs w:val="21"/>
          <w:lang w:val="en-US" w:eastAsia="zh-CN" w:bidi="ar"/>
        </w:rPr>
        <w:t xml:space="preserve"> </w:t>
      </w:r>
      <w:r>
        <w:rPr>
          <w:rFonts w:hint="eastAsia"/>
          <w:szCs w:val="21"/>
          <w:lang w:bidi="ar"/>
        </w:rPr>
        <w:t>000公斤,支付买价54</w:t>
      </w:r>
      <w:r>
        <w:rPr>
          <w:rFonts w:hint="eastAsia"/>
          <w:szCs w:val="21"/>
          <w:lang w:val="en-US" w:eastAsia="zh-CN" w:bidi="ar"/>
        </w:rPr>
        <w:t xml:space="preserve"> </w:t>
      </w:r>
      <w:r>
        <w:rPr>
          <w:rFonts w:hint="eastAsia"/>
          <w:szCs w:val="21"/>
          <w:lang w:bidi="ar"/>
        </w:rPr>
        <w:t>000元,运杂费320元(增值税略)。当日实际验收入库970公斤,经查明。短缺的30公斤系运输途中合理损耗。</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Cs w:val="21"/>
          <w:lang w:bidi="ar"/>
        </w:rPr>
      </w:pPr>
      <w:r>
        <w:rPr>
          <w:rFonts w:hint="eastAsia"/>
          <w:szCs w:val="21"/>
          <w:lang w:bidi="ar"/>
        </w:rPr>
        <w:t>(2)4月8日,发出A材料1200公斤。</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Cs w:val="21"/>
          <w:lang w:bidi="ar"/>
        </w:rPr>
      </w:pPr>
      <w:r>
        <w:rPr>
          <w:rFonts w:hint="eastAsia"/>
          <w:szCs w:val="21"/>
          <w:lang w:bidi="ar"/>
        </w:rPr>
        <w:t>(3)4月29日,购入A材料1500公斤,支付买价89 000元,运杂费1000元(增值税略),材料未到</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Cs w:val="21"/>
          <w:lang w:bidi="ar"/>
        </w:rPr>
      </w:pPr>
      <w:r>
        <w:rPr>
          <w:rFonts w:hint="eastAsia"/>
          <w:szCs w:val="21"/>
          <w:lang w:bidi="ar"/>
        </w:rPr>
        <w:t>(4)4月30日,发出A材料200公斤。</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Cs w:val="21"/>
          <w:lang w:bidi="ar"/>
        </w:rPr>
      </w:pPr>
      <w:r>
        <w:rPr>
          <w:rFonts w:hint="eastAsia"/>
          <w:szCs w:val="21"/>
          <w:lang w:bidi="ar"/>
        </w:rPr>
        <w:t>要求:(1)计算4月5日,购入A材料的实际单位成本;</w:t>
      </w:r>
    </w:p>
    <w:p>
      <w:pPr>
        <w:keepNext w:val="0"/>
        <w:keepLines w:val="0"/>
        <w:pageBreakBefore w:val="0"/>
        <w:widowControl w:val="0"/>
        <w:numPr>
          <w:ilvl w:val="0"/>
          <w:numId w:val="3"/>
        </w:numPr>
        <w:kinsoku/>
        <w:wordWrap/>
        <w:overflowPunct/>
        <w:topLinePunct w:val="0"/>
        <w:autoSpaceDE/>
        <w:autoSpaceDN/>
        <w:bidi w:val="0"/>
        <w:adjustRightInd/>
        <w:snapToGrid/>
        <w:spacing w:line="400" w:lineRule="exact"/>
        <w:textAlignment w:val="auto"/>
        <w:rPr>
          <w:rFonts w:hint="eastAsia"/>
          <w:szCs w:val="21"/>
          <w:lang w:bidi="ar"/>
        </w:rPr>
      </w:pPr>
      <w:r>
        <w:rPr>
          <w:rFonts w:hint="eastAsia"/>
          <w:szCs w:val="21"/>
          <w:lang w:bidi="ar"/>
        </w:rPr>
        <w:t>计算本月发出A材料的实际成本和期末结存A材料的实际成本。</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Cs w:val="21"/>
          <w:lang w:bidi="ar"/>
        </w:rPr>
      </w:pPr>
      <w:r>
        <w:rPr>
          <w:rFonts w:hint="eastAsia"/>
          <w:b/>
          <w:bCs/>
          <w:szCs w:val="21"/>
          <w:lang w:bidi="ar"/>
        </w:rPr>
        <w:t>解：</w:t>
      </w:r>
      <w:r>
        <w:rPr>
          <w:rFonts w:hint="eastAsia"/>
          <w:szCs w:val="21"/>
          <w:lang w:bidi="ar"/>
        </w:rPr>
        <w:t>（每个计算6分）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Cs w:val="21"/>
          <w:lang w:bidi="ar"/>
        </w:rPr>
      </w:pPr>
      <w:r>
        <w:rPr>
          <w:rFonts w:hint="eastAsia"/>
          <w:szCs w:val="21"/>
          <w:lang w:bidi="ar"/>
        </w:rPr>
        <w:t>(1)购入A材料的实际单位成本=(54</w:t>
      </w:r>
      <w:r>
        <w:rPr>
          <w:rFonts w:hint="eastAsia"/>
          <w:szCs w:val="21"/>
          <w:lang w:val="en-US" w:eastAsia="zh-CN" w:bidi="ar"/>
        </w:rPr>
        <w:t xml:space="preserve"> </w:t>
      </w:r>
      <w:r>
        <w:rPr>
          <w:rFonts w:hint="eastAsia"/>
          <w:szCs w:val="21"/>
          <w:lang w:bidi="ar"/>
        </w:rPr>
        <w:t>000+320)/970=56(元)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Cs w:val="21"/>
          <w:lang w:bidi="ar"/>
        </w:rPr>
      </w:pPr>
      <w:r>
        <w:rPr>
          <w:rFonts w:hint="eastAsia"/>
          <w:szCs w:val="21"/>
          <w:lang w:bidi="ar"/>
        </w:rPr>
        <w:t>(2)本月发出A材料的实际成本=800×50+400X56+200×56=73600(元)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Cs w:val="21"/>
          <w:lang w:bidi="ar"/>
        </w:rPr>
      </w:pPr>
      <w:r>
        <w:rPr>
          <w:rFonts w:hint="eastAsia"/>
          <w:szCs w:val="21"/>
          <w:lang w:bidi="ar"/>
        </w:rPr>
        <w:t>期末结存A材料的实际成本=370×56+(89</w:t>
      </w:r>
      <w:r>
        <w:rPr>
          <w:rFonts w:hint="eastAsia"/>
          <w:szCs w:val="21"/>
          <w:lang w:val="en-US" w:eastAsia="zh-CN" w:bidi="ar"/>
        </w:rPr>
        <w:t xml:space="preserve"> </w:t>
      </w:r>
      <w:r>
        <w:rPr>
          <w:rFonts w:hint="eastAsia"/>
          <w:szCs w:val="21"/>
          <w:lang w:bidi="ar"/>
        </w:rPr>
        <w:t>000+1000)=110 720(元)</w:t>
      </w:r>
    </w:p>
    <w:p>
      <w:pPr>
        <w:keepNext w:val="0"/>
        <w:keepLines w:val="0"/>
        <w:pageBreakBefore w:val="0"/>
        <w:widowControl w:val="0"/>
        <w:numPr>
          <w:ilvl w:val="0"/>
          <w:numId w:val="4"/>
        </w:numPr>
        <w:kinsoku/>
        <w:wordWrap/>
        <w:overflowPunct/>
        <w:topLinePunct w:val="0"/>
        <w:autoSpaceDE/>
        <w:autoSpaceDN/>
        <w:bidi w:val="0"/>
        <w:adjustRightInd/>
        <w:snapToGrid/>
        <w:spacing w:line="400" w:lineRule="exact"/>
        <w:textAlignment w:val="auto"/>
        <w:rPr>
          <w:rFonts w:hint="eastAsia"/>
          <w:szCs w:val="21"/>
          <w:lang w:bidi="ar"/>
        </w:rPr>
      </w:pPr>
      <w:r>
        <w:rPr>
          <w:rFonts w:hint="eastAsia"/>
          <w:szCs w:val="21"/>
          <w:lang w:bidi="ar"/>
        </w:rPr>
        <w:t>资料:华夏公司2020年12月1日资产总额7 514 500元，假如12月份的资产增减除与银行存款变动有关之外，未发生其他变动，该公司12月份的银行存款日记账、银行存款对账单如表-1，-2。</w:t>
      </w:r>
    </w:p>
    <w:p>
      <w:pPr>
        <w:spacing w:line="400" w:lineRule="exact"/>
        <w:rPr>
          <w:rFonts w:hint="eastAsia"/>
          <w:szCs w:val="21"/>
          <w:lang w:bidi="ar"/>
        </w:rPr>
      </w:pPr>
      <w:r>
        <w:rPr>
          <w:rFonts w:hint="eastAsia"/>
          <w:szCs w:val="21"/>
          <w:lang w:bidi="ar"/>
        </w:rPr>
        <w:t xml:space="preserve">  表-1                            银行存款日记账                     单位：元</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
        <w:gridCol w:w="4776"/>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5" w:type="dxa"/>
            <w:noWrap w:val="0"/>
            <w:vAlign w:val="top"/>
          </w:tcPr>
          <w:p>
            <w:pPr>
              <w:spacing w:line="400" w:lineRule="exact"/>
              <w:jc w:val="center"/>
              <w:rPr>
                <w:szCs w:val="21"/>
                <w:lang w:bidi="ar"/>
              </w:rPr>
            </w:pPr>
            <w:r>
              <w:rPr>
                <w:rFonts w:hint="eastAsia"/>
                <w:szCs w:val="21"/>
                <w:lang w:bidi="ar"/>
              </w:rPr>
              <w:t>日期</w:t>
            </w:r>
          </w:p>
        </w:tc>
        <w:tc>
          <w:tcPr>
            <w:tcW w:w="4776" w:type="dxa"/>
            <w:noWrap w:val="0"/>
            <w:vAlign w:val="top"/>
          </w:tcPr>
          <w:p>
            <w:pPr>
              <w:spacing w:line="400" w:lineRule="exact"/>
              <w:jc w:val="center"/>
              <w:rPr>
                <w:szCs w:val="21"/>
                <w:lang w:bidi="ar"/>
              </w:rPr>
            </w:pPr>
            <w:r>
              <w:rPr>
                <w:rFonts w:hint="eastAsia"/>
                <w:szCs w:val="21"/>
                <w:lang w:bidi="ar"/>
              </w:rPr>
              <w:t>摘要</w:t>
            </w:r>
          </w:p>
        </w:tc>
        <w:tc>
          <w:tcPr>
            <w:tcW w:w="2841" w:type="dxa"/>
            <w:noWrap w:val="0"/>
            <w:vAlign w:val="top"/>
          </w:tcPr>
          <w:p>
            <w:pPr>
              <w:spacing w:line="400" w:lineRule="exact"/>
              <w:jc w:val="center"/>
              <w:rPr>
                <w:szCs w:val="21"/>
                <w:lang w:bidi="ar"/>
              </w:rPr>
            </w:pPr>
            <w:r>
              <w:rPr>
                <w:rFonts w:hint="eastAsia"/>
                <w:szCs w:val="21"/>
                <w:lang w:bidi="ar"/>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5" w:type="dxa"/>
            <w:noWrap w:val="0"/>
            <w:vAlign w:val="top"/>
          </w:tcPr>
          <w:p>
            <w:pPr>
              <w:spacing w:line="400" w:lineRule="exact"/>
              <w:rPr>
                <w:szCs w:val="21"/>
                <w:lang w:bidi="ar"/>
              </w:rPr>
            </w:pPr>
            <w:r>
              <w:rPr>
                <w:rFonts w:hint="eastAsia"/>
                <w:szCs w:val="21"/>
                <w:lang w:bidi="ar"/>
              </w:rPr>
              <w:t>1日</w:t>
            </w:r>
          </w:p>
        </w:tc>
        <w:tc>
          <w:tcPr>
            <w:tcW w:w="4776" w:type="dxa"/>
            <w:noWrap w:val="0"/>
            <w:vAlign w:val="top"/>
          </w:tcPr>
          <w:p>
            <w:pPr>
              <w:spacing w:line="400" w:lineRule="exact"/>
              <w:rPr>
                <w:szCs w:val="21"/>
                <w:lang w:bidi="ar"/>
              </w:rPr>
            </w:pPr>
            <w:r>
              <w:rPr>
                <w:rFonts w:hint="eastAsia"/>
                <w:szCs w:val="21"/>
                <w:lang w:bidi="ar"/>
              </w:rPr>
              <w:t>期初余额</w:t>
            </w:r>
          </w:p>
        </w:tc>
        <w:tc>
          <w:tcPr>
            <w:tcW w:w="2841" w:type="dxa"/>
            <w:noWrap w:val="0"/>
            <w:vAlign w:val="top"/>
          </w:tcPr>
          <w:p>
            <w:pPr>
              <w:spacing w:line="400" w:lineRule="exact"/>
              <w:jc w:val="center"/>
              <w:rPr>
                <w:szCs w:val="21"/>
                <w:lang w:bidi="ar"/>
              </w:rPr>
            </w:pPr>
            <w:r>
              <w:rPr>
                <w:rFonts w:hint="eastAsia"/>
                <w:szCs w:val="21"/>
                <w:lang w:bidi="ar"/>
              </w:rPr>
              <w:t>44 250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5" w:type="dxa"/>
            <w:noWrap w:val="0"/>
            <w:vAlign w:val="top"/>
          </w:tcPr>
          <w:p>
            <w:pPr>
              <w:spacing w:line="400" w:lineRule="exact"/>
              <w:rPr>
                <w:szCs w:val="21"/>
                <w:lang w:bidi="ar"/>
              </w:rPr>
            </w:pPr>
            <w:r>
              <w:rPr>
                <w:rFonts w:hint="eastAsia"/>
                <w:szCs w:val="21"/>
                <w:lang w:bidi="ar"/>
              </w:rPr>
              <w:t>6日</w:t>
            </w:r>
          </w:p>
        </w:tc>
        <w:tc>
          <w:tcPr>
            <w:tcW w:w="4776" w:type="dxa"/>
            <w:noWrap w:val="0"/>
            <w:vAlign w:val="top"/>
          </w:tcPr>
          <w:p>
            <w:pPr>
              <w:spacing w:line="400" w:lineRule="exact"/>
              <w:rPr>
                <w:szCs w:val="21"/>
                <w:lang w:bidi="ar"/>
              </w:rPr>
            </w:pPr>
            <w:r>
              <w:rPr>
                <w:rFonts w:hint="eastAsia"/>
                <w:szCs w:val="21"/>
                <w:lang w:bidi="ar"/>
              </w:rPr>
              <w:t>支付购材料的运费（转账支票#14 901）</w:t>
            </w:r>
          </w:p>
        </w:tc>
        <w:tc>
          <w:tcPr>
            <w:tcW w:w="2841" w:type="dxa"/>
            <w:noWrap w:val="0"/>
            <w:vAlign w:val="top"/>
          </w:tcPr>
          <w:p>
            <w:pPr>
              <w:spacing w:line="400" w:lineRule="exact"/>
              <w:jc w:val="center"/>
              <w:rPr>
                <w:szCs w:val="21"/>
                <w:lang w:bidi="ar"/>
              </w:rPr>
            </w:pPr>
            <w:r>
              <w:rPr>
                <w:rFonts w:hint="eastAsia"/>
                <w:szCs w:val="21"/>
                <w:lang w:bidi="ar"/>
              </w:rPr>
              <w:t>1 000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5" w:type="dxa"/>
            <w:noWrap w:val="0"/>
            <w:vAlign w:val="top"/>
          </w:tcPr>
          <w:p>
            <w:pPr>
              <w:spacing w:line="400" w:lineRule="exact"/>
              <w:rPr>
                <w:szCs w:val="21"/>
                <w:lang w:bidi="ar"/>
              </w:rPr>
            </w:pPr>
            <w:r>
              <w:rPr>
                <w:rFonts w:hint="eastAsia"/>
                <w:szCs w:val="21"/>
                <w:lang w:bidi="ar"/>
              </w:rPr>
              <w:t>17日</w:t>
            </w:r>
          </w:p>
        </w:tc>
        <w:tc>
          <w:tcPr>
            <w:tcW w:w="4776" w:type="dxa"/>
            <w:noWrap w:val="0"/>
            <w:vAlign w:val="top"/>
          </w:tcPr>
          <w:p>
            <w:pPr>
              <w:spacing w:line="400" w:lineRule="exact"/>
              <w:rPr>
                <w:szCs w:val="21"/>
                <w:lang w:bidi="ar"/>
              </w:rPr>
            </w:pPr>
            <w:r>
              <w:rPr>
                <w:rFonts w:hint="eastAsia"/>
                <w:szCs w:val="21"/>
                <w:lang w:bidi="ar"/>
              </w:rPr>
              <w:t>收到托收承付的货款（托收#5421）</w:t>
            </w:r>
          </w:p>
        </w:tc>
        <w:tc>
          <w:tcPr>
            <w:tcW w:w="2841" w:type="dxa"/>
            <w:noWrap w:val="0"/>
            <w:vAlign w:val="top"/>
          </w:tcPr>
          <w:p>
            <w:pPr>
              <w:spacing w:line="400" w:lineRule="exact"/>
              <w:jc w:val="center"/>
              <w:rPr>
                <w:szCs w:val="21"/>
                <w:lang w:bidi="ar"/>
              </w:rPr>
            </w:pPr>
            <w:r>
              <w:rPr>
                <w:rFonts w:hint="eastAsia"/>
                <w:szCs w:val="21"/>
                <w:lang w:bidi="ar"/>
              </w:rPr>
              <w:t>80 900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5" w:type="dxa"/>
            <w:noWrap w:val="0"/>
            <w:vAlign w:val="top"/>
          </w:tcPr>
          <w:p>
            <w:pPr>
              <w:spacing w:line="400" w:lineRule="exact"/>
              <w:rPr>
                <w:szCs w:val="21"/>
                <w:lang w:bidi="ar"/>
              </w:rPr>
            </w:pPr>
            <w:r>
              <w:rPr>
                <w:rFonts w:hint="eastAsia"/>
                <w:szCs w:val="21"/>
                <w:lang w:bidi="ar"/>
              </w:rPr>
              <w:t>20日</w:t>
            </w:r>
          </w:p>
        </w:tc>
        <w:tc>
          <w:tcPr>
            <w:tcW w:w="4776" w:type="dxa"/>
            <w:noWrap w:val="0"/>
            <w:vAlign w:val="top"/>
          </w:tcPr>
          <w:p>
            <w:pPr>
              <w:spacing w:line="400" w:lineRule="exact"/>
              <w:rPr>
                <w:szCs w:val="21"/>
                <w:lang w:bidi="ar"/>
              </w:rPr>
            </w:pPr>
            <w:r>
              <w:rPr>
                <w:rFonts w:hint="eastAsia"/>
                <w:szCs w:val="21"/>
                <w:lang w:bidi="ar"/>
              </w:rPr>
              <w:t>提现（现金支票#47 341）</w:t>
            </w:r>
          </w:p>
        </w:tc>
        <w:tc>
          <w:tcPr>
            <w:tcW w:w="2841" w:type="dxa"/>
            <w:noWrap w:val="0"/>
            <w:vAlign w:val="top"/>
          </w:tcPr>
          <w:p>
            <w:pPr>
              <w:spacing w:line="400" w:lineRule="exact"/>
              <w:jc w:val="center"/>
              <w:rPr>
                <w:szCs w:val="21"/>
                <w:lang w:bidi="ar"/>
              </w:rPr>
            </w:pPr>
            <w:r>
              <w:rPr>
                <w:rFonts w:hint="eastAsia"/>
                <w:szCs w:val="21"/>
                <w:lang w:bidi="ar"/>
              </w:rPr>
              <w:t>5 000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5" w:type="dxa"/>
            <w:noWrap w:val="0"/>
            <w:vAlign w:val="top"/>
          </w:tcPr>
          <w:p>
            <w:pPr>
              <w:spacing w:line="400" w:lineRule="exact"/>
              <w:rPr>
                <w:szCs w:val="21"/>
                <w:lang w:bidi="ar"/>
              </w:rPr>
            </w:pPr>
            <w:r>
              <w:rPr>
                <w:rFonts w:hint="eastAsia"/>
                <w:szCs w:val="21"/>
                <w:lang w:bidi="ar"/>
              </w:rPr>
              <w:t>29日</w:t>
            </w:r>
          </w:p>
        </w:tc>
        <w:tc>
          <w:tcPr>
            <w:tcW w:w="4776" w:type="dxa"/>
            <w:noWrap w:val="0"/>
            <w:vAlign w:val="top"/>
          </w:tcPr>
          <w:p>
            <w:pPr>
              <w:spacing w:line="400" w:lineRule="exact"/>
              <w:rPr>
                <w:szCs w:val="21"/>
                <w:lang w:bidi="ar"/>
              </w:rPr>
            </w:pPr>
            <w:r>
              <w:rPr>
                <w:rFonts w:hint="eastAsia"/>
                <w:szCs w:val="21"/>
                <w:lang w:bidi="ar"/>
              </w:rPr>
              <w:t>收到上月销货款（转账支票#34 092）</w:t>
            </w:r>
          </w:p>
        </w:tc>
        <w:tc>
          <w:tcPr>
            <w:tcW w:w="2841" w:type="dxa"/>
            <w:noWrap w:val="0"/>
            <w:vAlign w:val="top"/>
          </w:tcPr>
          <w:p>
            <w:pPr>
              <w:spacing w:line="400" w:lineRule="exact"/>
              <w:jc w:val="center"/>
              <w:rPr>
                <w:szCs w:val="21"/>
                <w:lang w:bidi="ar"/>
              </w:rPr>
            </w:pPr>
            <w:r>
              <w:rPr>
                <w:rFonts w:hint="eastAsia"/>
                <w:szCs w:val="21"/>
                <w:lang w:bidi="ar"/>
              </w:rPr>
              <w:t>71 000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5" w:type="dxa"/>
            <w:noWrap w:val="0"/>
            <w:vAlign w:val="top"/>
          </w:tcPr>
          <w:p>
            <w:pPr>
              <w:spacing w:line="400" w:lineRule="exact"/>
              <w:rPr>
                <w:szCs w:val="21"/>
                <w:lang w:bidi="ar"/>
              </w:rPr>
            </w:pPr>
            <w:r>
              <w:rPr>
                <w:rFonts w:hint="eastAsia"/>
                <w:szCs w:val="21"/>
                <w:lang w:bidi="ar"/>
              </w:rPr>
              <w:t>30日</w:t>
            </w:r>
          </w:p>
        </w:tc>
        <w:tc>
          <w:tcPr>
            <w:tcW w:w="4776" w:type="dxa"/>
            <w:noWrap w:val="0"/>
            <w:vAlign w:val="top"/>
          </w:tcPr>
          <w:p>
            <w:pPr>
              <w:spacing w:line="400" w:lineRule="exact"/>
              <w:rPr>
                <w:szCs w:val="21"/>
                <w:lang w:bidi="ar"/>
              </w:rPr>
            </w:pPr>
            <w:r>
              <w:rPr>
                <w:rFonts w:hint="eastAsia"/>
                <w:szCs w:val="21"/>
                <w:lang w:bidi="ar"/>
              </w:rPr>
              <w:t>预付材料采购款（电汇#00 271）</w:t>
            </w:r>
          </w:p>
        </w:tc>
        <w:tc>
          <w:tcPr>
            <w:tcW w:w="2841" w:type="dxa"/>
            <w:noWrap w:val="0"/>
            <w:vAlign w:val="top"/>
          </w:tcPr>
          <w:p>
            <w:pPr>
              <w:spacing w:line="400" w:lineRule="exact"/>
              <w:jc w:val="center"/>
              <w:rPr>
                <w:szCs w:val="21"/>
                <w:lang w:bidi="ar"/>
              </w:rPr>
            </w:pPr>
            <w:r>
              <w:rPr>
                <w:rFonts w:hint="eastAsia"/>
                <w:szCs w:val="21"/>
                <w:lang w:bidi="ar"/>
              </w:rPr>
              <w:t>15 000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5" w:type="dxa"/>
            <w:noWrap w:val="0"/>
            <w:vAlign w:val="top"/>
          </w:tcPr>
          <w:p>
            <w:pPr>
              <w:spacing w:line="400" w:lineRule="exact"/>
              <w:rPr>
                <w:szCs w:val="21"/>
                <w:lang w:bidi="ar"/>
              </w:rPr>
            </w:pPr>
            <w:r>
              <w:rPr>
                <w:rFonts w:hint="eastAsia"/>
                <w:szCs w:val="21"/>
                <w:lang w:bidi="ar"/>
              </w:rPr>
              <w:t>31日</w:t>
            </w:r>
          </w:p>
        </w:tc>
        <w:tc>
          <w:tcPr>
            <w:tcW w:w="4776" w:type="dxa"/>
            <w:noWrap w:val="0"/>
            <w:vAlign w:val="top"/>
          </w:tcPr>
          <w:p>
            <w:pPr>
              <w:spacing w:line="400" w:lineRule="exact"/>
              <w:rPr>
                <w:szCs w:val="21"/>
                <w:lang w:bidi="ar"/>
              </w:rPr>
            </w:pPr>
            <w:r>
              <w:rPr>
                <w:rFonts w:hint="eastAsia"/>
                <w:szCs w:val="21"/>
                <w:lang w:bidi="ar"/>
              </w:rPr>
              <w:t>支付业务招待费（转账支票#14 902）</w:t>
            </w:r>
          </w:p>
        </w:tc>
        <w:tc>
          <w:tcPr>
            <w:tcW w:w="2841" w:type="dxa"/>
            <w:noWrap w:val="0"/>
            <w:vAlign w:val="top"/>
          </w:tcPr>
          <w:p>
            <w:pPr>
              <w:spacing w:line="400" w:lineRule="exact"/>
              <w:jc w:val="center"/>
              <w:rPr>
                <w:szCs w:val="21"/>
                <w:lang w:bidi="ar"/>
              </w:rPr>
            </w:pPr>
            <w:r>
              <w:rPr>
                <w:rFonts w:hint="eastAsia"/>
                <w:szCs w:val="21"/>
                <w:lang w:bidi="ar"/>
              </w:rPr>
              <w:t>3 500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5" w:type="dxa"/>
            <w:noWrap w:val="0"/>
            <w:vAlign w:val="top"/>
          </w:tcPr>
          <w:p>
            <w:pPr>
              <w:spacing w:line="400" w:lineRule="exact"/>
              <w:rPr>
                <w:szCs w:val="21"/>
                <w:lang w:bidi="ar"/>
              </w:rPr>
            </w:pPr>
            <w:r>
              <w:rPr>
                <w:rFonts w:hint="eastAsia"/>
                <w:szCs w:val="21"/>
                <w:lang w:bidi="ar"/>
              </w:rPr>
              <w:t>31日</w:t>
            </w:r>
          </w:p>
        </w:tc>
        <w:tc>
          <w:tcPr>
            <w:tcW w:w="4776" w:type="dxa"/>
            <w:noWrap w:val="0"/>
            <w:vAlign w:val="top"/>
          </w:tcPr>
          <w:p>
            <w:pPr>
              <w:spacing w:line="400" w:lineRule="exact"/>
              <w:rPr>
                <w:szCs w:val="21"/>
                <w:lang w:bidi="ar"/>
              </w:rPr>
            </w:pPr>
            <w:r>
              <w:rPr>
                <w:rFonts w:hint="eastAsia"/>
                <w:szCs w:val="21"/>
                <w:lang w:bidi="ar"/>
              </w:rPr>
              <w:t>银行存款日记账 期末余额</w:t>
            </w:r>
          </w:p>
        </w:tc>
        <w:tc>
          <w:tcPr>
            <w:tcW w:w="2841" w:type="dxa"/>
            <w:noWrap w:val="0"/>
            <w:vAlign w:val="top"/>
          </w:tcPr>
          <w:p>
            <w:pPr>
              <w:spacing w:line="400" w:lineRule="exact"/>
              <w:jc w:val="center"/>
              <w:rPr>
                <w:szCs w:val="21"/>
                <w:lang w:bidi="ar"/>
              </w:rPr>
            </w:pPr>
            <w:r>
              <w:rPr>
                <w:rFonts w:hint="eastAsia"/>
                <w:szCs w:val="21"/>
                <w:lang w:bidi="ar"/>
              </w:rPr>
              <w:t>171 650</w:t>
            </w:r>
          </w:p>
        </w:tc>
      </w:tr>
    </w:tbl>
    <w:p>
      <w:pPr>
        <w:spacing w:line="400" w:lineRule="exact"/>
        <w:rPr>
          <w:rFonts w:hint="eastAsia"/>
          <w:szCs w:val="21"/>
          <w:lang w:bidi="ar"/>
        </w:rPr>
      </w:pPr>
      <w:r>
        <w:rPr>
          <w:rFonts w:hint="eastAsia"/>
          <w:szCs w:val="21"/>
          <w:lang w:bidi="ar"/>
        </w:rPr>
        <w:t>表-2                     银行对账单记录                     单位：元</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
        <w:gridCol w:w="4764"/>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noWrap w:val="0"/>
            <w:vAlign w:val="top"/>
          </w:tcPr>
          <w:p>
            <w:pPr>
              <w:spacing w:line="400" w:lineRule="exact"/>
              <w:jc w:val="center"/>
              <w:rPr>
                <w:szCs w:val="21"/>
                <w:lang w:bidi="ar"/>
              </w:rPr>
            </w:pPr>
            <w:r>
              <w:rPr>
                <w:rFonts w:hint="eastAsia"/>
                <w:szCs w:val="21"/>
                <w:lang w:bidi="ar"/>
              </w:rPr>
              <w:t>日期</w:t>
            </w:r>
          </w:p>
        </w:tc>
        <w:tc>
          <w:tcPr>
            <w:tcW w:w="4764" w:type="dxa"/>
            <w:noWrap w:val="0"/>
            <w:vAlign w:val="top"/>
          </w:tcPr>
          <w:p>
            <w:pPr>
              <w:spacing w:line="400" w:lineRule="exact"/>
              <w:jc w:val="center"/>
              <w:rPr>
                <w:szCs w:val="21"/>
                <w:lang w:bidi="ar"/>
              </w:rPr>
            </w:pPr>
            <w:r>
              <w:rPr>
                <w:rFonts w:hint="eastAsia"/>
                <w:szCs w:val="21"/>
                <w:lang w:bidi="ar"/>
              </w:rPr>
              <w:t>摘要</w:t>
            </w:r>
          </w:p>
        </w:tc>
        <w:tc>
          <w:tcPr>
            <w:tcW w:w="2841" w:type="dxa"/>
            <w:noWrap w:val="0"/>
            <w:vAlign w:val="top"/>
          </w:tcPr>
          <w:p>
            <w:pPr>
              <w:spacing w:line="400" w:lineRule="exact"/>
              <w:jc w:val="center"/>
              <w:rPr>
                <w:szCs w:val="21"/>
                <w:lang w:bidi="ar"/>
              </w:rPr>
            </w:pPr>
            <w:r>
              <w:rPr>
                <w:rFonts w:hint="eastAsia"/>
                <w:szCs w:val="21"/>
                <w:lang w:bidi="ar"/>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noWrap w:val="0"/>
            <w:vAlign w:val="top"/>
          </w:tcPr>
          <w:p>
            <w:pPr>
              <w:spacing w:line="400" w:lineRule="exact"/>
              <w:rPr>
                <w:szCs w:val="21"/>
                <w:lang w:bidi="ar"/>
              </w:rPr>
            </w:pPr>
            <w:r>
              <w:rPr>
                <w:rFonts w:hint="eastAsia"/>
                <w:szCs w:val="21"/>
                <w:lang w:bidi="ar"/>
              </w:rPr>
              <w:t>1日</w:t>
            </w:r>
          </w:p>
        </w:tc>
        <w:tc>
          <w:tcPr>
            <w:tcW w:w="4764" w:type="dxa"/>
            <w:noWrap w:val="0"/>
            <w:vAlign w:val="top"/>
          </w:tcPr>
          <w:p>
            <w:pPr>
              <w:spacing w:line="400" w:lineRule="exact"/>
              <w:rPr>
                <w:szCs w:val="21"/>
                <w:lang w:bidi="ar"/>
              </w:rPr>
            </w:pPr>
            <w:r>
              <w:rPr>
                <w:rFonts w:hint="eastAsia"/>
                <w:szCs w:val="21"/>
                <w:lang w:bidi="ar"/>
              </w:rPr>
              <w:t>期初余额</w:t>
            </w:r>
          </w:p>
        </w:tc>
        <w:tc>
          <w:tcPr>
            <w:tcW w:w="2841" w:type="dxa"/>
            <w:noWrap w:val="0"/>
            <w:vAlign w:val="top"/>
          </w:tcPr>
          <w:p>
            <w:pPr>
              <w:spacing w:line="400" w:lineRule="exact"/>
              <w:ind w:firstLine="210" w:firstLineChars="100"/>
              <w:jc w:val="center"/>
              <w:rPr>
                <w:szCs w:val="21"/>
                <w:lang w:bidi="ar"/>
              </w:rPr>
            </w:pPr>
            <w:r>
              <w:rPr>
                <w:rFonts w:hint="eastAsia"/>
                <w:szCs w:val="21"/>
                <w:lang w:bidi="ar"/>
              </w:rPr>
              <w:t>44  250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noWrap w:val="0"/>
            <w:vAlign w:val="top"/>
          </w:tcPr>
          <w:p>
            <w:pPr>
              <w:spacing w:line="400" w:lineRule="exact"/>
              <w:rPr>
                <w:szCs w:val="21"/>
                <w:lang w:bidi="ar"/>
              </w:rPr>
            </w:pPr>
            <w:r>
              <w:rPr>
                <w:rFonts w:hint="eastAsia"/>
                <w:szCs w:val="21"/>
                <w:lang w:bidi="ar"/>
              </w:rPr>
              <w:t>10日</w:t>
            </w:r>
          </w:p>
        </w:tc>
        <w:tc>
          <w:tcPr>
            <w:tcW w:w="4764" w:type="dxa"/>
            <w:noWrap w:val="0"/>
            <w:vAlign w:val="top"/>
          </w:tcPr>
          <w:p>
            <w:pPr>
              <w:spacing w:line="400" w:lineRule="exact"/>
              <w:rPr>
                <w:szCs w:val="21"/>
                <w:lang w:bidi="ar"/>
              </w:rPr>
            </w:pPr>
            <w:r>
              <w:rPr>
                <w:rFonts w:hint="eastAsia"/>
                <w:szCs w:val="21"/>
                <w:lang w:bidi="ar"/>
              </w:rPr>
              <w:t>支付转账支票（#14901）</w:t>
            </w:r>
          </w:p>
        </w:tc>
        <w:tc>
          <w:tcPr>
            <w:tcW w:w="2841" w:type="dxa"/>
            <w:noWrap w:val="0"/>
            <w:vAlign w:val="top"/>
          </w:tcPr>
          <w:p>
            <w:pPr>
              <w:spacing w:line="400" w:lineRule="exact"/>
              <w:jc w:val="center"/>
              <w:rPr>
                <w:szCs w:val="21"/>
                <w:lang w:bidi="ar"/>
              </w:rPr>
            </w:pPr>
            <w:r>
              <w:rPr>
                <w:rFonts w:hint="eastAsia"/>
                <w:szCs w:val="21"/>
                <w:lang w:bidi="ar"/>
              </w:rPr>
              <w:t>1 000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noWrap w:val="0"/>
            <w:vAlign w:val="top"/>
          </w:tcPr>
          <w:p>
            <w:pPr>
              <w:spacing w:line="400" w:lineRule="exact"/>
              <w:rPr>
                <w:szCs w:val="21"/>
                <w:lang w:bidi="ar"/>
              </w:rPr>
            </w:pPr>
            <w:r>
              <w:rPr>
                <w:rFonts w:hint="eastAsia"/>
                <w:szCs w:val="21"/>
                <w:lang w:bidi="ar"/>
              </w:rPr>
              <w:t>14日</w:t>
            </w:r>
          </w:p>
        </w:tc>
        <w:tc>
          <w:tcPr>
            <w:tcW w:w="4764" w:type="dxa"/>
            <w:noWrap w:val="0"/>
            <w:vAlign w:val="top"/>
          </w:tcPr>
          <w:p>
            <w:pPr>
              <w:spacing w:line="400" w:lineRule="exact"/>
              <w:rPr>
                <w:szCs w:val="21"/>
                <w:lang w:bidi="ar"/>
              </w:rPr>
            </w:pPr>
            <w:r>
              <w:rPr>
                <w:rFonts w:hint="eastAsia"/>
                <w:szCs w:val="21"/>
                <w:lang w:bidi="ar"/>
              </w:rPr>
              <w:t>收到托收款项（#5421）</w:t>
            </w:r>
          </w:p>
        </w:tc>
        <w:tc>
          <w:tcPr>
            <w:tcW w:w="2841" w:type="dxa"/>
            <w:noWrap w:val="0"/>
            <w:vAlign w:val="top"/>
          </w:tcPr>
          <w:p>
            <w:pPr>
              <w:spacing w:line="400" w:lineRule="exact"/>
              <w:jc w:val="center"/>
              <w:rPr>
                <w:szCs w:val="21"/>
                <w:lang w:bidi="ar"/>
              </w:rPr>
            </w:pPr>
            <w:r>
              <w:rPr>
                <w:rFonts w:hint="eastAsia"/>
                <w:szCs w:val="21"/>
                <w:lang w:bidi="ar"/>
              </w:rPr>
              <w:t>80  900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noWrap w:val="0"/>
            <w:vAlign w:val="top"/>
          </w:tcPr>
          <w:p>
            <w:pPr>
              <w:spacing w:line="400" w:lineRule="exact"/>
              <w:rPr>
                <w:szCs w:val="21"/>
                <w:lang w:bidi="ar"/>
              </w:rPr>
            </w:pPr>
            <w:r>
              <w:rPr>
                <w:rFonts w:hint="eastAsia"/>
                <w:szCs w:val="21"/>
                <w:lang w:bidi="ar"/>
              </w:rPr>
              <w:t>20日</w:t>
            </w:r>
          </w:p>
        </w:tc>
        <w:tc>
          <w:tcPr>
            <w:tcW w:w="4764" w:type="dxa"/>
            <w:noWrap w:val="0"/>
            <w:vAlign w:val="top"/>
          </w:tcPr>
          <w:p>
            <w:pPr>
              <w:spacing w:line="400" w:lineRule="exact"/>
              <w:rPr>
                <w:szCs w:val="21"/>
                <w:lang w:bidi="ar"/>
              </w:rPr>
            </w:pPr>
            <w:r>
              <w:rPr>
                <w:rFonts w:hint="eastAsia"/>
                <w:szCs w:val="21"/>
                <w:lang w:bidi="ar"/>
              </w:rPr>
              <w:t>提现收现金支票（#47341）</w:t>
            </w:r>
          </w:p>
        </w:tc>
        <w:tc>
          <w:tcPr>
            <w:tcW w:w="2841" w:type="dxa"/>
            <w:noWrap w:val="0"/>
            <w:vAlign w:val="top"/>
          </w:tcPr>
          <w:p>
            <w:pPr>
              <w:spacing w:line="400" w:lineRule="exact"/>
              <w:jc w:val="center"/>
              <w:rPr>
                <w:szCs w:val="21"/>
                <w:lang w:bidi="ar"/>
              </w:rPr>
            </w:pPr>
            <w:r>
              <w:rPr>
                <w:rFonts w:hint="eastAsia"/>
                <w:szCs w:val="21"/>
                <w:lang w:bidi="ar"/>
              </w:rPr>
              <w:t>5  000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noWrap w:val="0"/>
            <w:vAlign w:val="top"/>
          </w:tcPr>
          <w:p>
            <w:pPr>
              <w:spacing w:line="400" w:lineRule="exact"/>
              <w:rPr>
                <w:szCs w:val="21"/>
                <w:lang w:bidi="ar"/>
              </w:rPr>
            </w:pPr>
            <w:r>
              <w:rPr>
                <w:rFonts w:hint="eastAsia"/>
                <w:szCs w:val="21"/>
                <w:lang w:bidi="ar"/>
              </w:rPr>
              <w:t>26日</w:t>
            </w:r>
          </w:p>
        </w:tc>
        <w:tc>
          <w:tcPr>
            <w:tcW w:w="4764" w:type="dxa"/>
            <w:noWrap w:val="0"/>
            <w:vAlign w:val="top"/>
          </w:tcPr>
          <w:p>
            <w:pPr>
              <w:spacing w:line="400" w:lineRule="exact"/>
              <w:rPr>
                <w:szCs w:val="21"/>
                <w:lang w:bidi="ar"/>
              </w:rPr>
            </w:pPr>
            <w:r>
              <w:rPr>
                <w:rFonts w:hint="eastAsia"/>
                <w:szCs w:val="21"/>
                <w:lang w:bidi="ar"/>
              </w:rPr>
              <w:t>存款利息</w:t>
            </w:r>
          </w:p>
        </w:tc>
        <w:tc>
          <w:tcPr>
            <w:tcW w:w="2841" w:type="dxa"/>
            <w:noWrap w:val="0"/>
            <w:vAlign w:val="top"/>
          </w:tcPr>
          <w:p>
            <w:pPr>
              <w:spacing w:line="400" w:lineRule="exact"/>
              <w:jc w:val="center"/>
              <w:rPr>
                <w:szCs w:val="21"/>
                <w:lang w:bidi="ar"/>
              </w:rPr>
            </w:pPr>
            <w:r>
              <w:rPr>
                <w:rFonts w:hint="eastAsia"/>
                <w:szCs w:val="21"/>
                <w:lang w:bidi="ar"/>
              </w:rPr>
              <w:t>1  400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noWrap w:val="0"/>
            <w:vAlign w:val="top"/>
          </w:tcPr>
          <w:p>
            <w:pPr>
              <w:spacing w:line="400" w:lineRule="exact"/>
              <w:rPr>
                <w:szCs w:val="21"/>
                <w:lang w:bidi="ar"/>
              </w:rPr>
            </w:pPr>
            <w:r>
              <w:rPr>
                <w:rFonts w:hint="eastAsia"/>
                <w:szCs w:val="21"/>
                <w:lang w:bidi="ar"/>
              </w:rPr>
              <w:t>29日</w:t>
            </w:r>
          </w:p>
        </w:tc>
        <w:tc>
          <w:tcPr>
            <w:tcW w:w="4764" w:type="dxa"/>
            <w:noWrap w:val="0"/>
            <w:vAlign w:val="top"/>
          </w:tcPr>
          <w:p>
            <w:pPr>
              <w:spacing w:line="400" w:lineRule="exact"/>
              <w:rPr>
                <w:szCs w:val="21"/>
                <w:lang w:bidi="ar"/>
              </w:rPr>
            </w:pPr>
            <w:r>
              <w:rPr>
                <w:rFonts w:hint="eastAsia"/>
                <w:szCs w:val="21"/>
                <w:lang w:bidi="ar"/>
              </w:rPr>
              <w:t>代扣电话费（结算号33490）</w:t>
            </w:r>
          </w:p>
        </w:tc>
        <w:tc>
          <w:tcPr>
            <w:tcW w:w="2841" w:type="dxa"/>
            <w:noWrap w:val="0"/>
            <w:vAlign w:val="top"/>
          </w:tcPr>
          <w:p>
            <w:pPr>
              <w:spacing w:line="400" w:lineRule="exact"/>
              <w:jc w:val="center"/>
              <w:rPr>
                <w:szCs w:val="21"/>
                <w:lang w:bidi="ar"/>
              </w:rPr>
            </w:pPr>
            <w:r>
              <w:rPr>
                <w:rFonts w:hint="eastAsia"/>
                <w:szCs w:val="21"/>
                <w:lang w:bidi="ar"/>
              </w:rPr>
              <w:t>2  100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noWrap w:val="0"/>
            <w:vAlign w:val="top"/>
          </w:tcPr>
          <w:p>
            <w:pPr>
              <w:spacing w:line="400" w:lineRule="exact"/>
              <w:rPr>
                <w:szCs w:val="21"/>
                <w:lang w:bidi="ar"/>
              </w:rPr>
            </w:pPr>
            <w:r>
              <w:rPr>
                <w:rFonts w:hint="eastAsia"/>
                <w:szCs w:val="21"/>
                <w:lang w:bidi="ar"/>
              </w:rPr>
              <w:t>30日</w:t>
            </w:r>
          </w:p>
        </w:tc>
        <w:tc>
          <w:tcPr>
            <w:tcW w:w="4764" w:type="dxa"/>
            <w:noWrap w:val="0"/>
            <w:vAlign w:val="top"/>
          </w:tcPr>
          <w:p>
            <w:pPr>
              <w:spacing w:line="400" w:lineRule="exact"/>
              <w:rPr>
                <w:szCs w:val="21"/>
                <w:lang w:bidi="ar"/>
              </w:rPr>
            </w:pPr>
            <w:r>
              <w:rPr>
                <w:rFonts w:hint="eastAsia"/>
                <w:szCs w:val="21"/>
                <w:lang w:bidi="ar"/>
              </w:rPr>
              <w:t>电汇支出（#00271）</w:t>
            </w:r>
          </w:p>
        </w:tc>
        <w:tc>
          <w:tcPr>
            <w:tcW w:w="2841" w:type="dxa"/>
            <w:noWrap w:val="0"/>
            <w:vAlign w:val="top"/>
          </w:tcPr>
          <w:p>
            <w:pPr>
              <w:spacing w:line="400" w:lineRule="exact"/>
              <w:jc w:val="center"/>
              <w:rPr>
                <w:szCs w:val="21"/>
                <w:lang w:bidi="ar"/>
              </w:rPr>
            </w:pPr>
            <w:r>
              <w:rPr>
                <w:rFonts w:hint="eastAsia"/>
                <w:szCs w:val="21"/>
                <w:lang w:bidi="ar"/>
              </w:rPr>
              <w:t>15  000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noWrap w:val="0"/>
            <w:vAlign w:val="top"/>
          </w:tcPr>
          <w:p>
            <w:pPr>
              <w:spacing w:line="400" w:lineRule="exact"/>
              <w:rPr>
                <w:szCs w:val="21"/>
                <w:lang w:bidi="ar"/>
              </w:rPr>
            </w:pPr>
            <w:r>
              <w:rPr>
                <w:rFonts w:hint="eastAsia"/>
                <w:szCs w:val="21"/>
                <w:lang w:bidi="ar"/>
              </w:rPr>
              <w:t>31日</w:t>
            </w:r>
          </w:p>
        </w:tc>
        <w:tc>
          <w:tcPr>
            <w:tcW w:w="4764" w:type="dxa"/>
            <w:noWrap w:val="0"/>
            <w:vAlign w:val="top"/>
          </w:tcPr>
          <w:p>
            <w:pPr>
              <w:spacing w:line="400" w:lineRule="exact"/>
              <w:rPr>
                <w:szCs w:val="21"/>
                <w:lang w:bidi="ar"/>
              </w:rPr>
            </w:pPr>
            <w:r>
              <w:rPr>
                <w:rFonts w:hint="eastAsia"/>
                <w:szCs w:val="21"/>
                <w:lang w:bidi="ar"/>
              </w:rPr>
              <w:t>支付托收款项</w:t>
            </w:r>
          </w:p>
        </w:tc>
        <w:tc>
          <w:tcPr>
            <w:tcW w:w="2841" w:type="dxa"/>
            <w:noWrap w:val="0"/>
            <w:vAlign w:val="top"/>
          </w:tcPr>
          <w:p>
            <w:pPr>
              <w:spacing w:line="400" w:lineRule="exact"/>
              <w:jc w:val="center"/>
              <w:rPr>
                <w:szCs w:val="21"/>
                <w:lang w:bidi="ar"/>
              </w:rPr>
            </w:pPr>
            <w:r>
              <w:rPr>
                <w:rFonts w:hint="eastAsia"/>
                <w:szCs w:val="21"/>
                <w:lang w:bidi="ar"/>
              </w:rPr>
              <w:t>55  000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noWrap w:val="0"/>
            <w:vAlign w:val="top"/>
          </w:tcPr>
          <w:p>
            <w:pPr>
              <w:spacing w:line="400" w:lineRule="exact"/>
              <w:rPr>
                <w:szCs w:val="21"/>
                <w:lang w:bidi="ar"/>
              </w:rPr>
            </w:pPr>
            <w:r>
              <w:rPr>
                <w:rFonts w:hint="eastAsia"/>
                <w:szCs w:val="21"/>
                <w:lang w:bidi="ar"/>
              </w:rPr>
              <w:t>31日</w:t>
            </w:r>
          </w:p>
        </w:tc>
        <w:tc>
          <w:tcPr>
            <w:tcW w:w="4764" w:type="dxa"/>
            <w:noWrap w:val="0"/>
            <w:vAlign w:val="top"/>
          </w:tcPr>
          <w:p>
            <w:pPr>
              <w:spacing w:line="400" w:lineRule="exact"/>
              <w:rPr>
                <w:szCs w:val="21"/>
                <w:lang w:bidi="ar"/>
              </w:rPr>
            </w:pPr>
            <w:r>
              <w:rPr>
                <w:rFonts w:hint="eastAsia"/>
                <w:szCs w:val="21"/>
                <w:lang w:bidi="ar"/>
              </w:rPr>
              <w:t>银行对账单余额</w:t>
            </w:r>
          </w:p>
        </w:tc>
        <w:tc>
          <w:tcPr>
            <w:tcW w:w="2841" w:type="dxa"/>
            <w:noWrap w:val="0"/>
            <w:vAlign w:val="top"/>
          </w:tcPr>
          <w:p>
            <w:pPr>
              <w:spacing w:line="400" w:lineRule="exact"/>
              <w:jc w:val="center"/>
              <w:rPr>
                <w:szCs w:val="21"/>
                <w:lang w:bidi="ar"/>
              </w:rPr>
            </w:pPr>
            <w:r>
              <w:rPr>
                <w:rFonts w:hint="eastAsia"/>
                <w:szCs w:val="21"/>
                <w:lang w:bidi="ar"/>
              </w:rPr>
              <w:t>48  450</w:t>
            </w:r>
          </w:p>
        </w:tc>
      </w:tr>
    </w:tbl>
    <w:p>
      <w:pPr>
        <w:spacing w:line="400" w:lineRule="exact"/>
        <w:rPr>
          <w:szCs w:val="21"/>
          <w:lang w:bidi="ar"/>
        </w:rPr>
      </w:pPr>
      <w:r>
        <w:rPr>
          <w:szCs w:val="21"/>
          <w:lang w:bidi="ar"/>
        </w:rPr>
        <w:t>要求:根据上述资料完成下列业务处理并填</w:t>
      </w:r>
      <w:r>
        <w:rPr>
          <w:rFonts w:hint="eastAsia"/>
          <w:szCs w:val="21"/>
          <w:lang w:bidi="ar"/>
        </w:rPr>
        <w:t>入</w:t>
      </w:r>
      <w:r>
        <w:rPr>
          <w:szCs w:val="21"/>
          <w:lang w:bidi="ar"/>
        </w:rPr>
        <w:t>指定定位置</w:t>
      </w:r>
    </w:p>
    <w:p>
      <w:pPr>
        <w:spacing w:line="400" w:lineRule="exact"/>
        <w:rPr>
          <w:szCs w:val="21"/>
          <w:lang w:bidi="ar"/>
        </w:rPr>
      </w:pPr>
      <w:r>
        <w:rPr>
          <w:szCs w:val="21"/>
          <w:lang w:bidi="ar"/>
        </w:rPr>
        <w:t>(1)编制12月31日的银行存款余额调节表。</w:t>
      </w:r>
      <w:r>
        <w:rPr>
          <w:rFonts w:hint="eastAsia"/>
          <w:szCs w:val="21"/>
          <w:lang w:val="en-US" w:eastAsia="zh-CN" w:bidi="ar"/>
        </w:rPr>
        <w:t xml:space="preserve">   </w:t>
      </w:r>
      <w:r>
        <w:rPr>
          <w:szCs w:val="21"/>
          <w:lang w:bidi="ar"/>
        </w:rPr>
        <w:t>(2)计算华夏公司12月 31日的资产总额。</w:t>
      </w:r>
    </w:p>
    <w:p>
      <w:pPr>
        <w:spacing w:line="400" w:lineRule="exact"/>
        <w:rPr>
          <w:rFonts w:hint="eastAsia"/>
          <w:szCs w:val="21"/>
          <w:lang w:bidi="ar"/>
        </w:rPr>
      </w:pPr>
      <w:r>
        <w:rPr>
          <w:szCs w:val="21"/>
          <w:lang w:bidi="ar"/>
        </w:rPr>
        <w:t>表-3</w:t>
      </w:r>
      <w:r>
        <w:rPr>
          <w:rFonts w:hint="eastAsia"/>
          <w:szCs w:val="21"/>
          <w:lang w:bidi="ar"/>
        </w:rPr>
        <w:tab/>
      </w:r>
      <w:r>
        <w:rPr>
          <w:rFonts w:hint="eastAsia"/>
          <w:szCs w:val="21"/>
          <w:lang w:bidi="ar"/>
        </w:rPr>
        <w:tab/>
      </w:r>
      <w:r>
        <w:rPr>
          <w:rFonts w:hint="eastAsia"/>
          <w:szCs w:val="21"/>
          <w:lang w:bidi="ar"/>
        </w:rPr>
        <w:tab/>
      </w:r>
      <w:r>
        <w:rPr>
          <w:rFonts w:hint="eastAsia"/>
          <w:szCs w:val="21"/>
          <w:lang w:bidi="ar"/>
        </w:rPr>
        <w:tab/>
      </w:r>
      <w:r>
        <w:rPr>
          <w:rFonts w:hint="eastAsia"/>
          <w:szCs w:val="21"/>
          <w:lang w:bidi="ar"/>
        </w:rPr>
        <w:tab/>
      </w:r>
      <w:r>
        <w:rPr>
          <w:rFonts w:hint="eastAsia"/>
          <w:szCs w:val="21"/>
          <w:lang w:bidi="ar"/>
        </w:rPr>
        <w:tab/>
      </w:r>
      <w:r>
        <w:rPr>
          <w:rFonts w:hint="eastAsia"/>
          <w:szCs w:val="21"/>
          <w:lang w:bidi="ar"/>
        </w:rPr>
        <w:tab/>
      </w:r>
      <w:r>
        <w:rPr>
          <w:szCs w:val="21"/>
          <w:lang w:bidi="ar"/>
        </w:rPr>
        <w:t xml:space="preserve"> 银行存款余额调节表</w:t>
      </w:r>
      <w:r>
        <w:rPr>
          <w:rFonts w:hint="eastAsia"/>
          <w:szCs w:val="21"/>
          <w:lang w:bidi="ar"/>
        </w:rPr>
        <w:tab/>
      </w:r>
      <w:r>
        <w:rPr>
          <w:rFonts w:hint="eastAsia"/>
          <w:szCs w:val="21"/>
          <w:lang w:bidi="ar"/>
        </w:rPr>
        <w:tab/>
      </w:r>
      <w:r>
        <w:rPr>
          <w:rFonts w:hint="eastAsia"/>
          <w:szCs w:val="21"/>
          <w:lang w:bidi="ar"/>
        </w:rPr>
        <w:tab/>
      </w:r>
      <w:r>
        <w:rPr>
          <w:rFonts w:hint="eastAsia"/>
          <w:szCs w:val="21"/>
          <w:lang w:bidi="ar"/>
        </w:rPr>
        <w:tab/>
      </w:r>
      <w:r>
        <w:rPr>
          <w:rFonts w:hint="eastAsia"/>
          <w:szCs w:val="21"/>
          <w:lang w:bidi="ar"/>
        </w:rPr>
        <w:tab/>
      </w:r>
      <w:r>
        <w:rPr>
          <w:rFonts w:hint="eastAsia"/>
          <w:szCs w:val="21"/>
          <w:lang w:bidi="ar"/>
        </w:rPr>
        <w:tab/>
      </w:r>
      <w:r>
        <w:rPr>
          <w:rFonts w:hint="eastAsia"/>
          <w:szCs w:val="21"/>
          <w:lang w:bidi="ar"/>
        </w:rPr>
        <w:t>单位：元</w:t>
      </w:r>
    </w:p>
    <w:tbl>
      <w:tblPr>
        <w:tblStyle w:val="3"/>
        <w:tblW w:w="0" w:type="auto"/>
        <w:tblInd w:w="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0"/>
        <w:gridCol w:w="1430"/>
        <w:gridCol w:w="2131"/>
        <w:gridCol w:w="1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noWrap w:val="0"/>
            <w:vAlign w:val="top"/>
          </w:tcPr>
          <w:p>
            <w:pPr>
              <w:spacing w:line="400" w:lineRule="exact"/>
              <w:jc w:val="center"/>
              <w:rPr>
                <w:szCs w:val="21"/>
                <w:lang w:bidi="ar"/>
              </w:rPr>
            </w:pPr>
            <w:r>
              <w:rPr>
                <w:rFonts w:hint="eastAsia"/>
                <w:szCs w:val="21"/>
                <w:lang w:bidi="ar"/>
              </w:rPr>
              <w:t>项目</w:t>
            </w:r>
          </w:p>
        </w:tc>
        <w:tc>
          <w:tcPr>
            <w:tcW w:w="1430" w:type="dxa"/>
            <w:noWrap w:val="0"/>
            <w:vAlign w:val="top"/>
          </w:tcPr>
          <w:p>
            <w:pPr>
              <w:spacing w:line="400" w:lineRule="exact"/>
              <w:jc w:val="center"/>
              <w:rPr>
                <w:szCs w:val="21"/>
                <w:lang w:bidi="ar"/>
              </w:rPr>
            </w:pPr>
            <w:r>
              <w:rPr>
                <w:rFonts w:hint="eastAsia"/>
                <w:szCs w:val="21"/>
                <w:lang w:bidi="ar"/>
              </w:rPr>
              <w:t>金额</w:t>
            </w:r>
          </w:p>
        </w:tc>
        <w:tc>
          <w:tcPr>
            <w:tcW w:w="2131" w:type="dxa"/>
            <w:noWrap w:val="0"/>
            <w:vAlign w:val="top"/>
          </w:tcPr>
          <w:p>
            <w:pPr>
              <w:spacing w:line="400" w:lineRule="exact"/>
              <w:jc w:val="center"/>
              <w:rPr>
                <w:szCs w:val="21"/>
                <w:lang w:bidi="ar"/>
              </w:rPr>
            </w:pPr>
            <w:r>
              <w:rPr>
                <w:rFonts w:hint="eastAsia"/>
                <w:szCs w:val="21"/>
                <w:lang w:bidi="ar"/>
              </w:rPr>
              <w:t>项目</w:t>
            </w:r>
          </w:p>
        </w:tc>
        <w:tc>
          <w:tcPr>
            <w:tcW w:w="1889" w:type="dxa"/>
            <w:noWrap w:val="0"/>
            <w:vAlign w:val="top"/>
          </w:tcPr>
          <w:p>
            <w:pPr>
              <w:spacing w:line="400" w:lineRule="exact"/>
              <w:jc w:val="center"/>
              <w:rPr>
                <w:szCs w:val="21"/>
                <w:lang w:bidi="ar"/>
              </w:rPr>
            </w:pPr>
            <w:r>
              <w:rPr>
                <w:rFonts w:hint="eastAsia"/>
                <w:szCs w:val="21"/>
                <w:lang w:bidi="ar"/>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企业银行存款日记账余额</w:t>
            </w:r>
          </w:p>
        </w:tc>
        <w:tc>
          <w:tcPr>
            <w:tcW w:w="1430" w:type="dxa"/>
            <w:noWrap w:val="0"/>
            <w:vAlign w:val="top"/>
          </w:tcPr>
          <w:p>
            <w:pPr>
              <w:spacing w:line="400" w:lineRule="exact"/>
              <w:jc w:val="center"/>
              <w:rPr>
                <w:rFonts w:hint="eastAsia" w:ascii="宋体" w:hAnsi="宋体" w:cs="宋体"/>
                <w:sz w:val="28"/>
                <w:szCs w:val="28"/>
                <w:lang w:bidi="ar"/>
              </w:rPr>
            </w:pPr>
            <w:r>
              <w:rPr>
                <w:rFonts w:hint="eastAsia" w:ascii="宋体" w:hAnsi="宋体" w:cs="宋体"/>
                <w:sz w:val="28"/>
                <w:szCs w:val="28"/>
                <w:lang w:bidi="ar"/>
              </w:rPr>
              <w:t>①</w:t>
            </w:r>
          </w:p>
        </w:tc>
        <w:tc>
          <w:tcPr>
            <w:tcW w:w="2131"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银行对账单余额</w:t>
            </w:r>
          </w:p>
        </w:tc>
        <w:tc>
          <w:tcPr>
            <w:tcW w:w="1889" w:type="dxa"/>
            <w:noWrap w:val="0"/>
            <w:vAlign w:val="top"/>
          </w:tcPr>
          <w:p>
            <w:pPr>
              <w:spacing w:line="400" w:lineRule="exact"/>
              <w:jc w:val="center"/>
              <w:rPr>
                <w:rFonts w:hint="eastAsia" w:ascii="宋体" w:hAnsi="宋体" w:cs="宋体"/>
                <w:sz w:val="28"/>
                <w:szCs w:val="28"/>
                <w:lang w:bidi="ar"/>
              </w:rPr>
            </w:pPr>
            <w:r>
              <w:rPr>
                <w:rFonts w:hint="eastAsia" w:ascii="宋体" w:hAnsi="宋体" w:cs="宋体"/>
                <w:sz w:val="28"/>
                <w:szCs w:val="28"/>
                <w:lang w:bidi="ar"/>
              </w:rPr>
              <w:t>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加：银行已收，企业未收的款项合计</w:t>
            </w:r>
          </w:p>
        </w:tc>
        <w:tc>
          <w:tcPr>
            <w:tcW w:w="1430" w:type="dxa"/>
            <w:noWrap w:val="0"/>
            <w:vAlign w:val="top"/>
          </w:tcPr>
          <w:p>
            <w:pPr>
              <w:spacing w:line="400" w:lineRule="exact"/>
              <w:jc w:val="center"/>
              <w:rPr>
                <w:rFonts w:hint="eastAsia" w:ascii="宋体" w:hAnsi="宋体" w:cs="宋体"/>
                <w:sz w:val="28"/>
                <w:szCs w:val="28"/>
                <w:lang w:bidi="ar"/>
              </w:rPr>
            </w:pPr>
            <w:r>
              <w:rPr>
                <w:rFonts w:hint="eastAsia" w:ascii="宋体" w:hAnsi="宋体" w:cs="宋体"/>
                <w:sz w:val="28"/>
                <w:szCs w:val="28"/>
                <w:lang w:bidi="ar"/>
              </w:rPr>
              <w:t>②</w:t>
            </w:r>
          </w:p>
        </w:tc>
        <w:tc>
          <w:tcPr>
            <w:tcW w:w="2131"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加：企业已收，银行未收的款项合计</w:t>
            </w:r>
          </w:p>
        </w:tc>
        <w:tc>
          <w:tcPr>
            <w:tcW w:w="1889" w:type="dxa"/>
            <w:noWrap w:val="0"/>
            <w:vAlign w:val="top"/>
          </w:tcPr>
          <w:p>
            <w:pPr>
              <w:spacing w:line="400" w:lineRule="exact"/>
              <w:jc w:val="center"/>
              <w:rPr>
                <w:rFonts w:hint="eastAsia" w:ascii="宋体" w:hAnsi="宋体" w:cs="宋体"/>
                <w:sz w:val="28"/>
                <w:szCs w:val="28"/>
                <w:lang w:bidi="ar"/>
              </w:rPr>
            </w:pPr>
            <w:r>
              <w:rPr>
                <w:rFonts w:hint="eastAsia" w:ascii="宋体" w:hAnsi="宋体" w:cs="宋体"/>
                <w:sz w:val="28"/>
                <w:szCs w:val="28"/>
                <w:lang w:bidi="ar"/>
              </w:rPr>
              <w:t>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减：银行已付，企业未付的款项合计</w:t>
            </w:r>
          </w:p>
        </w:tc>
        <w:tc>
          <w:tcPr>
            <w:tcW w:w="1430" w:type="dxa"/>
            <w:noWrap w:val="0"/>
            <w:vAlign w:val="top"/>
          </w:tcPr>
          <w:p>
            <w:pPr>
              <w:spacing w:line="400" w:lineRule="exact"/>
              <w:jc w:val="center"/>
              <w:rPr>
                <w:rFonts w:hint="eastAsia" w:ascii="宋体" w:hAnsi="宋体" w:cs="宋体"/>
                <w:sz w:val="28"/>
                <w:szCs w:val="28"/>
                <w:lang w:bidi="ar"/>
              </w:rPr>
            </w:pPr>
            <w:r>
              <w:rPr>
                <w:rFonts w:hint="eastAsia" w:ascii="宋体" w:hAnsi="宋体" w:cs="宋体"/>
                <w:sz w:val="28"/>
                <w:szCs w:val="28"/>
                <w:lang w:bidi="ar"/>
              </w:rPr>
              <w:t>③</w:t>
            </w:r>
          </w:p>
        </w:tc>
        <w:tc>
          <w:tcPr>
            <w:tcW w:w="2131"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减：企业已付，银行未付的款项合计</w:t>
            </w:r>
          </w:p>
        </w:tc>
        <w:tc>
          <w:tcPr>
            <w:tcW w:w="1889" w:type="dxa"/>
            <w:noWrap w:val="0"/>
            <w:vAlign w:val="top"/>
          </w:tcPr>
          <w:p>
            <w:pPr>
              <w:spacing w:line="400" w:lineRule="exact"/>
              <w:jc w:val="center"/>
              <w:rPr>
                <w:rFonts w:hint="eastAsia" w:ascii="宋体" w:hAnsi="宋体" w:cs="宋体"/>
                <w:sz w:val="28"/>
                <w:szCs w:val="28"/>
                <w:lang w:bidi="ar"/>
              </w:rPr>
            </w:pPr>
            <w:r>
              <w:rPr>
                <w:rFonts w:hint="eastAsia" w:ascii="宋体" w:hAnsi="宋体" w:cs="宋体"/>
                <w:sz w:val="28"/>
                <w:szCs w:val="28"/>
                <w:lang w:bidi="ar"/>
              </w:rPr>
              <w:t>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调节后余额</w:t>
            </w:r>
          </w:p>
        </w:tc>
        <w:tc>
          <w:tcPr>
            <w:tcW w:w="1430" w:type="dxa"/>
            <w:noWrap w:val="0"/>
            <w:vAlign w:val="top"/>
          </w:tcPr>
          <w:p>
            <w:pPr>
              <w:spacing w:line="400" w:lineRule="exact"/>
              <w:jc w:val="center"/>
              <w:rPr>
                <w:rFonts w:hint="eastAsia" w:ascii="宋体" w:hAnsi="宋体" w:cs="宋体"/>
                <w:sz w:val="28"/>
                <w:szCs w:val="28"/>
                <w:lang w:bidi="ar"/>
              </w:rPr>
            </w:pPr>
            <w:r>
              <w:rPr>
                <w:rFonts w:hint="eastAsia" w:ascii="宋体" w:hAnsi="宋体" w:cs="宋体"/>
                <w:sz w:val="28"/>
                <w:szCs w:val="28"/>
                <w:lang w:bidi="ar"/>
              </w:rPr>
              <w:t>④</w:t>
            </w:r>
          </w:p>
        </w:tc>
        <w:tc>
          <w:tcPr>
            <w:tcW w:w="2131"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调节后余额</w:t>
            </w:r>
          </w:p>
        </w:tc>
        <w:tc>
          <w:tcPr>
            <w:tcW w:w="1889" w:type="dxa"/>
            <w:noWrap w:val="0"/>
            <w:vAlign w:val="top"/>
          </w:tcPr>
          <w:p>
            <w:pPr>
              <w:spacing w:line="400" w:lineRule="exact"/>
              <w:jc w:val="center"/>
              <w:rPr>
                <w:rFonts w:hint="eastAsia" w:ascii="宋体" w:hAnsi="宋体" w:cs="宋体"/>
                <w:sz w:val="28"/>
                <w:szCs w:val="28"/>
                <w:lang w:bidi="ar"/>
              </w:rPr>
            </w:pPr>
            <w:r>
              <w:rPr>
                <w:rFonts w:hint="eastAsia" w:ascii="宋体" w:hAnsi="宋体" w:cs="宋体"/>
                <w:sz w:val="28"/>
                <w:szCs w:val="28"/>
                <w:lang w:bidi="ar"/>
              </w:rPr>
              <w:t>⑧</w:t>
            </w:r>
          </w:p>
        </w:tc>
      </w:tr>
    </w:tbl>
    <w:p>
      <w:pPr>
        <w:spacing w:line="400" w:lineRule="exact"/>
        <w:jc w:val="left"/>
        <w:rPr>
          <w:rFonts w:ascii="宋体" w:hAnsi="宋体" w:cs="宋体"/>
          <w:szCs w:val="21"/>
          <w:lang w:bidi="ar"/>
        </w:rPr>
      </w:pPr>
      <w:r>
        <w:rPr>
          <w:rFonts w:hint="eastAsia" w:ascii="宋体" w:hAnsi="宋体" w:cs="宋体"/>
          <w:b/>
          <w:bCs/>
          <w:szCs w:val="21"/>
          <w:lang w:bidi="ar"/>
        </w:rPr>
        <w:t>解：</w:t>
      </w:r>
      <w:r>
        <w:rPr>
          <w:rFonts w:hint="eastAsia" w:ascii="宋体" w:hAnsi="宋体" w:cs="宋体"/>
          <w:szCs w:val="21"/>
          <w:lang w:bidi="ar"/>
        </w:rPr>
        <w:t xml:space="preserve"> （1）                      （每空2分+计算4分=20分）</w:t>
      </w:r>
    </w:p>
    <w:p>
      <w:pPr>
        <w:spacing w:line="400" w:lineRule="exact"/>
        <w:rPr>
          <w:rFonts w:hint="eastAsia"/>
          <w:szCs w:val="21"/>
          <w:lang w:bidi="ar"/>
        </w:rPr>
      </w:pPr>
      <w:r>
        <w:rPr>
          <w:szCs w:val="21"/>
          <w:lang w:bidi="ar"/>
        </w:rPr>
        <w:t>表-3</w:t>
      </w:r>
      <w:r>
        <w:rPr>
          <w:rFonts w:hint="eastAsia"/>
          <w:szCs w:val="21"/>
          <w:lang w:bidi="ar"/>
        </w:rPr>
        <w:tab/>
      </w:r>
      <w:r>
        <w:rPr>
          <w:rFonts w:hint="eastAsia"/>
          <w:szCs w:val="21"/>
          <w:lang w:bidi="ar"/>
        </w:rPr>
        <w:tab/>
      </w:r>
      <w:r>
        <w:rPr>
          <w:rFonts w:hint="eastAsia"/>
          <w:szCs w:val="21"/>
          <w:lang w:bidi="ar"/>
        </w:rPr>
        <w:tab/>
      </w:r>
      <w:r>
        <w:rPr>
          <w:rFonts w:hint="eastAsia"/>
          <w:szCs w:val="21"/>
          <w:lang w:bidi="ar"/>
        </w:rPr>
        <w:tab/>
      </w:r>
      <w:r>
        <w:rPr>
          <w:rFonts w:hint="eastAsia"/>
          <w:szCs w:val="21"/>
          <w:lang w:bidi="ar"/>
        </w:rPr>
        <w:tab/>
      </w:r>
      <w:r>
        <w:rPr>
          <w:rFonts w:hint="eastAsia"/>
          <w:szCs w:val="21"/>
          <w:lang w:bidi="ar"/>
        </w:rPr>
        <w:tab/>
      </w:r>
      <w:r>
        <w:rPr>
          <w:rFonts w:hint="eastAsia"/>
          <w:szCs w:val="21"/>
          <w:lang w:bidi="ar"/>
        </w:rPr>
        <w:tab/>
      </w:r>
      <w:r>
        <w:rPr>
          <w:szCs w:val="21"/>
          <w:lang w:bidi="ar"/>
        </w:rPr>
        <w:t xml:space="preserve"> 银行存款余额调节表</w:t>
      </w:r>
      <w:r>
        <w:rPr>
          <w:rFonts w:hint="eastAsia"/>
          <w:szCs w:val="21"/>
          <w:lang w:bidi="ar"/>
        </w:rPr>
        <w:tab/>
      </w:r>
      <w:r>
        <w:rPr>
          <w:rFonts w:hint="eastAsia"/>
          <w:szCs w:val="21"/>
          <w:lang w:bidi="ar"/>
        </w:rPr>
        <w:tab/>
      </w:r>
      <w:r>
        <w:rPr>
          <w:rFonts w:hint="eastAsia"/>
          <w:szCs w:val="21"/>
          <w:lang w:bidi="ar"/>
        </w:rPr>
        <w:tab/>
      </w:r>
      <w:r>
        <w:rPr>
          <w:rFonts w:hint="eastAsia"/>
          <w:szCs w:val="21"/>
          <w:lang w:bidi="ar"/>
        </w:rPr>
        <w:tab/>
      </w:r>
      <w:r>
        <w:rPr>
          <w:rFonts w:hint="eastAsia"/>
          <w:szCs w:val="21"/>
          <w:lang w:bidi="ar"/>
        </w:rPr>
        <w:tab/>
      </w:r>
      <w:r>
        <w:rPr>
          <w:rFonts w:hint="eastAsia"/>
          <w:szCs w:val="21"/>
          <w:lang w:bidi="ar"/>
        </w:rPr>
        <w:tab/>
      </w:r>
      <w:r>
        <w:rPr>
          <w:rFonts w:hint="eastAsia"/>
          <w:szCs w:val="21"/>
          <w:lang w:bidi="ar"/>
        </w:rPr>
        <w:t>单位：元</w:t>
      </w:r>
    </w:p>
    <w:tbl>
      <w:tblPr>
        <w:tblStyle w:val="3"/>
        <w:tblW w:w="0" w:type="auto"/>
        <w:tblInd w:w="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26"/>
        <w:gridCol w:w="1567"/>
        <w:gridCol w:w="2708"/>
        <w:gridCol w:w="1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6" w:type="dxa"/>
            <w:noWrap w:val="0"/>
            <w:vAlign w:val="top"/>
          </w:tcPr>
          <w:p>
            <w:pPr>
              <w:spacing w:line="400" w:lineRule="exact"/>
              <w:jc w:val="center"/>
              <w:rPr>
                <w:szCs w:val="21"/>
                <w:lang w:bidi="ar"/>
              </w:rPr>
            </w:pPr>
            <w:r>
              <w:rPr>
                <w:rFonts w:hint="eastAsia"/>
                <w:szCs w:val="21"/>
                <w:lang w:bidi="ar"/>
              </w:rPr>
              <w:t>项目</w:t>
            </w:r>
          </w:p>
        </w:tc>
        <w:tc>
          <w:tcPr>
            <w:tcW w:w="1567" w:type="dxa"/>
            <w:noWrap w:val="0"/>
            <w:vAlign w:val="top"/>
          </w:tcPr>
          <w:p>
            <w:pPr>
              <w:spacing w:line="400" w:lineRule="exact"/>
              <w:jc w:val="center"/>
              <w:rPr>
                <w:szCs w:val="21"/>
                <w:lang w:bidi="ar"/>
              </w:rPr>
            </w:pPr>
            <w:r>
              <w:rPr>
                <w:rFonts w:hint="eastAsia"/>
                <w:szCs w:val="21"/>
                <w:lang w:bidi="ar"/>
              </w:rPr>
              <w:t>金额</w:t>
            </w:r>
          </w:p>
        </w:tc>
        <w:tc>
          <w:tcPr>
            <w:tcW w:w="2708" w:type="dxa"/>
            <w:noWrap w:val="0"/>
            <w:vAlign w:val="top"/>
          </w:tcPr>
          <w:p>
            <w:pPr>
              <w:spacing w:line="400" w:lineRule="exact"/>
              <w:jc w:val="center"/>
              <w:rPr>
                <w:szCs w:val="21"/>
                <w:lang w:bidi="ar"/>
              </w:rPr>
            </w:pPr>
            <w:r>
              <w:rPr>
                <w:rFonts w:hint="eastAsia"/>
                <w:szCs w:val="21"/>
                <w:lang w:bidi="ar"/>
              </w:rPr>
              <w:t>项目</w:t>
            </w:r>
          </w:p>
        </w:tc>
        <w:tc>
          <w:tcPr>
            <w:tcW w:w="1554" w:type="dxa"/>
            <w:noWrap w:val="0"/>
            <w:vAlign w:val="top"/>
          </w:tcPr>
          <w:p>
            <w:pPr>
              <w:spacing w:line="400" w:lineRule="exact"/>
              <w:jc w:val="center"/>
              <w:rPr>
                <w:szCs w:val="21"/>
                <w:lang w:bidi="ar"/>
              </w:rPr>
            </w:pPr>
            <w:r>
              <w:rPr>
                <w:rFonts w:hint="eastAsia"/>
                <w:szCs w:val="21"/>
                <w:lang w:bidi="ar"/>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6"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企业银行存款日记账余额</w:t>
            </w:r>
          </w:p>
        </w:tc>
        <w:tc>
          <w:tcPr>
            <w:tcW w:w="1567" w:type="dxa"/>
            <w:noWrap w:val="0"/>
            <w:vAlign w:val="top"/>
          </w:tcPr>
          <w:p>
            <w:pPr>
              <w:spacing w:line="400" w:lineRule="exact"/>
              <w:jc w:val="center"/>
              <w:rPr>
                <w:rFonts w:ascii="宋体" w:hAnsi="宋体" w:cs="宋体"/>
                <w:szCs w:val="21"/>
                <w:lang w:bidi="ar"/>
              </w:rPr>
            </w:pPr>
            <w:r>
              <w:rPr>
                <w:rFonts w:hint="eastAsia" w:ascii="宋体" w:hAnsi="宋体" w:cs="宋体"/>
                <w:szCs w:val="21"/>
                <w:lang w:bidi="ar"/>
              </w:rPr>
              <w:t>171 650</w:t>
            </w:r>
          </w:p>
        </w:tc>
        <w:tc>
          <w:tcPr>
            <w:tcW w:w="2708"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银行对账单余额</w:t>
            </w:r>
          </w:p>
        </w:tc>
        <w:tc>
          <w:tcPr>
            <w:tcW w:w="1554" w:type="dxa"/>
            <w:noWrap w:val="0"/>
            <w:vAlign w:val="top"/>
          </w:tcPr>
          <w:p>
            <w:pPr>
              <w:spacing w:line="400" w:lineRule="exact"/>
              <w:jc w:val="center"/>
              <w:rPr>
                <w:rFonts w:ascii="宋体" w:hAnsi="宋体" w:cs="宋体"/>
                <w:szCs w:val="21"/>
                <w:lang w:bidi="ar"/>
              </w:rPr>
            </w:pPr>
            <w:r>
              <w:rPr>
                <w:rFonts w:hint="eastAsia" w:ascii="宋体" w:hAnsi="宋体" w:cs="宋体"/>
                <w:szCs w:val="21"/>
                <w:lang w:bidi="ar"/>
              </w:rPr>
              <w:t>48 450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6"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加：银行已收，企业未收的款项合计</w:t>
            </w:r>
          </w:p>
        </w:tc>
        <w:tc>
          <w:tcPr>
            <w:tcW w:w="1567" w:type="dxa"/>
            <w:noWrap w:val="0"/>
            <w:vAlign w:val="top"/>
          </w:tcPr>
          <w:p>
            <w:pPr>
              <w:spacing w:line="400" w:lineRule="exact"/>
              <w:jc w:val="center"/>
              <w:rPr>
                <w:rFonts w:ascii="宋体" w:hAnsi="宋体" w:cs="宋体"/>
                <w:szCs w:val="21"/>
                <w:lang w:bidi="ar"/>
              </w:rPr>
            </w:pPr>
            <w:r>
              <w:rPr>
                <w:rFonts w:hint="eastAsia" w:ascii="宋体" w:hAnsi="宋体" w:cs="宋体"/>
                <w:szCs w:val="21"/>
                <w:lang w:bidi="ar"/>
              </w:rPr>
              <w:t>1 400</w:t>
            </w:r>
          </w:p>
        </w:tc>
        <w:tc>
          <w:tcPr>
            <w:tcW w:w="2708"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加：企业已收，银行未收的款项合计</w:t>
            </w:r>
          </w:p>
        </w:tc>
        <w:tc>
          <w:tcPr>
            <w:tcW w:w="1554" w:type="dxa"/>
            <w:noWrap w:val="0"/>
            <w:vAlign w:val="top"/>
          </w:tcPr>
          <w:p>
            <w:pPr>
              <w:spacing w:line="400" w:lineRule="exact"/>
              <w:jc w:val="center"/>
              <w:rPr>
                <w:rFonts w:ascii="宋体" w:hAnsi="宋体" w:cs="宋体"/>
                <w:szCs w:val="21"/>
                <w:lang w:bidi="ar"/>
              </w:rPr>
            </w:pPr>
            <w:r>
              <w:rPr>
                <w:rFonts w:hint="eastAsia" w:ascii="宋体" w:hAnsi="宋体" w:cs="宋体"/>
                <w:szCs w:val="21"/>
                <w:lang w:bidi="ar"/>
              </w:rPr>
              <w:t>71 000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6"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减：银行已付，企业未付的款项合计</w:t>
            </w:r>
          </w:p>
        </w:tc>
        <w:tc>
          <w:tcPr>
            <w:tcW w:w="1567" w:type="dxa"/>
            <w:noWrap w:val="0"/>
            <w:vAlign w:val="top"/>
          </w:tcPr>
          <w:p>
            <w:pPr>
              <w:spacing w:line="400" w:lineRule="exact"/>
              <w:jc w:val="center"/>
              <w:rPr>
                <w:rFonts w:ascii="宋体" w:hAnsi="宋体" w:cs="宋体"/>
                <w:szCs w:val="21"/>
                <w:lang w:bidi="ar"/>
              </w:rPr>
            </w:pPr>
            <w:r>
              <w:rPr>
                <w:rFonts w:hint="eastAsia" w:ascii="宋体" w:hAnsi="宋体" w:cs="宋体"/>
                <w:szCs w:val="21"/>
                <w:lang w:bidi="ar"/>
              </w:rPr>
              <w:t>57 100</w:t>
            </w:r>
          </w:p>
        </w:tc>
        <w:tc>
          <w:tcPr>
            <w:tcW w:w="2708"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减：企业已付，银行未付的款项合计</w:t>
            </w:r>
          </w:p>
        </w:tc>
        <w:tc>
          <w:tcPr>
            <w:tcW w:w="1554" w:type="dxa"/>
            <w:noWrap w:val="0"/>
            <w:vAlign w:val="top"/>
          </w:tcPr>
          <w:p>
            <w:pPr>
              <w:spacing w:line="400" w:lineRule="exact"/>
              <w:jc w:val="center"/>
              <w:rPr>
                <w:rFonts w:ascii="宋体" w:hAnsi="宋体" w:cs="宋体"/>
                <w:szCs w:val="21"/>
                <w:lang w:bidi="ar"/>
              </w:rPr>
            </w:pPr>
            <w:r>
              <w:rPr>
                <w:rFonts w:hint="eastAsia" w:ascii="宋体" w:hAnsi="宋体" w:cs="宋体"/>
                <w:szCs w:val="21"/>
                <w:lang w:bidi="ar"/>
              </w:rPr>
              <w:t>3 500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6"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调节后余额</w:t>
            </w:r>
          </w:p>
        </w:tc>
        <w:tc>
          <w:tcPr>
            <w:tcW w:w="1567" w:type="dxa"/>
            <w:noWrap w:val="0"/>
            <w:vAlign w:val="top"/>
          </w:tcPr>
          <w:p>
            <w:pPr>
              <w:spacing w:line="400" w:lineRule="exact"/>
              <w:jc w:val="center"/>
              <w:rPr>
                <w:rFonts w:ascii="宋体" w:hAnsi="宋体" w:cs="宋体"/>
                <w:szCs w:val="21"/>
                <w:lang w:bidi="ar"/>
              </w:rPr>
            </w:pPr>
            <w:r>
              <w:rPr>
                <w:rFonts w:hint="eastAsia" w:ascii="宋体" w:hAnsi="宋体" w:cs="宋体"/>
                <w:szCs w:val="21"/>
                <w:lang w:bidi="ar"/>
              </w:rPr>
              <w:t>115 950</w:t>
            </w:r>
          </w:p>
        </w:tc>
        <w:tc>
          <w:tcPr>
            <w:tcW w:w="2708"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调节后余额</w:t>
            </w:r>
          </w:p>
        </w:tc>
        <w:tc>
          <w:tcPr>
            <w:tcW w:w="1554" w:type="dxa"/>
            <w:noWrap w:val="0"/>
            <w:vAlign w:val="top"/>
          </w:tcPr>
          <w:p>
            <w:pPr>
              <w:spacing w:line="400" w:lineRule="exact"/>
              <w:jc w:val="center"/>
              <w:rPr>
                <w:rFonts w:ascii="宋体" w:hAnsi="宋体" w:cs="宋体"/>
                <w:szCs w:val="21"/>
                <w:lang w:bidi="ar"/>
              </w:rPr>
            </w:pPr>
            <w:r>
              <w:rPr>
                <w:rFonts w:hint="eastAsia" w:ascii="宋体" w:hAnsi="宋体" w:cs="宋体"/>
                <w:szCs w:val="21"/>
                <w:lang w:bidi="ar"/>
              </w:rPr>
              <w:t>115 950</w:t>
            </w:r>
          </w:p>
        </w:tc>
      </w:tr>
    </w:tbl>
    <w:p>
      <w:pPr>
        <w:numPr>
          <w:ilvl w:val="0"/>
          <w:numId w:val="5"/>
        </w:numPr>
        <w:spacing w:line="400" w:lineRule="exact"/>
        <w:jc w:val="left"/>
        <w:rPr>
          <w:rFonts w:hint="eastAsia" w:ascii="宋体" w:hAnsi="宋体" w:cs="宋体"/>
          <w:szCs w:val="21"/>
          <w:lang w:bidi="ar"/>
        </w:rPr>
      </w:pPr>
      <w:r>
        <w:rPr>
          <w:rFonts w:hint="eastAsia" w:ascii="宋体" w:hAnsi="宋体" w:cs="宋体"/>
          <w:szCs w:val="21"/>
          <w:lang w:bidi="ar"/>
        </w:rPr>
        <w:t>企业资产总额=7 514 500+（171 650-44 250）=7 641 900 （元）</w:t>
      </w:r>
    </w:p>
    <w:p>
      <w:pPr>
        <w:spacing w:line="400" w:lineRule="exact"/>
        <w:jc w:val="left"/>
        <w:rPr>
          <w:rFonts w:hint="eastAsia" w:ascii="宋体" w:hAnsi="宋体" w:cs="宋体"/>
          <w:szCs w:val="21"/>
          <w:lang w:bidi="ar"/>
        </w:rPr>
      </w:pPr>
    </w:p>
    <w:p>
      <w:pPr>
        <w:spacing w:line="400" w:lineRule="exact"/>
        <w:jc w:val="left"/>
        <w:rPr>
          <w:rFonts w:hint="eastAsia" w:ascii="宋体" w:hAnsi="宋体" w:cs="宋体"/>
          <w:szCs w:val="21"/>
          <w:lang w:bidi="ar"/>
        </w:rPr>
      </w:pPr>
      <w:r>
        <w:rPr>
          <w:rFonts w:hint="eastAsia" w:ascii="宋体" w:hAnsi="宋体" w:cs="宋体"/>
          <w:szCs w:val="21"/>
          <w:lang w:bidi="ar"/>
        </w:rPr>
        <w:t>4.某企业发出存货成本采用先进先出法，2021年5月份某企业甲产品的购销存情况如下:</w:t>
      </w:r>
    </w:p>
    <w:p>
      <w:pPr>
        <w:spacing w:line="400" w:lineRule="exact"/>
        <w:jc w:val="left"/>
        <w:rPr>
          <w:rFonts w:hint="eastAsia" w:ascii="宋体" w:hAnsi="宋体" w:cs="宋体"/>
          <w:szCs w:val="21"/>
          <w:lang w:bidi="ar"/>
        </w:rPr>
      </w:pPr>
      <w:r>
        <w:rPr>
          <w:rFonts w:hint="eastAsia" w:ascii="宋体" w:hAnsi="宋体" w:cs="宋体"/>
          <w:szCs w:val="21"/>
          <w:lang w:bidi="ar"/>
        </w:rPr>
        <w:t>【要求】完成下列表格</w:t>
      </w:r>
    </w:p>
    <w:tbl>
      <w:tblPr>
        <w:tblStyle w:val="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2"/>
        <w:gridCol w:w="4188"/>
        <w:gridCol w:w="1275"/>
        <w:gridCol w:w="1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50" w:type="dxa"/>
            <w:gridSpan w:val="2"/>
            <w:noWrap w:val="0"/>
            <w:vAlign w:val="top"/>
          </w:tcPr>
          <w:p>
            <w:pPr>
              <w:spacing w:line="400" w:lineRule="exact"/>
              <w:jc w:val="center"/>
              <w:rPr>
                <w:rFonts w:hint="eastAsia" w:ascii="宋体" w:hAnsi="宋体" w:cs="宋体"/>
                <w:szCs w:val="21"/>
                <w:lang w:bidi="ar"/>
              </w:rPr>
            </w:pPr>
            <w:r>
              <w:rPr>
                <w:rFonts w:hint="eastAsia" w:ascii="宋体" w:hAnsi="宋体" w:cs="宋体"/>
                <w:szCs w:val="21"/>
                <w:lang w:bidi="ar"/>
              </w:rPr>
              <w:t>内容</w:t>
            </w:r>
          </w:p>
        </w:tc>
        <w:tc>
          <w:tcPr>
            <w:tcW w:w="1275"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实地盘存制</w:t>
            </w:r>
          </w:p>
        </w:tc>
        <w:tc>
          <w:tcPr>
            <w:tcW w:w="1392"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永续盘存制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Merge w:val="restart"/>
            <w:noWrap w:val="0"/>
            <w:vAlign w:val="top"/>
          </w:tcPr>
          <w:p>
            <w:pPr>
              <w:spacing w:line="400" w:lineRule="exact"/>
              <w:jc w:val="left"/>
              <w:rPr>
                <w:rFonts w:hint="eastAsia" w:ascii="宋体" w:hAnsi="宋体" w:cs="宋体"/>
                <w:szCs w:val="21"/>
                <w:lang w:bidi="ar"/>
              </w:rPr>
            </w:pPr>
          </w:p>
          <w:p>
            <w:pPr>
              <w:rPr>
                <w:rFonts w:hint="eastAsia"/>
              </w:rPr>
            </w:pPr>
          </w:p>
          <w:p>
            <w:pPr>
              <w:jc w:val="left"/>
              <w:rPr>
                <w:rFonts w:hint="eastAsia"/>
              </w:rPr>
            </w:pPr>
            <w:r>
              <w:rPr>
                <w:rFonts w:hint="eastAsia"/>
              </w:rPr>
              <w:t>本期销售</w:t>
            </w:r>
          </w:p>
        </w:tc>
        <w:tc>
          <w:tcPr>
            <w:tcW w:w="4188" w:type="dxa"/>
            <w:noWrap w:val="0"/>
            <w:vAlign w:val="center"/>
          </w:tcPr>
          <w:p>
            <w:pPr>
              <w:widowControl/>
              <w:jc w:val="left"/>
              <w:textAlignment w:val="center"/>
              <w:rPr>
                <w:rFonts w:hint="eastAsia" w:ascii="等线" w:hAnsi="等线" w:eastAsia="等线" w:cs="等线"/>
                <w:color w:val="000000"/>
                <w:sz w:val="24"/>
              </w:rPr>
            </w:pPr>
            <w:r>
              <w:rPr>
                <w:rFonts w:hint="eastAsia" w:ascii="宋体" w:hAnsi="宋体" w:cs="宋体"/>
                <w:color w:val="000000"/>
                <w:kern w:val="0"/>
                <w:szCs w:val="21"/>
                <w:lang w:bidi="ar"/>
              </w:rPr>
              <w:t>5 月7日,400箱,单位售价 20 元</w:t>
            </w:r>
          </w:p>
        </w:tc>
        <w:tc>
          <w:tcPr>
            <w:tcW w:w="1275"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（1）</w:t>
            </w:r>
          </w:p>
        </w:tc>
        <w:tc>
          <w:tcPr>
            <w:tcW w:w="1392"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Merge w:val="continue"/>
            <w:noWrap w:val="0"/>
            <w:vAlign w:val="top"/>
          </w:tcPr>
          <w:p>
            <w:pPr>
              <w:spacing w:line="400" w:lineRule="exact"/>
              <w:jc w:val="left"/>
              <w:rPr>
                <w:rFonts w:hint="eastAsia" w:ascii="宋体" w:hAnsi="宋体" w:cs="宋体"/>
                <w:szCs w:val="21"/>
                <w:lang w:bidi="ar"/>
              </w:rPr>
            </w:pPr>
          </w:p>
        </w:tc>
        <w:tc>
          <w:tcPr>
            <w:tcW w:w="4188"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5 月15日500 箱,单位售价 22元</w:t>
            </w:r>
          </w:p>
        </w:tc>
        <w:tc>
          <w:tcPr>
            <w:tcW w:w="1275"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（3）</w:t>
            </w:r>
          </w:p>
        </w:tc>
        <w:tc>
          <w:tcPr>
            <w:tcW w:w="1392"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Merge w:val="continue"/>
            <w:noWrap w:val="0"/>
            <w:vAlign w:val="top"/>
          </w:tcPr>
          <w:p>
            <w:pPr>
              <w:spacing w:line="400" w:lineRule="exact"/>
              <w:jc w:val="left"/>
              <w:rPr>
                <w:rFonts w:hint="eastAsia" w:ascii="宋体" w:hAnsi="宋体" w:cs="宋体"/>
                <w:szCs w:val="21"/>
                <w:lang w:bidi="ar"/>
              </w:rPr>
            </w:pPr>
          </w:p>
        </w:tc>
        <w:tc>
          <w:tcPr>
            <w:tcW w:w="4188"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本期销售收入合计</w:t>
            </w:r>
          </w:p>
        </w:tc>
        <w:tc>
          <w:tcPr>
            <w:tcW w:w="1275"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（5）</w:t>
            </w:r>
          </w:p>
        </w:tc>
        <w:tc>
          <w:tcPr>
            <w:tcW w:w="1392"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noWrap w:val="0"/>
            <w:vAlign w:val="top"/>
          </w:tcPr>
          <w:p>
            <w:pPr>
              <w:spacing w:line="400" w:lineRule="exact"/>
              <w:jc w:val="left"/>
              <w:rPr>
                <w:rFonts w:hint="eastAsia" w:ascii="宋体" w:hAnsi="宋体" w:cs="宋体"/>
                <w:szCs w:val="21"/>
                <w:lang w:bidi="ar"/>
              </w:rPr>
            </w:pPr>
          </w:p>
        </w:tc>
        <w:tc>
          <w:tcPr>
            <w:tcW w:w="4188"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期初结存300箱,单位成本15元</w:t>
            </w:r>
          </w:p>
        </w:tc>
        <w:tc>
          <w:tcPr>
            <w:tcW w:w="1275"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（7）</w:t>
            </w:r>
          </w:p>
        </w:tc>
        <w:tc>
          <w:tcPr>
            <w:tcW w:w="1392"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Merge w:val="restart"/>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本期购入</w:t>
            </w:r>
          </w:p>
        </w:tc>
        <w:tc>
          <w:tcPr>
            <w:tcW w:w="4188"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5 月2日700箱,单位买价 16 元</w:t>
            </w:r>
          </w:p>
        </w:tc>
        <w:tc>
          <w:tcPr>
            <w:tcW w:w="1275"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（9）</w:t>
            </w:r>
          </w:p>
        </w:tc>
        <w:tc>
          <w:tcPr>
            <w:tcW w:w="1392"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Merge w:val="continue"/>
            <w:noWrap w:val="0"/>
            <w:vAlign w:val="top"/>
          </w:tcPr>
          <w:p>
            <w:pPr>
              <w:spacing w:line="400" w:lineRule="exact"/>
              <w:jc w:val="left"/>
              <w:rPr>
                <w:rFonts w:hint="eastAsia" w:ascii="宋体" w:hAnsi="宋体" w:cs="宋体"/>
                <w:szCs w:val="21"/>
                <w:lang w:bidi="ar"/>
              </w:rPr>
            </w:pPr>
          </w:p>
        </w:tc>
        <w:tc>
          <w:tcPr>
            <w:tcW w:w="4188"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5 月12 日 300箱,单位买价17元</w:t>
            </w:r>
          </w:p>
        </w:tc>
        <w:tc>
          <w:tcPr>
            <w:tcW w:w="1275"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（11）</w:t>
            </w:r>
          </w:p>
        </w:tc>
        <w:tc>
          <w:tcPr>
            <w:tcW w:w="1392"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Merge w:val="continue"/>
            <w:noWrap w:val="0"/>
            <w:vAlign w:val="top"/>
          </w:tcPr>
          <w:p>
            <w:pPr>
              <w:spacing w:line="400" w:lineRule="exact"/>
              <w:jc w:val="left"/>
              <w:rPr>
                <w:rFonts w:hint="eastAsia" w:ascii="宋体" w:hAnsi="宋体" w:cs="宋体"/>
                <w:szCs w:val="21"/>
                <w:lang w:bidi="ar"/>
              </w:rPr>
            </w:pPr>
          </w:p>
        </w:tc>
        <w:tc>
          <w:tcPr>
            <w:tcW w:w="4188"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本期购入商品成本合计</w:t>
            </w:r>
          </w:p>
        </w:tc>
        <w:tc>
          <w:tcPr>
            <w:tcW w:w="1275"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（13）</w:t>
            </w:r>
          </w:p>
        </w:tc>
        <w:tc>
          <w:tcPr>
            <w:tcW w:w="1392"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noWrap w:val="0"/>
            <w:vAlign w:val="top"/>
          </w:tcPr>
          <w:p>
            <w:pPr>
              <w:spacing w:line="400" w:lineRule="exact"/>
              <w:jc w:val="left"/>
              <w:rPr>
                <w:rFonts w:hint="eastAsia" w:ascii="宋体" w:hAnsi="宋体" w:cs="宋体"/>
                <w:szCs w:val="21"/>
                <w:lang w:bidi="ar"/>
              </w:rPr>
            </w:pPr>
          </w:p>
        </w:tc>
        <w:tc>
          <w:tcPr>
            <w:tcW w:w="4188"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本期可供销售商品成本合计</w:t>
            </w:r>
          </w:p>
        </w:tc>
        <w:tc>
          <w:tcPr>
            <w:tcW w:w="1275"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（15）</w:t>
            </w:r>
          </w:p>
        </w:tc>
        <w:tc>
          <w:tcPr>
            <w:tcW w:w="1392"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Merge w:val="restart"/>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本期销售成本</w:t>
            </w:r>
          </w:p>
        </w:tc>
        <w:tc>
          <w:tcPr>
            <w:tcW w:w="4188"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 xml:space="preserve">实地盘存制下商品销售成本 </w:t>
            </w:r>
          </w:p>
          <w:p>
            <w:pPr>
              <w:spacing w:line="400" w:lineRule="exact"/>
              <w:jc w:val="left"/>
              <w:rPr>
                <w:rFonts w:hint="eastAsia" w:ascii="宋体" w:hAnsi="宋体" w:cs="宋体"/>
                <w:szCs w:val="21"/>
                <w:lang w:bidi="ar"/>
              </w:rPr>
            </w:pPr>
            <w:r>
              <w:rPr>
                <w:rFonts w:hint="eastAsia" w:ascii="宋体" w:hAnsi="宋体" w:cs="宋体"/>
                <w:szCs w:val="21"/>
                <w:lang w:bidi="ar"/>
              </w:rPr>
              <w:t>(月末商品实地盘存390 箱)</w:t>
            </w:r>
          </w:p>
        </w:tc>
        <w:tc>
          <w:tcPr>
            <w:tcW w:w="1275"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（17）</w:t>
            </w:r>
          </w:p>
        </w:tc>
        <w:tc>
          <w:tcPr>
            <w:tcW w:w="1392" w:type="dxa"/>
            <w:noWrap w:val="0"/>
            <w:vAlign w:val="top"/>
          </w:tcPr>
          <w:p>
            <w:pPr>
              <w:spacing w:line="400" w:lineRule="exact"/>
              <w:jc w:val="left"/>
              <w:rPr>
                <w:rFonts w:hint="eastAsia" w:ascii="宋体" w:hAnsi="宋体" w:cs="宋体"/>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Merge w:val="continue"/>
            <w:noWrap w:val="0"/>
            <w:vAlign w:val="top"/>
          </w:tcPr>
          <w:p>
            <w:pPr>
              <w:spacing w:line="400" w:lineRule="exact"/>
              <w:jc w:val="left"/>
              <w:rPr>
                <w:rFonts w:hint="eastAsia" w:ascii="宋体" w:hAnsi="宋体" w:cs="宋体"/>
                <w:szCs w:val="21"/>
                <w:lang w:bidi="ar"/>
              </w:rPr>
            </w:pPr>
          </w:p>
        </w:tc>
        <w:tc>
          <w:tcPr>
            <w:tcW w:w="4188"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永续盘存制下商品销售成本</w:t>
            </w:r>
          </w:p>
        </w:tc>
        <w:tc>
          <w:tcPr>
            <w:tcW w:w="1275" w:type="dxa"/>
            <w:noWrap w:val="0"/>
            <w:vAlign w:val="top"/>
          </w:tcPr>
          <w:p>
            <w:pPr>
              <w:spacing w:line="400" w:lineRule="exact"/>
              <w:jc w:val="left"/>
              <w:rPr>
                <w:rFonts w:hint="eastAsia" w:ascii="宋体" w:hAnsi="宋体" w:cs="宋体"/>
                <w:szCs w:val="21"/>
                <w:lang w:bidi="ar"/>
              </w:rPr>
            </w:pPr>
          </w:p>
        </w:tc>
        <w:tc>
          <w:tcPr>
            <w:tcW w:w="1392"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noWrap w:val="0"/>
            <w:vAlign w:val="top"/>
          </w:tcPr>
          <w:p>
            <w:pPr>
              <w:spacing w:line="400" w:lineRule="exact"/>
              <w:jc w:val="left"/>
              <w:rPr>
                <w:rFonts w:hint="eastAsia" w:ascii="宋体" w:hAnsi="宋体" w:cs="宋体"/>
                <w:szCs w:val="21"/>
                <w:lang w:bidi="ar"/>
              </w:rPr>
            </w:pPr>
          </w:p>
        </w:tc>
        <w:tc>
          <w:tcPr>
            <w:tcW w:w="4188"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本期商品销售毛利</w:t>
            </w:r>
          </w:p>
        </w:tc>
        <w:tc>
          <w:tcPr>
            <w:tcW w:w="1275"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（19）</w:t>
            </w:r>
          </w:p>
        </w:tc>
        <w:tc>
          <w:tcPr>
            <w:tcW w:w="1392" w:type="dxa"/>
            <w:noWrap w:val="0"/>
            <w:vAlign w:val="top"/>
          </w:tcPr>
          <w:p>
            <w:pPr>
              <w:spacing w:line="400" w:lineRule="exact"/>
              <w:jc w:val="left"/>
              <w:rPr>
                <w:rFonts w:hint="eastAsia" w:ascii="宋体" w:hAnsi="宋体" w:cs="宋体"/>
                <w:szCs w:val="21"/>
                <w:lang w:bidi="ar"/>
              </w:rPr>
            </w:pPr>
            <w:r>
              <w:rPr>
                <w:rFonts w:hint="eastAsia" w:ascii="宋体" w:hAnsi="宋体" w:cs="宋体"/>
                <w:szCs w:val="21"/>
                <w:lang w:bidi="ar"/>
              </w:rPr>
              <w:t>（20）</w:t>
            </w:r>
          </w:p>
        </w:tc>
      </w:tr>
    </w:tbl>
    <w:p>
      <w:pPr>
        <w:spacing w:line="400" w:lineRule="exact"/>
        <w:jc w:val="left"/>
        <w:rPr>
          <w:rFonts w:hint="eastAsia" w:ascii="宋体" w:hAnsi="宋体" w:cs="宋体"/>
          <w:szCs w:val="21"/>
          <w:lang w:bidi="ar"/>
        </w:rPr>
      </w:pPr>
    </w:p>
    <w:p>
      <w:pPr>
        <w:spacing w:line="400" w:lineRule="exact"/>
        <w:jc w:val="left"/>
        <w:rPr>
          <w:rFonts w:ascii="宋体" w:hAnsi="宋体" w:cs="宋体"/>
          <w:b/>
          <w:bCs/>
          <w:szCs w:val="21"/>
          <w:lang w:bidi="ar"/>
        </w:rPr>
      </w:pPr>
      <w:r>
        <w:rPr>
          <w:rFonts w:hint="eastAsia" w:ascii="宋体" w:hAnsi="宋体" w:cs="宋体"/>
          <w:b/>
          <w:bCs/>
          <w:szCs w:val="21"/>
          <w:lang w:bidi="ar"/>
        </w:rPr>
        <w:t>解：每空1分，只（19）、（20）每空3分，共24分。</w:t>
      </w:r>
    </w:p>
    <w:p>
      <w:pPr>
        <w:spacing w:line="400" w:lineRule="exact"/>
        <w:jc w:val="left"/>
        <w:rPr>
          <w:rFonts w:hint="eastAsia" w:ascii="宋体" w:hAnsi="宋体" w:cs="宋体"/>
          <w:szCs w:val="21"/>
          <w:lang w:bidi="ar"/>
        </w:rPr>
      </w:pPr>
      <w:r>
        <w:rPr>
          <w:rFonts w:hint="eastAsia" w:ascii="宋体" w:hAnsi="宋体" w:cs="宋体"/>
          <w:szCs w:val="21"/>
          <w:lang w:bidi="ar"/>
        </w:rPr>
        <w:t xml:space="preserve">(1)8 000  (2)8 000  (3)11 000 (4)11 000 (5)19 000 (6)19 000 </w:t>
      </w:r>
    </w:p>
    <w:p>
      <w:pPr>
        <w:spacing w:line="400" w:lineRule="exact"/>
        <w:jc w:val="left"/>
        <w:rPr>
          <w:rFonts w:hint="eastAsia" w:ascii="宋体" w:hAnsi="宋体" w:cs="宋体"/>
          <w:szCs w:val="21"/>
          <w:lang w:bidi="ar"/>
        </w:rPr>
      </w:pPr>
      <w:r>
        <w:rPr>
          <w:rFonts w:hint="eastAsia" w:ascii="宋体" w:hAnsi="宋体" w:cs="宋体"/>
          <w:szCs w:val="21"/>
          <w:lang w:bidi="ar"/>
        </w:rPr>
        <w:t>(7)4 500   (8)4 500  (9)11 200   (10)11 200  (11)5 100  (12) 5 100</w:t>
      </w:r>
    </w:p>
    <w:p>
      <w:pPr>
        <w:spacing w:line="400" w:lineRule="exact"/>
        <w:jc w:val="left"/>
        <w:rPr>
          <w:rFonts w:hint="eastAsia" w:ascii="宋体" w:hAnsi="宋体" w:cs="宋体"/>
          <w:szCs w:val="21"/>
          <w:lang w:bidi="ar"/>
        </w:rPr>
      </w:pPr>
      <w:r>
        <w:rPr>
          <w:rFonts w:hint="eastAsia" w:ascii="宋体" w:hAnsi="宋体" w:cs="宋体"/>
          <w:szCs w:val="21"/>
          <w:lang w:bidi="ar"/>
        </w:rPr>
        <w:t>(13)16 300  (14)16 300  (15)20 800  (16)20 800 (17)14 260  (18)14 100</w:t>
      </w:r>
    </w:p>
    <w:p>
      <w:pPr>
        <w:spacing w:line="400" w:lineRule="exact"/>
        <w:jc w:val="left"/>
        <w:rPr>
          <w:rFonts w:hint="eastAsia" w:ascii="宋体" w:hAnsi="宋体" w:cs="宋体"/>
          <w:szCs w:val="21"/>
          <w:lang w:bidi="ar"/>
        </w:rPr>
      </w:pPr>
      <w:r>
        <w:rPr>
          <w:rFonts w:hint="eastAsia" w:ascii="宋体" w:hAnsi="宋体" w:cs="宋体"/>
          <w:szCs w:val="21"/>
          <w:lang w:bidi="ar"/>
        </w:rPr>
        <w:t>(19)4 740   (20)4 900</w:t>
      </w:r>
    </w:p>
    <w:p>
      <w:pPr>
        <w:spacing w:line="400" w:lineRule="exact"/>
        <w:jc w:val="left"/>
        <w:rPr>
          <w:rFonts w:hint="eastAsia" w:ascii="宋体" w:hAnsi="宋体" w:cs="宋体"/>
          <w:szCs w:val="21"/>
          <w:lang w:bidi="ar"/>
        </w:rPr>
      </w:pPr>
    </w:p>
    <w:p>
      <w:pPr>
        <w:numPr>
          <w:ilvl w:val="0"/>
          <w:numId w:val="0"/>
        </w:numPr>
        <w:spacing w:line="360" w:lineRule="exact"/>
        <w:jc w:val="left"/>
        <w:rPr>
          <w:rFonts w:hint="eastAsia" w:ascii="宋体" w:hAnsi="宋体" w:cs="宋体"/>
          <w:szCs w:val="21"/>
          <w:lang w:bidi="ar"/>
        </w:rPr>
      </w:pPr>
      <w:r>
        <w:rPr>
          <w:rFonts w:hint="eastAsia" w:ascii="宋体" w:hAnsi="宋体" w:cs="宋体"/>
          <w:szCs w:val="21"/>
          <w:lang w:eastAsia="zh-CN" w:bidi="ar"/>
        </w:rPr>
        <w:t>四</w:t>
      </w:r>
      <w:r>
        <w:rPr>
          <w:rFonts w:hint="eastAsia" w:ascii="宋体" w:hAnsi="宋体" w:cs="宋体"/>
          <w:szCs w:val="21"/>
          <w:lang w:val="en-US" w:eastAsia="zh-CN" w:bidi="ar"/>
        </w:rPr>
        <w:t>.</w:t>
      </w:r>
      <w:r>
        <w:rPr>
          <w:rFonts w:hint="eastAsia" w:ascii="宋体" w:hAnsi="宋体" w:cs="宋体"/>
          <w:szCs w:val="21"/>
          <w:lang w:bidi="ar"/>
        </w:rPr>
        <w:t>实务题：（30分+30分+20分+27分+18分）</w:t>
      </w:r>
    </w:p>
    <w:p>
      <w:pPr>
        <w:spacing w:line="360" w:lineRule="exact"/>
        <w:jc w:val="left"/>
        <w:rPr>
          <w:rFonts w:hint="eastAsia" w:ascii="宋体" w:hAnsi="宋体" w:cs="宋体"/>
          <w:szCs w:val="21"/>
          <w:lang w:bidi="ar"/>
        </w:rPr>
      </w:pPr>
      <w:r>
        <w:rPr>
          <w:rFonts w:hint="eastAsia" w:ascii="宋体" w:hAnsi="宋体" w:cs="宋体"/>
          <w:szCs w:val="21"/>
          <w:lang w:bidi="ar"/>
        </w:rPr>
        <w:t>1.某公司20XX年年终进行财产清查,在账实清查中发现以下问题:</w:t>
      </w:r>
    </w:p>
    <w:p>
      <w:pPr>
        <w:spacing w:line="360" w:lineRule="exact"/>
        <w:jc w:val="left"/>
        <w:rPr>
          <w:rFonts w:hint="eastAsia" w:ascii="宋体" w:hAnsi="宋体" w:cs="宋体"/>
          <w:szCs w:val="21"/>
          <w:lang w:bidi="ar"/>
        </w:rPr>
      </w:pPr>
      <w:r>
        <w:rPr>
          <w:rFonts w:hint="eastAsia" w:ascii="宋体" w:hAnsi="宋体" w:cs="宋体"/>
          <w:szCs w:val="21"/>
          <w:lang w:bidi="ar"/>
        </w:rPr>
        <w:t>(1)账外盘盈旧机器一台,同类机器的市场价格为48 000元,估计价值损耗33 000元;经查为漏账所致。该企业所得税税率为25%，按10%计提法定盈余公积,与计税政策不存在差异。</w:t>
      </w:r>
    </w:p>
    <w:p>
      <w:pPr>
        <w:spacing w:line="360" w:lineRule="exact"/>
        <w:jc w:val="left"/>
        <w:rPr>
          <w:rFonts w:hint="eastAsia" w:ascii="宋体" w:hAnsi="宋体" w:cs="宋体"/>
          <w:szCs w:val="21"/>
          <w:lang w:bidi="ar"/>
        </w:rPr>
      </w:pPr>
      <w:r>
        <w:rPr>
          <w:rFonts w:hint="eastAsia" w:ascii="宋体" w:hAnsi="宋体" w:cs="宋体"/>
          <w:szCs w:val="21"/>
          <w:lang w:bidi="ar"/>
        </w:rPr>
        <w:t>(2)账外盘盈乙种材料260千克,同类材料的市场价格为每千克为15元;经查为计量不准造成。</w:t>
      </w:r>
    </w:p>
    <w:p>
      <w:pPr>
        <w:spacing w:line="360" w:lineRule="exact"/>
        <w:jc w:val="left"/>
        <w:rPr>
          <w:rFonts w:hint="eastAsia" w:ascii="宋体" w:hAnsi="宋体" w:cs="宋体"/>
          <w:szCs w:val="21"/>
          <w:lang w:bidi="ar"/>
        </w:rPr>
      </w:pPr>
      <w:r>
        <w:rPr>
          <w:rFonts w:hint="eastAsia" w:ascii="宋体" w:hAnsi="宋体" w:cs="宋体"/>
          <w:szCs w:val="21"/>
          <w:lang w:bidi="ar"/>
        </w:rPr>
        <w:t>(3)盘亏旧A型设备1台,账面原值17 000元,已提折旧9 200元;经查为非正常损失。</w:t>
      </w:r>
    </w:p>
    <w:p>
      <w:pPr>
        <w:spacing w:line="360" w:lineRule="exact"/>
        <w:jc w:val="left"/>
        <w:rPr>
          <w:rFonts w:hint="eastAsia" w:ascii="宋体" w:hAnsi="宋体" w:cs="宋体"/>
          <w:szCs w:val="21"/>
          <w:lang w:bidi="ar"/>
        </w:rPr>
      </w:pPr>
      <w:r>
        <w:rPr>
          <w:rFonts w:hint="eastAsia" w:ascii="宋体" w:hAnsi="宋体" w:cs="宋体"/>
          <w:szCs w:val="21"/>
          <w:lang w:bidi="ar"/>
        </w:rPr>
        <w:t>(4)盘亏甲种材料350千克,每千克单价为18元;经查系因管理不善造成,该批材料购入时增值税税率为13%。</w:t>
      </w:r>
    </w:p>
    <w:p>
      <w:pPr>
        <w:spacing w:line="360" w:lineRule="exact"/>
        <w:jc w:val="left"/>
        <w:rPr>
          <w:rFonts w:hint="eastAsia" w:ascii="宋体" w:hAnsi="宋体" w:cs="宋体"/>
          <w:szCs w:val="21"/>
          <w:lang w:bidi="ar"/>
        </w:rPr>
      </w:pPr>
      <w:r>
        <w:rPr>
          <w:rFonts w:hint="eastAsia" w:ascii="宋体" w:hAnsi="宋体" w:cs="宋体"/>
          <w:szCs w:val="21"/>
          <w:lang w:bidi="ar"/>
        </w:rPr>
        <w:t>(5)盘亏乙种材料400千克,每千克20元,经查系自然灾害,保险公司赔偿5000元,款项尚未收到,其余按规定转销,该批材料购入时增值税税率为13%.</w:t>
      </w:r>
    </w:p>
    <w:p>
      <w:pPr>
        <w:spacing w:line="360" w:lineRule="exact"/>
        <w:jc w:val="left"/>
        <w:rPr>
          <w:rFonts w:hint="eastAsia" w:ascii="宋体" w:hAnsi="宋体" w:cs="宋体"/>
          <w:szCs w:val="21"/>
          <w:lang w:bidi="ar"/>
        </w:rPr>
      </w:pPr>
      <w:r>
        <w:rPr>
          <w:rFonts w:hint="eastAsia" w:ascii="宋体" w:hAnsi="宋体" w:cs="宋体"/>
          <w:szCs w:val="21"/>
          <w:lang w:bidi="ar"/>
        </w:rPr>
        <w:t>要求:根据以上在账实清查中的问题,编制审批前后的会计分录(要反映明细科目)。</w:t>
      </w:r>
    </w:p>
    <w:p>
      <w:pPr>
        <w:spacing w:line="360" w:lineRule="exact"/>
        <w:jc w:val="left"/>
        <w:rPr>
          <w:rFonts w:hint="eastAsia" w:ascii="宋体" w:hAnsi="宋体" w:cs="宋体"/>
          <w:szCs w:val="21"/>
          <w:lang w:bidi="ar"/>
        </w:rPr>
      </w:pPr>
      <w:r>
        <w:rPr>
          <w:rFonts w:hint="eastAsia" w:ascii="宋体" w:hAnsi="宋体" w:cs="宋体"/>
          <w:b/>
          <w:bCs/>
          <w:szCs w:val="21"/>
          <w:lang w:bidi="ar"/>
        </w:rPr>
        <w:t xml:space="preserve">解： </w:t>
      </w:r>
      <w:r>
        <w:rPr>
          <w:rFonts w:hint="eastAsia" w:ascii="宋体" w:hAnsi="宋体" w:cs="宋体"/>
          <w:szCs w:val="21"/>
          <w:lang w:bidi="ar"/>
        </w:rPr>
        <w:t>（每个分录3分）</w:t>
      </w:r>
    </w:p>
    <w:p>
      <w:pPr>
        <w:spacing w:line="360" w:lineRule="exact"/>
        <w:ind w:firstLine="210" w:firstLineChars="100"/>
        <w:jc w:val="left"/>
        <w:rPr>
          <w:rFonts w:hint="eastAsia" w:ascii="宋体" w:hAnsi="宋体" w:cs="宋体"/>
          <w:szCs w:val="21"/>
          <w:lang w:bidi="ar"/>
        </w:rPr>
      </w:pPr>
      <w:r>
        <w:rPr>
          <w:rFonts w:hint="eastAsia" w:ascii="宋体" w:hAnsi="宋体" w:cs="宋体"/>
          <w:szCs w:val="21"/>
          <w:lang w:bidi="ar"/>
        </w:rPr>
        <w:t>(1)借:固定资产—机器    15 000</w:t>
      </w:r>
    </w:p>
    <w:p>
      <w:pPr>
        <w:spacing w:line="360" w:lineRule="exact"/>
        <w:ind w:firstLine="630" w:firstLineChars="300"/>
        <w:jc w:val="left"/>
        <w:rPr>
          <w:rFonts w:hint="eastAsia" w:ascii="宋体" w:hAnsi="宋体" w:cs="宋体"/>
          <w:szCs w:val="21"/>
          <w:lang w:bidi="ar"/>
        </w:rPr>
      </w:pPr>
      <w:r>
        <w:rPr>
          <w:rFonts w:hint="eastAsia" w:ascii="宋体" w:hAnsi="宋体" w:cs="宋体"/>
          <w:szCs w:val="21"/>
          <w:lang w:bidi="ar"/>
        </w:rPr>
        <w:t>贷:以前年度损益调整        15 000</w:t>
      </w:r>
    </w:p>
    <w:p>
      <w:pPr>
        <w:spacing w:line="360" w:lineRule="exact"/>
        <w:ind w:firstLine="210" w:firstLineChars="100"/>
        <w:jc w:val="left"/>
        <w:rPr>
          <w:rFonts w:hint="eastAsia" w:ascii="宋体" w:hAnsi="宋体" w:cs="宋体"/>
          <w:szCs w:val="21"/>
          <w:lang w:bidi="ar"/>
        </w:rPr>
      </w:pPr>
      <w:r>
        <w:rPr>
          <w:rFonts w:hint="eastAsia" w:ascii="宋体" w:hAnsi="宋体" w:cs="宋体"/>
          <w:szCs w:val="21"/>
          <w:lang w:bidi="ar"/>
        </w:rPr>
        <w:t xml:space="preserve">同时 </w:t>
      </w:r>
    </w:p>
    <w:p>
      <w:pPr>
        <w:spacing w:line="360" w:lineRule="exact"/>
        <w:ind w:firstLine="210" w:firstLineChars="100"/>
        <w:jc w:val="left"/>
        <w:rPr>
          <w:rFonts w:hint="eastAsia" w:ascii="宋体" w:hAnsi="宋体" w:cs="宋体"/>
          <w:szCs w:val="21"/>
          <w:lang w:bidi="ar"/>
        </w:rPr>
      </w:pPr>
      <w:r>
        <w:rPr>
          <w:rFonts w:hint="eastAsia" w:ascii="宋体" w:hAnsi="宋体" w:cs="宋体"/>
          <w:szCs w:val="21"/>
          <w:lang w:bidi="ar"/>
        </w:rPr>
        <w:t xml:space="preserve"> </w:t>
      </w:r>
      <w:r>
        <w:rPr>
          <w:rFonts w:hint="eastAsia" w:ascii="宋体" w:hAnsi="宋体" w:cs="宋体"/>
          <w:szCs w:val="21"/>
          <w:lang w:val="en-US" w:eastAsia="zh-CN" w:bidi="ar"/>
        </w:rPr>
        <w:t xml:space="preserve">  </w:t>
      </w:r>
      <w:r>
        <w:rPr>
          <w:rFonts w:hint="eastAsia" w:ascii="宋体" w:hAnsi="宋体" w:cs="宋体"/>
          <w:szCs w:val="21"/>
          <w:lang w:bidi="ar"/>
        </w:rPr>
        <w:t>借:以前年度损益调整   15  000</w:t>
      </w:r>
    </w:p>
    <w:p>
      <w:pPr>
        <w:spacing w:line="360" w:lineRule="exact"/>
        <w:ind w:firstLine="840" w:firstLineChars="400"/>
        <w:jc w:val="left"/>
        <w:rPr>
          <w:rFonts w:hint="eastAsia" w:ascii="宋体" w:hAnsi="宋体" w:cs="宋体"/>
          <w:szCs w:val="21"/>
          <w:lang w:bidi="ar"/>
        </w:rPr>
      </w:pPr>
      <w:r>
        <w:rPr>
          <w:rFonts w:hint="eastAsia" w:ascii="宋体" w:hAnsi="宋体" w:cs="宋体"/>
          <w:szCs w:val="21"/>
          <w:lang w:bidi="ar"/>
        </w:rPr>
        <w:t>贷:应交税费—应交所得税  3 750</w:t>
      </w:r>
    </w:p>
    <w:p>
      <w:pPr>
        <w:spacing w:line="360" w:lineRule="exact"/>
        <w:ind w:firstLine="1050" w:firstLineChars="500"/>
        <w:jc w:val="left"/>
        <w:rPr>
          <w:rFonts w:hint="eastAsia" w:ascii="宋体" w:hAnsi="宋体" w:cs="宋体"/>
          <w:szCs w:val="21"/>
          <w:lang w:bidi="ar"/>
        </w:rPr>
      </w:pPr>
      <w:r>
        <w:rPr>
          <w:rFonts w:hint="eastAsia" w:ascii="宋体" w:hAnsi="宋体" w:cs="宋体"/>
          <w:szCs w:val="21"/>
          <w:lang w:bidi="ar"/>
        </w:rPr>
        <w:t>盈余公积     1 125</w:t>
      </w:r>
    </w:p>
    <w:p>
      <w:pPr>
        <w:spacing w:line="360" w:lineRule="exact"/>
        <w:ind w:firstLine="1050" w:firstLineChars="500"/>
        <w:jc w:val="left"/>
        <w:rPr>
          <w:rFonts w:hint="eastAsia" w:ascii="宋体" w:hAnsi="宋体" w:cs="宋体"/>
          <w:szCs w:val="21"/>
          <w:lang w:bidi="ar"/>
        </w:rPr>
      </w:pPr>
      <w:r>
        <w:rPr>
          <w:rFonts w:hint="eastAsia" w:ascii="宋体" w:hAnsi="宋体" w:cs="宋体"/>
          <w:szCs w:val="21"/>
          <w:lang w:bidi="ar"/>
        </w:rPr>
        <w:t>利润分配—未分配利润</w:t>
      </w:r>
      <w:r>
        <w:rPr>
          <w:rFonts w:hint="eastAsia" w:ascii="宋体" w:hAnsi="宋体" w:cs="宋体"/>
          <w:szCs w:val="21"/>
          <w:lang w:bidi="ar"/>
        </w:rPr>
        <w:tab/>
      </w:r>
      <w:r>
        <w:rPr>
          <w:rFonts w:hint="eastAsia" w:ascii="宋体" w:hAnsi="宋体" w:cs="宋体"/>
          <w:szCs w:val="21"/>
          <w:lang w:bidi="ar"/>
        </w:rPr>
        <w:tab/>
      </w:r>
      <w:r>
        <w:rPr>
          <w:rFonts w:hint="eastAsia" w:ascii="宋体" w:hAnsi="宋体" w:cs="宋体"/>
          <w:szCs w:val="21"/>
          <w:lang w:bidi="ar"/>
        </w:rPr>
        <w:t>10 125</w:t>
      </w:r>
    </w:p>
    <w:p>
      <w:pPr>
        <w:spacing w:line="360" w:lineRule="exact"/>
        <w:ind w:firstLine="210" w:firstLineChars="100"/>
        <w:jc w:val="left"/>
        <w:rPr>
          <w:rFonts w:hint="eastAsia" w:ascii="宋体" w:hAnsi="宋体" w:cs="宋体"/>
          <w:szCs w:val="21"/>
          <w:lang w:bidi="ar"/>
        </w:rPr>
      </w:pPr>
      <w:r>
        <w:rPr>
          <w:rFonts w:hint="eastAsia" w:ascii="宋体" w:hAnsi="宋体" w:cs="宋体"/>
          <w:szCs w:val="21"/>
          <w:lang w:bidi="ar"/>
        </w:rPr>
        <w:t>(2)借:原材料—乙材料   3 900</w:t>
      </w:r>
    </w:p>
    <w:p>
      <w:pPr>
        <w:spacing w:line="360" w:lineRule="exact"/>
        <w:ind w:firstLine="840" w:firstLineChars="400"/>
        <w:jc w:val="left"/>
        <w:rPr>
          <w:rFonts w:hint="eastAsia" w:ascii="宋体" w:hAnsi="宋体" w:cs="宋体"/>
          <w:szCs w:val="21"/>
          <w:lang w:bidi="ar"/>
        </w:rPr>
      </w:pPr>
      <w:r>
        <w:rPr>
          <w:rFonts w:hint="eastAsia" w:ascii="宋体" w:hAnsi="宋体" w:cs="宋体"/>
          <w:szCs w:val="21"/>
          <w:lang w:bidi="ar"/>
        </w:rPr>
        <w:t>贷:待处理财产损溢—待处理流动资产损溢    3 900</w:t>
      </w:r>
    </w:p>
    <w:p>
      <w:pPr>
        <w:spacing w:line="360" w:lineRule="exact"/>
        <w:ind w:firstLine="630" w:firstLineChars="300"/>
        <w:jc w:val="left"/>
        <w:rPr>
          <w:rFonts w:hint="eastAsia" w:ascii="宋体" w:hAnsi="宋体" w:cs="宋体"/>
          <w:szCs w:val="21"/>
          <w:lang w:bidi="ar"/>
        </w:rPr>
      </w:pPr>
      <w:r>
        <w:rPr>
          <w:rFonts w:hint="eastAsia" w:ascii="宋体" w:hAnsi="宋体" w:cs="宋体"/>
          <w:szCs w:val="21"/>
          <w:lang w:bidi="ar"/>
        </w:rPr>
        <w:t>借:待处理财产损溢—待处理流动资产损溢    3 900</w:t>
      </w:r>
    </w:p>
    <w:p>
      <w:pPr>
        <w:spacing w:line="360" w:lineRule="exact"/>
        <w:ind w:firstLine="840" w:firstLineChars="400"/>
        <w:jc w:val="left"/>
        <w:rPr>
          <w:rFonts w:hint="eastAsia" w:ascii="宋体" w:hAnsi="宋体" w:cs="宋体"/>
          <w:szCs w:val="21"/>
          <w:lang w:bidi="ar"/>
        </w:rPr>
      </w:pPr>
      <w:r>
        <w:rPr>
          <w:rFonts w:hint="eastAsia" w:ascii="宋体" w:hAnsi="宋体" w:cs="宋体"/>
          <w:szCs w:val="21"/>
          <w:lang w:bidi="ar"/>
        </w:rPr>
        <w:t>贷:管理费用      3 900</w:t>
      </w:r>
    </w:p>
    <w:p>
      <w:pPr>
        <w:spacing w:line="360" w:lineRule="exact"/>
        <w:ind w:firstLine="210" w:firstLineChars="100"/>
        <w:jc w:val="left"/>
        <w:rPr>
          <w:rFonts w:hint="eastAsia" w:ascii="宋体" w:hAnsi="宋体" w:cs="宋体"/>
          <w:szCs w:val="21"/>
          <w:lang w:bidi="ar"/>
        </w:rPr>
      </w:pPr>
      <w:r>
        <w:rPr>
          <w:rFonts w:hint="eastAsia" w:ascii="宋体" w:hAnsi="宋体" w:cs="宋体"/>
          <w:szCs w:val="21"/>
          <w:lang w:bidi="ar"/>
        </w:rPr>
        <w:t>(3)借:待处理财产损溢—待处理固定资产损溢      7800</w:t>
      </w:r>
    </w:p>
    <w:p>
      <w:pPr>
        <w:spacing w:line="360" w:lineRule="exact"/>
        <w:ind w:firstLine="840" w:firstLineChars="400"/>
        <w:jc w:val="left"/>
        <w:rPr>
          <w:rFonts w:hint="eastAsia" w:ascii="宋体" w:hAnsi="宋体" w:cs="宋体"/>
          <w:szCs w:val="21"/>
          <w:lang w:bidi="ar"/>
        </w:rPr>
      </w:pPr>
      <w:r>
        <w:rPr>
          <w:rFonts w:hint="eastAsia" w:ascii="宋体" w:hAnsi="宋体" w:cs="宋体"/>
          <w:szCs w:val="21"/>
          <w:lang w:bidi="ar"/>
        </w:rPr>
        <w:t>累计折旧       9200</w:t>
      </w:r>
    </w:p>
    <w:p>
      <w:pPr>
        <w:spacing w:line="360" w:lineRule="exact"/>
        <w:ind w:firstLine="840" w:firstLineChars="400"/>
        <w:jc w:val="left"/>
        <w:rPr>
          <w:rFonts w:hint="eastAsia" w:ascii="宋体" w:hAnsi="宋体" w:cs="宋体"/>
          <w:szCs w:val="21"/>
          <w:lang w:bidi="ar"/>
        </w:rPr>
      </w:pPr>
      <w:r>
        <w:rPr>
          <w:rFonts w:hint="eastAsia" w:ascii="宋体" w:hAnsi="宋体" w:cs="宋体"/>
          <w:szCs w:val="21"/>
          <w:lang w:bidi="ar"/>
        </w:rPr>
        <w:t>贷:固定资产—A设备         17 000</w:t>
      </w:r>
    </w:p>
    <w:p>
      <w:pPr>
        <w:spacing w:line="360" w:lineRule="exact"/>
        <w:ind w:firstLine="630" w:firstLineChars="300"/>
        <w:jc w:val="left"/>
        <w:rPr>
          <w:rFonts w:hint="eastAsia" w:ascii="宋体" w:hAnsi="宋体" w:cs="宋体"/>
          <w:szCs w:val="21"/>
          <w:lang w:bidi="ar"/>
        </w:rPr>
      </w:pPr>
      <w:r>
        <w:rPr>
          <w:rFonts w:hint="eastAsia" w:ascii="宋体" w:hAnsi="宋体" w:cs="宋体"/>
          <w:szCs w:val="21"/>
          <w:lang w:bidi="ar"/>
        </w:rPr>
        <w:t>借:营业外支出      7 800</w:t>
      </w:r>
    </w:p>
    <w:p>
      <w:pPr>
        <w:spacing w:line="360" w:lineRule="exact"/>
        <w:ind w:firstLine="840" w:firstLineChars="400"/>
        <w:jc w:val="left"/>
        <w:rPr>
          <w:rFonts w:hint="eastAsia" w:ascii="宋体" w:hAnsi="宋体" w:cs="宋体"/>
          <w:szCs w:val="21"/>
          <w:lang w:bidi="ar"/>
        </w:rPr>
      </w:pPr>
      <w:r>
        <w:rPr>
          <w:rFonts w:hint="eastAsia" w:ascii="宋体" w:hAnsi="宋体" w:cs="宋体"/>
          <w:szCs w:val="21"/>
          <w:lang w:bidi="ar"/>
        </w:rPr>
        <w:t>贷:待处理财产损溢——待处理固定资产损溢       7 800</w:t>
      </w:r>
    </w:p>
    <w:p>
      <w:pPr>
        <w:spacing w:line="360" w:lineRule="exact"/>
        <w:ind w:firstLine="210" w:firstLineChars="100"/>
        <w:jc w:val="left"/>
        <w:rPr>
          <w:rFonts w:hint="eastAsia" w:ascii="宋体" w:hAnsi="宋体" w:cs="宋体"/>
          <w:szCs w:val="21"/>
          <w:lang w:bidi="ar"/>
        </w:rPr>
      </w:pPr>
      <w:r>
        <w:rPr>
          <w:rFonts w:hint="eastAsia" w:ascii="宋体" w:hAnsi="宋体" w:cs="宋体"/>
          <w:szCs w:val="21"/>
          <w:lang w:bidi="ar"/>
        </w:rPr>
        <w:t>(4)借:待处理财产损溢——待处理流动资产损溢     6 300</w:t>
      </w:r>
    </w:p>
    <w:p>
      <w:pPr>
        <w:spacing w:line="360" w:lineRule="exact"/>
        <w:ind w:firstLine="840" w:firstLineChars="400"/>
        <w:jc w:val="left"/>
        <w:rPr>
          <w:rFonts w:hint="eastAsia" w:ascii="宋体" w:hAnsi="宋体" w:cs="宋体"/>
          <w:szCs w:val="21"/>
          <w:lang w:bidi="ar"/>
        </w:rPr>
      </w:pPr>
      <w:r>
        <w:rPr>
          <w:rFonts w:hint="eastAsia" w:ascii="宋体" w:hAnsi="宋体" w:cs="宋体"/>
          <w:szCs w:val="21"/>
          <w:lang w:bidi="ar"/>
        </w:rPr>
        <w:t>贷:原材料—甲材料      6 300</w:t>
      </w:r>
    </w:p>
    <w:p>
      <w:pPr>
        <w:spacing w:line="360" w:lineRule="exact"/>
        <w:ind w:firstLine="630" w:firstLineChars="300"/>
        <w:jc w:val="left"/>
        <w:rPr>
          <w:rFonts w:hint="eastAsia" w:ascii="宋体" w:hAnsi="宋体" w:cs="宋体"/>
          <w:szCs w:val="21"/>
          <w:lang w:bidi="ar"/>
        </w:rPr>
      </w:pPr>
      <w:r>
        <w:rPr>
          <w:rFonts w:hint="eastAsia" w:ascii="宋体" w:hAnsi="宋体" w:cs="宋体"/>
          <w:szCs w:val="21"/>
          <w:lang w:bidi="ar"/>
        </w:rPr>
        <w:t>借:管理费用       7 119</w:t>
      </w:r>
    </w:p>
    <w:p>
      <w:pPr>
        <w:spacing w:line="360" w:lineRule="exact"/>
        <w:ind w:firstLine="840" w:firstLineChars="400"/>
        <w:jc w:val="left"/>
        <w:rPr>
          <w:rFonts w:hint="eastAsia" w:ascii="宋体" w:hAnsi="宋体" w:cs="宋体"/>
          <w:szCs w:val="21"/>
          <w:lang w:bidi="ar"/>
        </w:rPr>
      </w:pPr>
      <w:r>
        <w:rPr>
          <w:rFonts w:hint="eastAsia" w:ascii="宋体" w:hAnsi="宋体" w:cs="宋体"/>
          <w:szCs w:val="21"/>
          <w:lang w:bidi="ar"/>
        </w:rPr>
        <w:t>贷:待处理财产损溢—待处理流动资产损溢    6 300</w:t>
      </w:r>
    </w:p>
    <w:p>
      <w:pPr>
        <w:spacing w:line="360" w:lineRule="exact"/>
        <w:ind w:firstLine="1260" w:firstLineChars="600"/>
        <w:jc w:val="left"/>
        <w:rPr>
          <w:rFonts w:hint="eastAsia" w:ascii="宋体" w:hAnsi="宋体" w:cs="宋体"/>
          <w:szCs w:val="21"/>
          <w:lang w:bidi="ar"/>
        </w:rPr>
      </w:pPr>
      <w:r>
        <w:rPr>
          <w:rFonts w:hint="eastAsia" w:ascii="宋体" w:hAnsi="宋体" w:cs="宋体"/>
          <w:szCs w:val="21"/>
          <w:lang w:bidi="ar"/>
        </w:rPr>
        <w:t>应交税费——应交增值税(进项税额转出)       819</w:t>
      </w:r>
    </w:p>
    <w:p>
      <w:pPr>
        <w:spacing w:line="360" w:lineRule="exact"/>
        <w:ind w:firstLine="210" w:firstLineChars="100"/>
        <w:jc w:val="left"/>
        <w:rPr>
          <w:rFonts w:hint="eastAsia" w:ascii="宋体" w:hAnsi="宋体" w:cs="宋体"/>
          <w:szCs w:val="21"/>
          <w:lang w:bidi="ar"/>
        </w:rPr>
      </w:pPr>
      <w:r>
        <w:rPr>
          <w:rFonts w:hint="eastAsia" w:ascii="宋体" w:hAnsi="宋体" w:cs="宋体"/>
          <w:szCs w:val="21"/>
          <w:lang w:bidi="ar"/>
        </w:rPr>
        <w:t>(5)借:待处理财产损溢—待处理流动资产损溢      8 000</w:t>
      </w:r>
    </w:p>
    <w:p>
      <w:pPr>
        <w:spacing w:line="360" w:lineRule="exact"/>
        <w:ind w:firstLine="840" w:firstLineChars="400"/>
        <w:jc w:val="left"/>
        <w:rPr>
          <w:rFonts w:hint="eastAsia" w:ascii="宋体" w:hAnsi="宋体" w:cs="宋体"/>
          <w:szCs w:val="21"/>
          <w:lang w:bidi="ar"/>
        </w:rPr>
      </w:pPr>
      <w:r>
        <w:rPr>
          <w:rFonts w:hint="eastAsia" w:ascii="宋体" w:hAnsi="宋体" w:cs="宋体"/>
          <w:szCs w:val="21"/>
          <w:lang w:bidi="ar"/>
        </w:rPr>
        <w:t>贷:原材料—乙材料    8 000</w:t>
      </w:r>
    </w:p>
    <w:p>
      <w:pPr>
        <w:spacing w:line="360" w:lineRule="exact"/>
        <w:ind w:firstLine="630" w:firstLineChars="300"/>
        <w:jc w:val="left"/>
        <w:rPr>
          <w:rFonts w:hint="eastAsia" w:ascii="宋体" w:hAnsi="宋体" w:cs="宋体"/>
          <w:szCs w:val="21"/>
          <w:lang w:bidi="ar"/>
        </w:rPr>
      </w:pPr>
      <w:r>
        <w:rPr>
          <w:rFonts w:hint="eastAsia" w:ascii="宋体" w:hAnsi="宋体" w:cs="宋体"/>
          <w:szCs w:val="21"/>
          <w:lang w:bidi="ar"/>
        </w:rPr>
        <w:t>借:其他应收款——保险公司    5 000</w:t>
      </w:r>
    </w:p>
    <w:p>
      <w:pPr>
        <w:spacing w:line="360" w:lineRule="exact"/>
        <w:ind w:firstLine="1050" w:firstLineChars="500"/>
        <w:jc w:val="left"/>
        <w:rPr>
          <w:rFonts w:hint="default" w:ascii="宋体" w:hAnsi="宋体" w:cs="宋体" w:eastAsiaTheme="minorEastAsia"/>
          <w:szCs w:val="21"/>
          <w:lang w:val="en-US" w:eastAsia="zh-CN" w:bidi="ar"/>
        </w:rPr>
      </w:pPr>
      <w:r>
        <w:rPr>
          <w:rFonts w:hint="eastAsia" w:ascii="宋体" w:hAnsi="宋体" w:cs="宋体"/>
          <w:szCs w:val="21"/>
          <w:lang w:bidi="ar"/>
        </w:rPr>
        <w:t xml:space="preserve">营业外支出       </w:t>
      </w:r>
      <w:r>
        <w:rPr>
          <w:rFonts w:hint="eastAsia" w:ascii="宋体" w:hAnsi="宋体" w:cs="宋体"/>
          <w:szCs w:val="21"/>
          <w:lang w:val="en-US" w:eastAsia="zh-CN" w:bidi="ar"/>
        </w:rPr>
        <w:t>3 000</w:t>
      </w:r>
    </w:p>
    <w:p>
      <w:pPr>
        <w:spacing w:line="360" w:lineRule="exact"/>
        <w:ind w:firstLine="840" w:firstLineChars="400"/>
        <w:jc w:val="left"/>
        <w:rPr>
          <w:rFonts w:hint="eastAsia" w:ascii="宋体" w:hAnsi="宋体" w:cs="宋体"/>
          <w:szCs w:val="21"/>
          <w:lang w:bidi="ar"/>
        </w:rPr>
      </w:pPr>
      <w:r>
        <w:rPr>
          <w:rFonts w:hint="eastAsia" w:ascii="宋体" w:hAnsi="宋体" w:cs="宋体"/>
          <w:szCs w:val="21"/>
          <w:lang w:bidi="ar"/>
        </w:rPr>
        <w:t>贷:待处理财产损溢——待处理流动资产损溢      8 000</w:t>
      </w:r>
    </w:p>
    <w:p>
      <w:pPr>
        <w:spacing w:line="360" w:lineRule="exact"/>
        <w:jc w:val="left"/>
        <w:rPr>
          <w:rFonts w:hint="eastAsia" w:ascii="宋体" w:hAnsi="宋体" w:cs="宋体"/>
          <w:szCs w:val="21"/>
          <w:lang w:bidi="ar"/>
        </w:rPr>
      </w:pPr>
      <w:r>
        <w:rPr>
          <w:rFonts w:hint="eastAsia" w:ascii="宋体" w:hAnsi="宋体" w:cs="宋体"/>
          <w:szCs w:val="21"/>
          <w:lang w:bidi="ar"/>
        </w:rPr>
        <w:t>2.某企业发生以下经济业务：</w:t>
      </w:r>
    </w:p>
    <w:p>
      <w:pPr>
        <w:spacing w:line="360" w:lineRule="exact"/>
        <w:jc w:val="left"/>
        <w:rPr>
          <w:rFonts w:hint="eastAsia" w:ascii="宋体" w:hAnsi="宋体" w:cs="宋体"/>
          <w:szCs w:val="21"/>
          <w:lang w:bidi="ar"/>
        </w:rPr>
      </w:pPr>
      <w:r>
        <w:rPr>
          <w:rFonts w:hint="eastAsia" w:ascii="宋体" w:hAnsi="宋体" w:cs="宋体"/>
          <w:szCs w:val="21"/>
          <w:lang w:bidi="ar"/>
        </w:rPr>
        <w:t>(1)盘亏现金400元,经查是出纳疏忽所致,决定由出纳员承担责任,尚未收到赔款。</w:t>
      </w:r>
    </w:p>
    <w:p>
      <w:pPr>
        <w:spacing w:line="360" w:lineRule="exact"/>
        <w:jc w:val="left"/>
        <w:rPr>
          <w:rFonts w:hint="eastAsia" w:ascii="宋体" w:hAnsi="宋体" w:cs="宋体"/>
          <w:szCs w:val="21"/>
          <w:lang w:bidi="ar"/>
        </w:rPr>
      </w:pPr>
      <w:r>
        <w:rPr>
          <w:rFonts w:hint="eastAsia" w:ascii="宋体" w:hAnsi="宋体" w:cs="宋体"/>
          <w:szCs w:val="21"/>
          <w:lang w:bidi="ar"/>
        </w:rPr>
        <w:t>(2)盘盈甲材料3000元,经核查属于收发计量误差造成；</w:t>
      </w:r>
    </w:p>
    <w:p>
      <w:pPr>
        <w:spacing w:line="360" w:lineRule="exact"/>
        <w:jc w:val="left"/>
        <w:rPr>
          <w:rFonts w:hint="eastAsia" w:ascii="宋体" w:hAnsi="宋体" w:cs="宋体"/>
          <w:szCs w:val="21"/>
          <w:lang w:bidi="ar"/>
        </w:rPr>
      </w:pPr>
      <w:r>
        <w:rPr>
          <w:rFonts w:hint="eastAsia" w:ascii="宋体" w:hAnsi="宋体" w:cs="宋体"/>
          <w:szCs w:val="21"/>
          <w:lang w:bidi="ar"/>
        </w:rPr>
        <w:t>(3)盘亏机床一台,账面原值65 000元,已提折旧15 000元,经核查属于地震所致,按规定可以向保险公司索赔30 000元,款项未收到,其余作为营业外支出处理；</w:t>
      </w:r>
    </w:p>
    <w:p>
      <w:pPr>
        <w:spacing w:line="360" w:lineRule="exact"/>
        <w:jc w:val="left"/>
        <w:rPr>
          <w:rFonts w:hint="eastAsia" w:ascii="宋体" w:hAnsi="宋体" w:cs="宋体"/>
          <w:szCs w:val="21"/>
          <w:lang w:bidi="ar"/>
        </w:rPr>
      </w:pPr>
      <w:r>
        <w:rPr>
          <w:rFonts w:hint="eastAsia" w:ascii="宋体" w:hAnsi="宋体" w:cs="宋体"/>
          <w:szCs w:val="21"/>
          <w:lang w:bidi="ar"/>
        </w:rPr>
        <w:t>(4)盘亏乙材料7 000元,经核查,其中500元属于定额内自然损耗造成;6 500元属于管理不善造成:由保管员张某赔偿2000,其余作为管理费用处理；</w:t>
      </w:r>
    </w:p>
    <w:p>
      <w:pPr>
        <w:spacing w:line="360" w:lineRule="exact"/>
        <w:jc w:val="left"/>
        <w:rPr>
          <w:rFonts w:hint="eastAsia" w:ascii="宋体" w:hAnsi="宋体" w:cs="宋体"/>
          <w:szCs w:val="21"/>
          <w:lang w:bidi="ar"/>
        </w:rPr>
      </w:pPr>
      <w:r>
        <w:rPr>
          <w:rFonts w:hint="eastAsia" w:ascii="宋体" w:hAnsi="宋体" w:cs="宋体"/>
          <w:szCs w:val="21"/>
          <w:lang w:bidi="ar"/>
        </w:rPr>
        <w:t>(5)盘盈现金600元,无法查明原因,报经领导批准按规定处理。</w:t>
      </w:r>
    </w:p>
    <w:p>
      <w:pPr>
        <w:spacing w:line="360" w:lineRule="exact"/>
        <w:jc w:val="left"/>
        <w:rPr>
          <w:rFonts w:hint="eastAsia" w:ascii="宋体" w:hAnsi="宋体" w:cs="宋体"/>
          <w:szCs w:val="21"/>
          <w:lang w:bidi="ar"/>
        </w:rPr>
      </w:pPr>
      <w:r>
        <w:rPr>
          <w:rFonts w:hint="eastAsia" w:ascii="宋体" w:hAnsi="宋体" w:cs="宋体"/>
          <w:szCs w:val="21"/>
          <w:lang w:bidi="ar"/>
        </w:rPr>
        <w:t xml:space="preserve"> 要求:根据上述业务编制审批前和审批后的会计分录。</w:t>
      </w:r>
    </w:p>
    <w:p>
      <w:pPr>
        <w:spacing w:line="360" w:lineRule="exact"/>
        <w:jc w:val="left"/>
        <w:rPr>
          <w:rFonts w:hint="eastAsia" w:ascii="宋体" w:hAnsi="宋体" w:cs="宋体"/>
          <w:szCs w:val="21"/>
          <w:lang w:bidi="ar"/>
        </w:rPr>
      </w:pPr>
      <w:r>
        <w:rPr>
          <w:rFonts w:hint="eastAsia" w:ascii="宋体" w:hAnsi="宋体" w:cs="宋体"/>
          <w:b/>
          <w:bCs/>
          <w:szCs w:val="21"/>
          <w:lang w:bidi="ar"/>
        </w:rPr>
        <w:t>解：</w:t>
      </w:r>
      <w:r>
        <w:rPr>
          <w:rFonts w:hint="eastAsia" w:ascii="宋体" w:hAnsi="宋体" w:cs="宋体"/>
          <w:szCs w:val="21"/>
          <w:lang w:bidi="ar"/>
        </w:rPr>
        <w:t>（每个分录3分）</w:t>
      </w:r>
    </w:p>
    <w:p>
      <w:pPr>
        <w:spacing w:line="360" w:lineRule="exact"/>
        <w:rPr>
          <w:rFonts w:hint="eastAsia" w:ascii="宋体" w:hAnsi="宋体" w:cs="宋体"/>
          <w:color w:val="000000"/>
          <w:szCs w:val="21"/>
        </w:rPr>
      </w:pPr>
      <w:r>
        <w:rPr>
          <w:rFonts w:hint="eastAsia" w:ascii="宋体" w:hAnsi="宋体" w:cs="宋体"/>
          <w:color w:val="000000"/>
          <w:szCs w:val="21"/>
        </w:rPr>
        <w:t>（1）审批前：借：待处理财产损溢——待处理流动资产损溢 400</w:t>
      </w:r>
    </w:p>
    <w:p>
      <w:pPr>
        <w:spacing w:line="360" w:lineRule="exact"/>
        <w:rPr>
          <w:rFonts w:hint="eastAsia" w:ascii="宋体" w:hAnsi="宋体" w:cs="宋体"/>
          <w:color w:val="000000"/>
          <w:szCs w:val="21"/>
        </w:rPr>
      </w:pPr>
      <w:r>
        <w:rPr>
          <w:rFonts w:hint="eastAsia" w:ascii="宋体" w:hAnsi="宋体" w:cs="宋体"/>
          <w:color w:val="000000"/>
          <w:szCs w:val="21"/>
        </w:rPr>
        <w:t xml:space="preserve">                   贷：库存现金                            400</w:t>
      </w:r>
    </w:p>
    <w:p>
      <w:pPr>
        <w:spacing w:line="360" w:lineRule="exact"/>
        <w:rPr>
          <w:rFonts w:hint="eastAsia" w:ascii="宋体" w:hAnsi="宋体" w:cs="宋体"/>
          <w:color w:val="000000"/>
          <w:szCs w:val="21"/>
        </w:rPr>
      </w:pPr>
      <w:r>
        <w:rPr>
          <w:rFonts w:hint="eastAsia" w:ascii="宋体" w:hAnsi="宋体" w:cs="宋体"/>
          <w:color w:val="000000"/>
          <w:szCs w:val="21"/>
        </w:rPr>
        <w:t xml:space="preserve">       审批后：借：其他应收款  400</w:t>
      </w:r>
    </w:p>
    <w:p>
      <w:pPr>
        <w:spacing w:line="360" w:lineRule="exact"/>
        <w:rPr>
          <w:rFonts w:hint="eastAsia" w:ascii="宋体" w:hAnsi="宋体" w:cs="宋体"/>
          <w:color w:val="000000"/>
          <w:szCs w:val="21"/>
        </w:rPr>
      </w:pPr>
      <w:r>
        <w:rPr>
          <w:rFonts w:hint="eastAsia" w:ascii="宋体" w:hAnsi="宋体" w:cs="宋体"/>
          <w:color w:val="000000"/>
          <w:szCs w:val="21"/>
        </w:rPr>
        <w:t xml:space="preserve">                   贷：待处理财产损溢——待处理流动资产损溢 400</w:t>
      </w:r>
    </w:p>
    <w:p>
      <w:pPr>
        <w:spacing w:line="360" w:lineRule="exact"/>
        <w:rPr>
          <w:rFonts w:hint="eastAsia" w:ascii="宋体" w:hAnsi="宋体" w:cs="宋体"/>
          <w:color w:val="000000"/>
          <w:szCs w:val="21"/>
        </w:rPr>
      </w:pPr>
      <w:r>
        <w:rPr>
          <w:rFonts w:hint="eastAsia" w:ascii="宋体" w:hAnsi="宋体" w:cs="宋体"/>
          <w:color w:val="000000"/>
          <w:szCs w:val="21"/>
        </w:rPr>
        <w:t>（2）审批前：借：原材料——甲材料 3000</w:t>
      </w:r>
    </w:p>
    <w:p>
      <w:pPr>
        <w:spacing w:line="360" w:lineRule="exact"/>
        <w:rPr>
          <w:rFonts w:hint="eastAsia" w:ascii="宋体" w:hAnsi="宋体" w:cs="宋体"/>
          <w:color w:val="000000"/>
          <w:szCs w:val="21"/>
        </w:rPr>
      </w:pPr>
      <w:r>
        <w:rPr>
          <w:rFonts w:hint="eastAsia" w:ascii="宋体" w:hAnsi="宋体" w:cs="宋体"/>
          <w:color w:val="000000"/>
          <w:szCs w:val="21"/>
        </w:rPr>
        <w:t xml:space="preserve">                 贷：待处理财产损溢——待处理流动资产损溢  3 000</w:t>
      </w:r>
    </w:p>
    <w:p>
      <w:pPr>
        <w:spacing w:line="360" w:lineRule="exact"/>
        <w:rPr>
          <w:rFonts w:hint="eastAsia" w:ascii="宋体" w:hAnsi="宋体" w:cs="宋体"/>
          <w:color w:val="000000"/>
          <w:szCs w:val="21"/>
        </w:rPr>
      </w:pPr>
      <w:r>
        <w:rPr>
          <w:rFonts w:hint="eastAsia" w:ascii="宋体" w:hAnsi="宋体" w:cs="宋体"/>
          <w:color w:val="000000"/>
          <w:szCs w:val="21"/>
        </w:rPr>
        <w:t xml:space="preserve">      审批后：借：待处理财产损溢——待处理流动资产损溢  3 000</w:t>
      </w:r>
    </w:p>
    <w:p>
      <w:pPr>
        <w:spacing w:line="360" w:lineRule="exact"/>
        <w:rPr>
          <w:rFonts w:hint="eastAsia" w:ascii="宋体" w:hAnsi="宋体" w:cs="宋体"/>
          <w:color w:val="000000"/>
          <w:szCs w:val="21"/>
        </w:rPr>
      </w:pPr>
      <w:r>
        <w:rPr>
          <w:rFonts w:hint="eastAsia" w:ascii="宋体" w:hAnsi="宋体" w:cs="宋体"/>
          <w:color w:val="000000"/>
          <w:szCs w:val="21"/>
        </w:rPr>
        <w:t xml:space="preserve">                  贷：管理费用                                3 000</w:t>
      </w:r>
    </w:p>
    <w:p>
      <w:pPr>
        <w:spacing w:line="360" w:lineRule="exact"/>
        <w:rPr>
          <w:rFonts w:hint="eastAsia" w:ascii="宋体" w:hAnsi="宋体" w:cs="宋体"/>
          <w:color w:val="000000"/>
          <w:szCs w:val="21"/>
        </w:rPr>
      </w:pPr>
      <w:r>
        <w:rPr>
          <w:rFonts w:hint="eastAsia" w:ascii="宋体" w:hAnsi="宋体" w:cs="宋体"/>
          <w:color w:val="000000"/>
          <w:szCs w:val="21"/>
        </w:rPr>
        <w:t>（3）审批前：借：待处理财产损溢——待处理固定资产损溢 50 000</w:t>
      </w:r>
    </w:p>
    <w:p>
      <w:pPr>
        <w:spacing w:line="360" w:lineRule="exact"/>
        <w:rPr>
          <w:rFonts w:hint="eastAsia" w:ascii="宋体" w:hAnsi="宋体" w:cs="宋体"/>
          <w:color w:val="000000"/>
          <w:szCs w:val="21"/>
        </w:rPr>
      </w:pPr>
      <w:r>
        <w:rPr>
          <w:rFonts w:hint="eastAsia" w:ascii="宋体" w:hAnsi="宋体" w:cs="宋体"/>
          <w:color w:val="000000"/>
          <w:szCs w:val="21"/>
        </w:rPr>
        <w:t xml:space="preserve">                 累计折旧                            15 000</w:t>
      </w:r>
    </w:p>
    <w:p>
      <w:pPr>
        <w:spacing w:line="360" w:lineRule="exact"/>
        <w:rPr>
          <w:rFonts w:hint="eastAsia" w:ascii="宋体" w:hAnsi="宋体" w:cs="宋体"/>
          <w:color w:val="000000"/>
          <w:szCs w:val="21"/>
        </w:rPr>
      </w:pPr>
      <w:r>
        <w:rPr>
          <w:rFonts w:hint="eastAsia" w:ascii="宋体" w:hAnsi="宋体" w:cs="宋体"/>
          <w:color w:val="000000"/>
          <w:szCs w:val="21"/>
        </w:rPr>
        <w:t xml:space="preserve">                 贷：固定资产                          65 000</w:t>
      </w:r>
    </w:p>
    <w:p>
      <w:pPr>
        <w:spacing w:line="360" w:lineRule="exact"/>
        <w:rPr>
          <w:rFonts w:hint="eastAsia" w:ascii="宋体" w:hAnsi="宋体" w:cs="宋体"/>
          <w:color w:val="000000"/>
          <w:szCs w:val="21"/>
        </w:rPr>
      </w:pPr>
      <w:r>
        <w:rPr>
          <w:rFonts w:hint="eastAsia" w:ascii="宋体" w:hAnsi="宋体" w:cs="宋体"/>
          <w:color w:val="000000"/>
          <w:szCs w:val="21"/>
        </w:rPr>
        <w:t xml:space="preserve">      审批后：借：其他应收款  30 000</w:t>
      </w:r>
    </w:p>
    <w:p>
      <w:pPr>
        <w:spacing w:line="360" w:lineRule="exact"/>
        <w:rPr>
          <w:rFonts w:hint="eastAsia" w:ascii="宋体" w:hAnsi="宋体" w:cs="宋体"/>
          <w:color w:val="000000"/>
          <w:szCs w:val="21"/>
        </w:rPr>
      </w:pPr>
      <w:r>
        <w:rPr>
          <w:rFonts w:hint="eastAsia" w:ascii="宋体" w:hAnsi="宋体" w:cs="宋体"/>
          <w:color w:val="000000"/>
          <w:szCs w:val="21"/>
        </w:rPr>
        <w:t xml:space="preserve">                  营业外支出  20 000</w:t>
      </w:r>
    </w:p>
    <w:p>
      <w:pPr>
        <w:spacing w:line="360" w:lineRule="exact"/>
        <w:rPr>
          <w:rFonts w:hint="eastAsia" w:ascii="宋体" w:hAnsi="宋体" w:cs="宋体"/>
          <w:color w:val="000000"/>
          <w:szCs w:val="21"/>
        </w:rPr>
      </w:pPr>
      <w:r>
        <w:rPr>
          <w:rFonts w:hint="eastAsia" w:ascii="宋体" w:hAnsi="宋体" w:cs="宋体"/>
          <w:color w:val="000000"/>
          <w:szCs w:val="21"/>
        </w:rPr>
        <w:t xml:space="preserve">                  贷：待处理财产损溢——待处理固定资产损溢 50 000</w:t>
      </w:r>
    </w:p>
    <w:p>
      <w:pPr>
        <w:spacing w:line="360" w:lineRule="exact"/>
        <w:rPr>
          <w:rFonts w:hint="eastAsia" w:ascii="宋体" w:hAnsi="宋体" w:cs="宋体"/>
          <w:color w:val="000000"/>
          <w:szCs w:val="21"/>
        </w:rPr>
      </w:pPr>
      <w:r>
        <w:rPr>
          <w:rFonts w:hint="eastAsia" w:ascii="宋体" w:hAnsi="宋体" w:cs="宋体"/>
          <w:color w:val="000000"/>
          <w:szCs w:val="21"/>
        </w:rPr>
        <w:t>（4）审批前：借：待处理财产损溢——待处理流动资产损溢 7 000</w:t>
      </w:r>
    </w:p>
    <w:p>
      <w:pPr>
        <w:spacing w:line="360" w:lineRule="exact"/>
        <w:rPr>
          <w:rFonts w:hint="eastAsia" w:ascii="宋体" w:hAnsi="宋体" w:cs="宋体"/>
          <w:color w:val="000000"/>
          <w:szCs w:val="21"/>
        </w:rPr>
      </w:pPr>
      <w:r>
        <w:rPr>
          <w:rFonts w:hint="eastAsia" w:ascii="宋体" w:hAnsi="宋体" w:cs="宋体"/>
          <w:color w:val="000000"/>
          <w:szCs w:val="21"/>
        </w:rPr>
        <w:t xml:space="preserve">                 贷：原材料——乙材料                    7 000</w:t>
      </w:r>
    </w:p>
    <w:p>
      <w:pPr>
        <w:spacing w:line="360" w:lineRule="exact"/>
        <w:ind w:firstLine="630" w:firstLineChars="300"/>
        <w:rPr>
          <w:rFonts w:hint="eastAsia" w:ascii="宋体" w:hAnsi="宋体" w:cs="宋体"/>
          <w:color w:val="000000"/>
          <w:szCs w:val="21"/>
        </w:rPr>
      </w:pPr>
      <w:r>
        <w:rPr>
          <w:rFonts w:hint="eastAsia" w:ascii="宋体" w:hAnsi="宋体" w:cs="宋体"/>
          <w:color w:val="000000"/>
          <w:szCs w:val="21"/>
        </w:rPr>
        <w:t>审批后：借：其他应收款——张某  2 000</w:t>
      </w:r>
    </w:p>
    <w:p>
      <w:pPr>
        <w:spacing w:line="360" w:lineRule="exact"/>
        <w:rPr>
          <w:rFonts w:hint="eastAsia" w:ascii="宋体" w:hAnsi="宋体" w:cs="宋体"/>
          <w:color w:val="000000"/>
          <w:szCs w:val="21"/>
        </w:rPr>
      </w:pPr>
      <w:r>
        <w:rPr>
          <w:rFonts w:hint="eastAsia" w:ascii="宋体" w:hAnsi="宋体" w:cs="宋体"/>
          <w:color w:val="000000"/>
          <w:szCs w:val="21"/>
        </w:rPr>
        <w:t xml:space="preserve">                  管理费用            5 000</w:t>
      </w:r>
    </w:p>
    <w:p>
      <w:pPr>
        <w:spacing w:line="360" w:lineRule="exact"/>
        <w:rPr>
          <w:rFonts w:hint="eastAsia" w:ascii="宋体" w:hAnsi="宋体" w:cs="宋体"/>
          <w:color w:val="000000"/>
          <w:szCs w:val="21"/>
        </w:rPr>
      </w:pPr>
      <w:r>
        <w:rPr>
          <w:rFonts w:hint="eastAsia" w:ascii="宋体" w:hAnsi="宋体" w:cs="宋体"/>
          <w:color w:val="000000"/>
          <w:szCs w:val="21"/>
        </w:rPr>
        <w:t xml:space="preserve">                  贷：待处理财产损溢——待处理流动资产损溢 7 000</w:t>
      </w:r>
    </w:p>
    <w:p>
      <w:pPr>
        <w:spacing w:line="360" w:lineRule="exact"/>
        <w:rPr>
          <w:rFonts w:hint="eastAsia" w:ascii="宋体" w:hAnsi="宋体" w:cs="宋体"/>
          <w:color w:val="000000"/>
          <w:szCs w:val="21"/>
        </w:rPr>
      </w:pPr>
      <w:r>
        <w:rPr>
          <w:rFonts w:hint="eastAsia" w:ascii="宋体" w:hAnsi="宋体" w:cs="宋体"/>
          <w:color w:val="000000"/>
          <w:szCs w:val="21"/>
        </w:rPr>
        <w:t>（5）审批前：</w:t>
      </w:r>
    </w:p>
    <w:p>
      <w:pPr>
        <w:spacing w:line="360" w:lineRule="exact"/>
        <w:ind w:firstLine="1470" w:firstLineChars="700"/>
        <w:rPr>
          <w:rFonts w:hint="eastAsia" w:ascii="宋体" w:hAnsi="宋体" w:cs="宋体"/>
          <w:color w:val="000000"/>
          <w:szCs w:val="21"/>
        </w:rPr>
      </w:pPr>
      <w:r>
        <w:rPr>
          <w:rFonts w:hint="eastAsia" w:ascii="宋体" w:hAnsi="宋体" w:cs="宋体"/>
          <w:color w:val="000000"/>
          <w:szCs w:val="21"/>
        </w:rPr>
        <w:t>借：库存现金    600</w:t>
      </w:r>
    </w:p>
    <w:p>
      <w:pPr>
        <w:spacing w:line="360" w:lineRule="exact"/>
        <w:ind w:firstLine="1890" w:firstLineChars="900"/>
        <w:rPr>
          <w:rFonts w:hint="eastAsia" w:ascii="宋体" w:hAnsi="宋体" w:cs="宋体"/>
          <w:color w:val="000000"/>
          <w:szCs w:val="21"/>
        </w:rPr>
      </w:pPr>
      <w:r>
        <w:rPr>
          <w:rFonts w:hint="eastAsia" w:ascii="宋体" w:hAnsi="宋体" w:cs="宋体"/>
          <w:color w:val="000000"/>
          <w:szCs w:val="21"/>
        </w:rPr>
        <w:t xml:space="preserve">贷：待处理财产损溢——待处理流动资产损溢600                          </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审批后：</w:t>
      </w:r>
    </w:p>
    <w:p>
      <w:pPr>
        <w:spacing w:line="360" w:lineRule="exact"/>
        <w:ind w:firstLine="1470" w:firstLineChars="700"/>
        <w:rPr>
          <w:rFonts w:hint="eastAsia" w:ascii="宋体" w:hAnsi="宋体" w:cs="宋体"/>
          <w:color w:val="000000"/>
          <w:szCs w:val="21"/>
        </w:rPr>
      </w:pPr>
      <w:r>
        <w:rPr>
          <w:rFonts w:hint="eastAsia" w:ascii="宋体" w:hAnsi="宋体" w:cs="宋体"/>
          <w:color w:val="000000"/>
          <w:szCs w:val="21"/>
        </w:rPr>
        <w:t>借：待处理财产损溢——待处理流动资产损溢 600</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 xml:space="preserve">              贷：营业外收入                          600</w:t>
      </w:r>
    </w:p>
    <w:p>
      <w:pPr>
        <w:spacing w:line="360" w:lineRule="exact"/>
        <w:rPr>
          <w:rFonts w:hint="eastAsia" w:ascii="宋体" w:hAnsi="宋体" w:cs="宋体"/>
          <w:color w:val="000000"/>
          <w:szCs w:val="21"/>
        </w:rPr>
      </w:pPr>
    </w:p>
    <w:p>
      <w:pPr>
        <w:spacing w:line="360" w:lineRule="exact"/>
        <w:jc w:val="left"/>
        <w:rPr>
          <w:rFonts w:hint="eastAsia" w:ascii="宋体" w:hAnsi="宋体" w:cs="宋体"/>
          <w:szCs w:val="21"/>
          <w:lang w:bidi="ar"/>
        </w:rPr>
      </w:pPr>
      <w:r>
        <w:rPr>
          <w:rFonts w:hint="eastAsia" w:ascii="宋体" w:hAnsi="宋体" w:cs="宋体"/>
          <w:szCs w:val="21"/>
          <w:lang w:bidi="ar"/>
        </w:rPr>
        <w:t>3.甲公司期末进行财产清查时,发现如下情况:</w:t>
      </w:r>
    </w:p>
    <w:p>
      <w:pPr>
        <w:spacing w:line="360" w:lineRule="exact"/>
        <w:jc w:val="left"/>
        <w:rPr>
          <w:rFonts w:hint="eastAsia" w:ascii="宋体" w:hAnsi="宋体" w:cs="宋体"/>
          <w:szCs w:val="21"/>
          <w:lang w:bidi="ar"/>
        </w:rPr>
      </w:pPr>
      <w:r>
        <w:rPr>
          <w:rFonts w:hint="eastAsia" w:ascii="宋体" w:hAnsi="宋体" w:cs="宋体"/>
          <w:szCs w:val="21"/>
          <w:lang w:bidi="ar"/>
        </w:rPr>
        <w:t>(1)现金盘盈600元,原因待查。</w:t>
      </w:r>
    </w:p>
    <w:p>
      <w:pPr>
        <w:spacing w:line="360" w:lineRule="exact"/>
        <w:jc w:val="left"/>
        <w:rPr>
          <w:rFonts w:hint="eastAsia" w:ascii="宋体" w:hAnsi="宋体" w:cs="宋体"/>
          <w:szCs w:val="21"/>
          <w:lang w:bidi="ar"/>
        </w:rPr>
      </w:pPr>
      <w:r>
        <w:rPr>
          <w:rFonts w:hint="eastAsia" w:ascii="宋体" w:hAnsi="宋体" w:cs="宋体"/>
          <w:szCs w:val="21"/>
          <w:lang w:bidi="ar"/>
        </w:rPr>
        <w:t>(2)现金盘盈原因无法查明,报经有关部门批准后进行会计处理。</w:t>
      </w:r>
    </w:p>
    <w:p>
      <w:pPr>
        <w:spacing w:line="360" w:lineRule="exact"/>
        <w:jc w:val="left"/>
        <w:rPr>
          <w:rFonts w:hint="eastAsia" w:ascii="宋体" w:hAnsi="宋体" w:cs="宋体"/>
          <w:szCs w:val="21"/>
          <w:lang w:bidi="ar"/>
        </w:rPr>
      </w:pPr>
      <w:r>
        <w:rPr>
          <w:rFonts w:hint="eastAsia" w:ascii="宋体" w:hAnsi="宋体" w:cs="宋体"/>
          <w:szCs w:val="21"/>
          <w:lang w:bidi="ar"/>
        </w:rPr>
        <w:t>(3)盘亏设备一台,原价40 000元,已提折旧25 000元,原因待查。</w:t>
      </w:r>
    </w:p>
    <w:p>
      <w:pPr>
        <w:spacing w:line="360" w:lineRule="exact"/>
        <w:jc w:val="left"/>
        <w:rPr>
          <w:rFonts w:hint="eastAsia" w:ascii="宋体" w:hAnsi="宋体" w:cs="宋体"/>
          <w:szCs w:val="21"/>
          <w:lang w:bidi="ar"/>
        </w:rPr>
      </w:pPr>
      <w:r>
        <w:rPr>
          <w:rFonts w:hint="eastAsia" w:ascii="宋体" w:hAnsi="宋体" w:cs="宋体"/>
          <w:szCs w:val="21"/>
          <w:lang w:bidi="ar"/>
        </w:rPr>
        <w:t>(4)盘盈一台未入账的计算机,该计算机市场价格是15 000元,估计的新旧程度为7成新。</w:t>
      </w:r>
    </w:p>
    <w:p>
      <w:pPr>
        <w:spacing w:line="360" w:lineRule="exact"/>
        <w:jc w:val="left"/>
        <w:rPr>
          <w:rFonts w:hint="eastAsia" w:ascii="宋体" w:hAnsi="宋体" w:cs="宋体"/>
          <w:szCs w:val="21"/>
          <w:lang w:bidi="ar"/>
        </w:rPr>
      </w:pPr>
      <w:r>
        <w:rPr>
          <w:rFonts w:hint="eastAsia" w:ascii="宋体" w:hAnsi="宋体" w:cs="宋体"/>
          <w:szCs w:val="21"/>
          <w:lang w:bidi="ar"/>
        </w:rPr>
        <w:t>（5）发现盘亏丙商品100件,每件成本100元。</w:t>
      </w:r>
    </w:p>
    <w:p>
      <w:pPr>
        <w:spacing w:line="360" w:lineRule="exact"/>
        <w:jc w:val="left"/>
        <w:rPr>
          <w:rFonts w:hint="eastAsia" w:ascii="宋体" w:hAnsi="宋体" w:cs="宋体"/>
          <w:szCs w:val="21"/>
          <w:lang w:bidi="ar"/>
        </w:rPr>
      </w:pPr>
      <w:r>
        <w:rPr>
          <w:rFonts w:hint="eastAsia" w:ascii="宋体" w:hAnsi="宋体" w:cs="宋体"/>
          <w:szCs w:val="21"/>
          <w:lang w:bidi="ar"/>
        </w:rPr>
        <w:t>要求：根据上述资料(1)~(6),逐笔填制甲公司的会计分录。</w:t>
      </w:r>
    </w:p>
    <w:p>
      <w:pPr>
        <w:spacing w:line="360" w:lineRule="exact"/>
        <w:jc w:val="left"/>
        <w:rPr>
          <w:rFonts w:hint="eastAsia" w:ascii="宋体" w:hAnsi="宋体" w:cs="宋体"/>
          <w:szCs w:val="21"/>
          <w:lang w:bidi="ar"/>
        </w:rPr>
      </w:pPr>
      <w:r>
        <w:rPr>
          <w:rFonts w:hint="eastAsia" w:ascii="宋体" w:hAnsi="宋体" w:cs="宋体"/>
          <w:b/>
          <w:bCs/>
          <w:szCs w:val="21"/>
          <w:lang w:bidi="ar"/>
        </w:rPr>
        <w:t>解：</w:t>
      </w:r>
      <w:r>
        <w:rPr>
          <w:rFonts w:hint="eastAsia" w:ascii="宋体" w:hAnsi="宋体" w:cs="宋体"/>
          <w:szCs w:val="21"/>
          <w:lang w:bidi="ar"/>
        </w:rPr>
        <w:t>（每分录3分，第6题每个4分）</w:t>
      </w:r>
    </w:p>
    <w:p>
      <w:pPr>
        <w:numPr>
          <w:ilvl w:val="0"/>
          <w:numId w:val="6"/>
        </w:numPr>
        <w:spacing w:line="360" w:lineRule="exact"/>
        <w:jc w:val="left"/>
        <w:rPr>
          <w:rFonts w:hint="eastAsia" w:ascii="宋体" w:hAnsi="宋体" w:cs="宋体"/>
          <w:szCs w:val="21"/>
          <w:lang w:bidi="ar"/>
        </w:rPr>
      </w:pPr>
      <w:r>
        <w:rPr>
          <w:rFonts w:hint="eastAsia" w:ascii="宋体" w:hAnsi="宋体" w:cs="宋体"/>
          <w:szCs w:val="21"/>
          <w:lang w:bidi="ar"/>
        </w:rPr>
        <w:t>借:库存现金   600</w:t>
      </w:r>
    </w:p>
    <w:p>
      <w:pPr>
        <w:spacing w:line="360" w:lineRule="exact"/>
        <w:ind w:firstLine="840" w:firstLineChars="400"/>
        <w:jc w:val="left"/>
        <w:rPr>
          <w:rFonts w:hint="eastAsia" w:ascii="宋体" w:hAnsi="宋体" w:cs="宋体"/>
          <w:szCs w:val="21"/>
          <w:lang w:bidi="ar"/>
        </w:rPr>
      </w:pPr>
      <w:r>
        <w:rPr>
          <w:rFonts w:hint="eastAsia" w:ascii="宋体" w:hAnsi="宋体" w:cs="宋体"/>
          <w:szCs w:val="21"/>
          <w:lang w:bidi="ar"/>
        </w:rPr>
        <w:t>贷:待处理财产损溢—待处理流动资产损溢    600</w:t>
      </w:r>
    </w:p>
    <w:p>
      <w:pPr>
        <w:spacing w:line="360" w:lineRule="exact"/>
        <w:jc w:val="left"/>
        <w:rPr>
          <w:rFonts w:hint="eastAsia" w:ascii="宋体" w:hAnsi="宋体" w:cs="宋体"/>
          <w:szCs w:val="21"/>
          <w:lang w:bidi="ar"/>
        </w:rPr>
      </w:pPr>
      <w:r>
        <w:rPr>
          <w:rFonts w:hint="eastAsia" w:ascii="宋体" w:hAnsi="宋体" w:cs="宋体"/>
          <w:szCs w:val="21"/>
          <w:lang w:bidi="ar"/>
        </w:rPr>
        <w:t>(2)借:待处理财产损溢—待处理流动资产损溢   600</w:t>
      </w:r>
    </w:p>
    <w:p>
      <w:pPr>
        <w:spacing w:line="360" w:lineRule="exact"/>
        <w:ind w:firstLine="840" w:firstLineChars="400"/>
        <w:jc w:val="left"/>
        <w:rPr>
          <w:rFonts w:hint="eastAsia" w:ascii="宋体" w:hAnsi="宋体" w:cs="宋体"/>
          <w:szCs w:val="21"/>
          <w:lang w:bidi="ar"/>
        </w:rPr>
      </w:pPr>
      <w:r>
        <w:rPr>
          <w:rFonts w:hint="eastAsia" w:ascii="宋体" w:hAnsi="宋体" w:cs="宋体"/>
          <w:szCs w:val="21"/>
          <w:lang w:bidi="ar"/>
        </w:rPr>
        <w:t>贷:营业外收入        600</w:t>
      </w:r>
    </w:p>
    <w:p>
      <w:pPr>
        <w:numPr>
          <w:ilvl w:val="0"/>
          <w:numId w:val="6"/>
        </w:numPr>
        <w:spacing w:line="360" w:lineRule="exact"/>
        <w:jc w:val="left"/>
        <w:rPr>
          <w:rFonts w:hint="eastAsia" w:ascii="宋体" w:hAnsi="宋体" w:cs="宋体"/>
          <w:szCs w:val="21"/>
          <w:lang w:bidi="ar"/>
        </w:rPr>
      </w:pPr>
      <w:r>
        <w:rPr>
          <w:rFonts w:hint="eastAsia" w:ascii="宋体" w:hAnsi="宋体" w:cs="宋体"/>
          <w:szCs w:val="21"/>
          <w:lang w:bidi="ar"/>
        </w:rPr>
        <w:t>借:待处理财产损溢—待处理非流动资产损溢   15 000</w:t>
      </w:r>
    </w:p>
    <w:p>
      <w:pPr>
        <w:spacing w:line="360" w:lineRule="exact"/>
        <w:ind w:firstLine="840" w:firstLineChars="400"/>
        <w:jc w:val="left"/>
        <w:rPr>
          <w:rFonts w:hint="eastAsia" w:ascii="宋体" w:hAnsi="宋体" w:cs="宋体"/>
          <w:szCs w:val="21"/>
          <w:lang w:bidi="ar"/>
        </w:rPr>
      </w:pPr>
      <w:r>
        <w:rPr>
          <w:rFonts w:hint="eastAsia" w:ascii="宋体" w:hAnsi="宋体" w:cs="宋体"/>
          <w:szCs w:val="21"/>
          <w:lang w:bidi="ar"/>
        </w:rPr>
        <w:t>累计折旧    25 000</w:t>
      </w:r>
    </w:p>
    <w:p>
      <w:pPr>
        <w:spacing w:line="360" w:lineRule="exact"/>
        <w:ind w:firstLine="630" w:firstLineChars="300"/>
        <w:jc w:val="left"/>
        <w:rPr>
          <w:rFonts w:hint="eastAsia" w:ascii="宋体" w:hAnsi="宋体" w:cs="宋体"/>
          <w:szCs w:val="21"/>
          <w:lang w:bidi="ar"/>
        </w:rPr>
      </w:pPr>
      <w:r>
        <w:rPr>
          <w:rFonts w:hint="eastAsia" w:ascii="宋体" w:hAnsi="宋体" w:cs="宋体"/>
          <w:szCs w:val="21"/>
          <w:lang w:bidi="ar"/>
        </w:rPr>
        <w:t>贷:固定资产      40 000</w:t>
      </w:r>
    </w:p>
    <w:p>
      <w:pPr>
        <w:spacing w:line="360" w:lineRule="exact"/>
        <w:jc w:val="left"/>
        <w:rPr>
          <w:rFonts w:hint="eastAsia" w:ascii="宋体" w:hAnsi="宋体" w:cs="宋体"/>
          <w:szCs w:val="21"/>
          <w:lang w:bidi="ar"/>
        </w:rPr>
      </w:pPr>
      <w:r>
        <w:rPr>
          <w:rFonts w:hint="eastAsia" w:ascii="宋体" w:hAnsi="宋体" w:cs="宋体"/>
          <w:szCs w:val="21"/>
          <w:lang w:bidi="ar"/>
        </w:rPr>
        <w:t>(4)借:固定资产   10 500</w:t>
      </w:r>
    </w:p>
    <w:p>
      <w:pPr>
        <w:spacing w:line="360" w:lineRule="exact"/>
        <w:ind w:firstLine="630" w:firstLineChars="300"/>
        <w:jc w:val="left"/>
        <w:rPr>
          <w:rFonts w:hint="eastAsia" w:ascii="宋体" w:hAnsi="宋体" w:cs="宋体"/>
          <w:szCs w:val="21"/>
          <w:lang w:bidi="ar"/>
        </w:rPr>
      </w:pPr>
      <w:r>
        <w:rPr>
          <w:rFonts w:hint="eastAsia" w:ascii="宋体" w:hAnsi="宋体" w:cs="宋体"/>
          <w:szCs w:val="21"/>
          <w:lang w:bidi="ar"/>
        </w:rPr>
        <w:t>贷:以前年度损益调整     10 500</w:t>
      </w:r>
    </w:p>
    <w:p>
      <w:pPr>
        <w:spacing w:line="360" w:lineRule="exact"/>
        <w:jc w:val="left"/>
        <w:rPr>
          <w:rFonts w:hint="eastAsia" w:ascii="宋体" w:hAnsi="宋体" w:cs="宋体"/>
          <w:szCs w:val="21"/>
          <w:lang w:bidi="ar"/>
        </w:rPr>
      </w:pPr>
      <w:r>
        <w:rPr>
          <w:rFonts w:hint="eastAsia" w:ascii="宋体" w:hAnsi="宋体" w:cs="宋体"/>
          <w:szCs w:val="21"/>
          <w:lang w:bidi="ar"/>
        </w:rPr>
        <w:t>（5）借:待处理财产损溢—待处理流动资产损溢 10 000</w:t>
      </w:r>
    </w:p>
    <w:p>
      <w:pPr>
        <w:spacing w:line="360" w:lineRule="exact"/>
        <w:jc w:val="left"/>
        <w:rPr>
          <w:rFonts w:hint="eastAsia" w:ascii="宋体" w:hAnsi="宋体" w:cs="宋体"/>
          <w:szCs w:val="21"/>
          <w:lang w:bidi="ar"/>
        </w:rPr>
      </w:pPr>
      <w:r>
        <w:rPr>
          <w:rFonts w:hint="eastAsia" w:ascii="宋体" w:hAnsi="宋体" w:cs="宋体"/>
          <w:szCs w:val="21"/>
          <w:lang w:bidi="ar"/>
        </w:rPr>
        <w:t xml:space="preserve">        贷:库存商品—丙商品                    10 000</w:t>
      </w:r>
    </w:p>
    <w:p>
      <w:pPr>
        <w:spacing w:line="360" w:lineRule="exact"/>
        <w:ind w:firstLine="420" w:firstLineChars="200"/>
        <w:jc w:val="left"/>
        <w:rPr>
          <w:rFonts w:hint="eastAsia" w:ascii="宋体" w:hAnsi="宋体" w:cs="宋体"/>
          <w:szCs w:val="21"/>
          <w:lang w:bidi="ar"/>
        </w:rPr>
      </w:pPr>
      <w:r>
        <w:rPr>
          <w:rFonts w:hint="eastAsia" w:ascii="宋体" w:hAnsi="宋体" w:cs="宋体"/>
          <w:szCs w:val="21"/>
          <w:lang w:bidi="ar"/>
        </w:rPr>
        <w:t>借:其他应收款    4000</w:t>
      </w:r>
    </w:p>
    <w:p>
      <w:pPr>
        <w:spacing w:line="360" w:lineRule="exact"/>
        <w:ind w:firstLine="840" w:firstLineChars="400"/>
        <w:jc w:val="left"/>
        <w:rPr>
          <w:rFonts w:hint="eastAsia" w:ascii="宋体" w:hAnsi="宋体" w:cs="宋体"/>
          <w:szCs w:val="21"/>
          <w:lang w:bidi="ar"/>
        </w:rPr>
      </w:pPr>
      <w:r>
        <w:rPr>
          <w:rFonts w:hint="eastAsia" w:ascii="宋体" w:hAnsi="宋体" w:cs="宋体"/>
          <w:szCs w:val="21"/>
          <w:lang w:bidi="ar"/>
        </w:rPr>
        <w:t>营业外支出     6000</w:t>
      </w:r>
    </w:p>
    <w:p>
      <w:pPr>
        <w:spacing w:line="360" w:lineRule="exact"/>
        <w:ind w:firstLine="840" w:firstLineChars="400"/>
        <w:jc w:val="left"/>
        <w:rPr>
          <w:rFonts w:hint="eastAsia" w:ascii="宋体" w:hAnsi="宋体" w:cs="宋体"/>
          <w:szCs w:val="21"/>
          <w:lang w:bidi="ar"/>
        </w:rPr>
      </w:pPr>
      <w:r>
        <w:rPr>
          <w:rFonts w:hint="eastAsia" w:ascii="宋体" w:hAnsi="宋体" w:cs="宋体"/>
          <w:szCs w:val="21"/>
          <w:lang w:bidi="ar"/>
        </w:rPr>
        <w:t>贷:待处理财产损溢——待处理流动资产损溢     10 000</w:t>
      </w:r>
    </w:p>
    <w:p>
      <w:pPr>
        <w:spacing w:line="360" w:lineRule="exact"/>
        <w:jc w:val="left"/>
        <w:rPr>
          <w:rFonts w:hint="eastAsia" w:ascii="宋体" w:hAnsi="宋体" w:cs="宋体"/>
          <w:szCs w:val="21"/>
          <w:lang w:bidi="ar"/>
        </w:rPr>
      </w:pPr>
    </w:p>
    <w:p>
      <w:pPr>
        <w:spacing w:line="360" w:lineRule="exact"/>
        <w:jc w:val="left"/>
        <w:rPr>
          <w:rFonts w:hint="eastAsia" w:ascii="宋体" w:hAnsi="宋体" w:cs="宋体"/>
          <w:szCs w:val="21"/>
          <w:lang w:bidi="ar"/>
        </w:rPr>
      </w:pPr>
      <w:r>
        <w:rPr>
          <w:rFonts w:hint="eastAsia" w:ascii="宋体" w:hAnsi="宋体" w:cs="宋体"/>
          <w:szCs w:val="21"/>
          <w:lang w:bidi="ar"/>
        </w:rPr>
        <w:t>4.资料:某企业在财产清查中发生以下经济业务:</w:t>
      </w:r>
    </w:p>
    <w:p>
      <w:pPr>
        <w:spacing w:line="360" w:lineRule="exact"/>
        <w:jc w:val="left"/>
        <w:rPr>
          <w:rFonts w:hint="eastAsia" w:ascii="宋体" w:hAnsi="宋体" w:cs="宋体"/>
          <w:szCs w:val="21"/>
          <w:lang w:bidi="ar"/>
        </w:rPr>
      </w:pPr>
      <w:r>
        <w:rPr>
          <w:rFonts w:hint="eastAsia" w:ascii="宋体" w:hAnsi="宋体" w:cs="宋体"/>
          <w:szCs w:val="21"/>
          <w:lang w:bidi="ar"/>
        </w:rPr>
        <w:t>(1)盘盈A材料6 000元,经核查,其中的1 000元属于自然升溢造成,5000元属于计量误</w:t>
      </w:r>
    </w:p>
    <w:p>
      <w:pPr>
        <w:spacing w:line="360" w:lineRule="exact"/>
        <w:jc w:val="left"/>
        <w:rPr>
          <w:rFonts w:hint="eastAsia" w:ascii="宋体" w:hAnsi="宋体" w:cs="宋体"/>
          <w:szCs w:val="21"/>
          <w:lang w:bidi="ar"/>
        </w:rPr>
      </w:pPr>
      <w:r>
        <w:rPr>
          <w:rFonts w:hint="eastAsia" w:ascii="宋体" w:hAnsi="宋体" w:cs="宋体"/>
          <w:szCs w:val="21"/>
          <w:lang w:bidi="ar"/>
        </w:rPr>
        <w:t>差造成；</w:t>
      </w:r>
    </w:p>
    <w:p>
      <w:pPr>
        <w:spacing w:line="360" w:lineRule="exact"/>
        <w:jc w:val="left"/>
        <w:rPr>
          <w:rFonts w:hint="eastAsia" w:ascii="宋体" w:hAnsi="宋体" w:cs="宋体"/>
          <w:szCs w:val="21"/>
          <w:lang w:bidi="ar"/>
        </w:rPr>
      </w:pPr>
      <w:r>
        <w:rPr>
          <w:rFonts w:hint="eastAsia" w:ascii="宋体" w:hAnsi="宋体" w:cs="宋体"/>
          <w:szCs w:val="21"/>
          <w:lang w:bidi="ar"/>
        </w:rPr>
        <w:t>(2)盘亏B材料8 800元,经核查,其中的800元属于定额内自然损耗造成、1 000元属于计</w:t>
      </w:r>
    </w:p>
    <w:p>
      <w:pPr>
        <w:spacing w:line="360" w:lineRule="exact"/>
        <w:jc w:val="left"/>
        <w:rPr>
          <w:rFonts w:hint="eastAsia" w:ascii="宋体" w:hAnsi="宋体" w:cs="宋体"/>
          <w:szCs w:val="21"/>
          <w:lang w:bidi="ar"/>
        </w:rPr>
      </w:pPr>
      <w:r>
        <w:rPr>
          <w:rFonts w:hint="eastAsia" w:ascii="宋体" w:hAnsi="宋体" w:cs="宋体"/>
          <w:szCs w:val="21"/>
          <w:lang w:bidi="ar"/>
        </w:rPr>
        <w:t>量误差造成、2 000元属于保管员李某责任,责令其赔偿；5 000元由于地震而造成的毁损,按规定可由保险公司赔偿3 500元,其余1 500元按规定处理。</w:t>
      </w:r>
    </w:p>
    <w:p>
      <w:pPr>
        <w:spacing w:line="360" w:lineRule="exact"/>
        <w:jc w:val="left"/>
        <w:rPr>
          <w:rFonts w:hint="eastAsia" w:ascii="宋体" w:hAnsi="宋体" w:cs="宋体"/>
          <w:szCs w:val="21"/>
          <w:lang w:bidi="ar"/>
        </w:rPr>
      </w:pPr>
      <w:r>
        <w:rPr>
          <w:rFonts w:hint="eastAsia" w:ascii="宋体" w:hAnsi="宋体" w:cs="宋体"/>
          <w:szCs w:val="21"/>
          <w:lang w:bidi="ar"/>
        </w:rPr>
        <w:t>(3)车间盘盈旧机床一台,重置成本70 000元,估计有六成新;</w:t>
      </w:r>
    </w:p>
    <w:p>
      <w:pPr>
        <w:spacing w:line="360" w:lineRule="exact"/>
        <w:jc w:val="left"/>
        <w:rPr>
          <w:rFonts w:hint="eastAsia" w:ascii="宋体" w:hAnsi="宋体" w:cs="宋体"/>
          <w:szCs w:val="21"/>
          <w:lang w:bidi="ar"/>
        </w:rPr>
      </w:pPr>
      <w:r>
        <w:rPr>
          <w:rFonts w:hint="eastAsia" w:ascii="宋体" w:hAnsi="宋体" w:cs="宋体"/>
          <w:szCs w:val="21"/>
          <w:lang w:bidi="ar"/>
        </w:rPr>
        <w:t>(4)盘亏卡车一辆,账面价值80 000元，已提折旧30 000元,经核查属于自然灾害所致,按规</w:t>
      </w:r>
    </w:p>
    <w:p>
      <w:pPr>
        <w:spacing w:line="360" w:lineRule="exact"/>
        <w:jc w:val="left"/>
        <w:rPr>
          <w:rFonts w:hint="eastAsia" w:ascii="宋体" w:hAnsi="宋体" w:cs="宋体"/>
          <w:szCs w:val="21"/>
          <w:lang w:bidi="ar"/>
        </w:rPr>
      </w:pPr>
      <w:r>
        <w:rPr>
          <w:rFonts w:hint="eastAsia" w:ascii="宋体" w:hAnsi="宋体" w:cs="宋体"/>
          <w:szCs w:val="21"/>
          <w:lang w:bidi="ar"/>
        </w:rPr>
        <w:t>定应向保险公司索赔40 000元,款项未收到，其余作为营业外支出处理；</w:t>
      </w:r>
    </w:p>
    <w:p>
      <w:pPr>
        <w:spacing w:line="360" w:lineRule="exact"/>
        <w:jc w:val="left"/>
        <w:rPr>
          <w:rFonts w:hint="eastAsia" w:ascii="宋体" w:hAnsi="宋体" w:cs="宋体"/>
          <w:szCs w:val="21"/>
          <w:lang w:bidi="ar"/>
        </w:rPr>
      </w:pPr>
      <w:r>
        <w:rPr>
          <w:rFonts w:hint="eastAsia" w:ascii="宋体" w:hAnsi="宋体" w:cs="宋体"/>
          <w:szCs w:val="21"/>
          <w:lang w:bidi="ar"/>
        </w:rPr>
        <w:t>(5)短缺现金400元,经查是出纳员失职造成，决定由出纳员赔偿,尚未收到赔款；</w:t>
      </w:r>
    </w:p>
    <w:p>
      <w:pPr>
        <w:spacing w:line="360" w:lineRule="exact"/>
        <w:jc w:val="left"/>
        <w:rPr>
          <w:rFonts w:hint="eastAsia" w:ascii="宋体" w:hAnsi="宋体" w:cs="宋体"/>
          <w:szCs w:val="21"/>
          <w:lang w:bidi="ar"/>
        </w:rPr>
      </w:pPr>
      <w:r>
        <w:rPr>
          <w:rFonts w:hint="eastAsia" w:ascii="宋体" w:hAnsi="宋体" w:cs="宋体"/>
          <w:szCs w:val="21"/>
          <w:lang w:bidi="ar"/>
        </w:rPr>
        <w:t>要求:根据下述业务编制报经批准前和批准后的会计分录。</w:t>
      </w:r>
    </w:p>
    <w:p>
      <w:pPr>
        <w:spacing w:line="360" w:lineRule="exact"/>
        <w:rPr>
          <w:rFonts w:hint="eastAsia" w:ascii="宋体" w:hAnsi="宋体" w:cs="宋体"/>
          <w:color w:val="000000"/>
          <w:szCs w:val="21"/>
        </w:rPr>
      </w:pPr>
      <w:r>
        <w:rPr>
          <w:rFonts w:hint="eastAsia" w:ascii="宋体" w:hAnsi="宋体" w:cs="宋体"/>
          <w:b/>
          <w:bCs/>
          <w:szCs w:val="21"/>
          <w:lang w:bidi="ar"/>
        </w:rPr>
        <w:t>解：</w:t>
      </w:r>
      <w:r>
        <w:rPr>
          <w:rFonts w:hint="eastAsia" w:ascii="宋体" w:hAnsi="宋体" w:cs="宋体"/>
          <w:szCs w:val="21"/>
          <w:lang w:bidi="ar"/>
        </w:rPr>
        <w:t>（27分）</w:t>
      </w:r>
    </w:p>
    <w:p>
      <w:pPr>
        <w:spacing w:line="360" w:lineRule="exact"/>
        <w:rPr>
          <w:rFonts w:hint="eastAsia" w:ascii="宋体" w:hAnsi="宋体" w:cs="宋体"/>
          <w:color w:val="000000"/>
          <w:szCs w:val="21"/>
        </w:rPr>
      </w:pPr>
      <w:r>
        <w:rPr>
          <w:rFonts w:hint="eastAsia" w:ascii="宋体" w:hAnsi="宋体" w:cs="宋体"/>
          <w:color w:val="000000"/>
          <w:szCs w:val="21"/>
        </w:rPr>
        <w:t>（1）审批前：</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借：原材料——A材料  6000</w:t>
      </w:r>
    </w:p>
    <w:p>
      <w:pPr>
        <w:spacing w:line="360" w:lineRule="exact"/>
        <w:ind w:firstLine="840" w:firstLineChars="400"/>
        <w:rPr>
          <w:rFonts w:hint="eastAsia" w:ascii="宋体" w:hAnsi="宋体" w:cs="宋体"/>
          <w:color w:val="000000"/>
          <w:szCs w:val="21"/>
        </w:rPr>
      </w:pPr>
      <w:r>
        <w:rPr>
          <w:rFonts w:hint="eastAsia" w:ascii="宋体" w:hAnsi="宋体" w:cs="宋体"/>
          <w:color w:val="000000"/>
          <w:szCs w:val="21"/>
        </w:rPr>
        <w:t>贷：待处理财产损溢——待处理流动资产损溢  6000</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审批后：</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借：待处理财产损溢——待处理流动资产损溢  6000</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 xml:space="preserve">    贷：管理费用                             6000</w:t>
      </w:r>
    </w:p>
    <w:p>
      <w:pPr>
        <w:spacing w:line="360" w:lineRule="exact"/>
        <w:rPr>
          <w:rFonts w:hint="eastAsia" w:ascii="宋体" w:hAnsi="宋体" w:cs="宋体"/>
          <w:color w:val="000000"/>
          <w:szCs w:val="21"/>
        </w:rPr>
      </w:pPr>
      <w:r>
        <w:rPr>
          <w:rFonts w:hint="eastAsia" w:ascii="宋体" w:hAnsi="宋体" w:cs="宋体"/>
          <w:color w:val="000000"/>
          <w:szCs w:val="21"/>
        </w:rPr>
        <w:t>（2）审批前：</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借：待处理财产损溢——待处理流动资产损溢  8800</w:t>
      </w:r>
    </w:p>
    <w:p>
      <w:pPr>
        <w:spacing w:line="360" w:lineRule="exact"/>
        <w:ind w:firstLine="840" w:firstLineChars="400"/>
        <w:rPr>
          <w:rFonts w:hint="eastAsia" w:ascii="宋体" w:hAnsi="宋体" w:cs="宋体"/>
          <w:color w:val="000000"/>
          <w:szCs w:val="21"/>
        </w:rPr>
      </w:pPr>
      <w:r>
        <w:rPr>
          <w:rFonts w:hint="eastAsia" w:ascii="宋体" w:hAnsi="宋体" w:cs="宋体"/>
          <w:color w:val="000000"/>
          <w:szCs w:val="21"/>
        </w:rPr>
        <w:t>贷：原材料——B材料                    8800</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审批后：</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借：管理费用               1800</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 xml:space="preserve">    其他应收款——李某     2000</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 xml:space="preserve">              ——保险公司 3500</w:t>
      </w:r>
    </w:p>
    <w:p>
      <w:pPr>
        <w:spacing w:line="360" w:lineRule="exact"/>
        <w:ind w:firstLine="840" w:firstLineChars="400"/>
        <w:rPr>
          <w:rFonts w:hint="eastAsia" w:ascii="宋体" w:hAnsi="宋体" w:cs="宋体"/>
          <w:color w:val="000000"/>
          <w:szCs w:val="21"/>
        </w:rPr>
      </w:pPr>
      <w:r>
        <w:rPr>
          <w:rFonts w:hint="eastAsia" w:ascii="宋体" w:hAnsi="宋体" w:cs="宋体"/>
          <w:color w:val="000000"/>
          <w:szCs w:val="21"/>
        </w:rPr>
        <w:t>营业外支出             1500</w:t>
      </w:r>
    </w:p>
    <w:p>
      <w:pPr>
        <w:spacing w:line="360" w:lineRule="exact"/>
        <w:ind w:firstLine="840" w:firstLineChars="400"/>
        <w:rPr>
          <w:rFonts w:hint="eastAsia" w:ascii="宋体" w:hAnsi="宋体" w:cs="宋体"/>
          <w:color w:val="000000"/>
          <w:szCs w:val="21"/>
        </w:rPr>
      </w:pPr>
      <w:r>
        <w:rPr>
          <w:rFonts w:hint="eastAsia" w:ascii="宋体" w:hAnsi="宋体" w:cs="宋体"/>
          <w:color w:val="000000"/>
          <w:szCs w:val="21"/>
        </w:rPr>
        <w:t>贷：待处理财产损溢——待处理流动资产损溢  8800</w:t>
      </w:r>
    </w:p>
    <w:p>
      <w:pPr>
        <w:spacing w:line="360" w:lineRule="exact"/>
        <w:rPr>
          <w:rFonts w:hint="eastAsia" w:ascii="宋体" w:hAnsi="宋体" w:cs="宋体"/>
          <w:color w:val="000000"/>
          <w:szCs w:val="21"/>
        </w:rPr>
      </w:pPr>
      <w:r>
        <w:rPr>
          <w:rFonts w:hint="eastAsia" w:ascii="宋体" w:hAnsi="宋体" w:cs="宋体"/>
          <w:color w:val="000000"/>
          <w:szCs w:val="21"/>
        </w:rPr>
        <w:t>（3）借：固定资产   42</w:t>
      </w:r>
      <w:r>
        <w:rPr>
          <w:rFonts w:hint="eastAsia" w:ascii="宋体" w:hAnsi="宋体" w:cs="宋体"/>
          <w:color w:val="000000"/>
          <w:szCs w:val="21"/>
          <w:lang w:val="en-US" w:eastAsia="zh-CN"/>
        </w:rPr>
        <w:t xml:space="preserve"> </w:t>
      </w:r>
      <w:r>
        <w:rPr>
          <w:rFonts w:hint="eastAsia" w:ascii="宋体" w:hAnsi="宋体" w:cs="宋体"/>
          <w:color w:val="000000"/>
          <w:szCs w:val="21"/>
        </w:rPr>
        <w:t>000</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 xml:space="preserve">         贷：以前年度损益调整  42</w:t>
      </w:r>
      <w:r>
        <w:rPr>
          <w:rFonts w:hint="eastAsia" w:ascii="宋体" w:hAnsi="宋体" w:cs="宋体"/>
          <w:color w:val="000000"/>
          <w:szCs w:val="21"/>
          <w:lang w:val="en-US" w:eastAsia="zh-CN"/>
        </w:rPr>
        <w:t xml:space="preserve"> </w:t>
      </w:r>
      <w:r>
        <w:rPr>
          <w:rFonts w:hint="eastAsia" w:ascii="宋体" w:hAnsi="宋体" w:cs="宋体"/>
          <w:color w:val="000000"/>
          <w:szCs w:val="21"/>
        </w:rPr>
        <w:t>000</w:t>
      </w:r>
    </w:p>
    <w:p>
      <w:pPr>
        <w:spacing w:line="360" w:lineRule="exact"/>
        <w:rPr>
          <w:rFonts w:hint="eastAsia" w:ascii="宋体" w:hAnsi="宋体" w:cs="宋体"/>
          <w:color w:val="000000"/>
          <w:szCs w:val="21"/>
        </w:rPr>
      </w:pPr>
      <w:r>
        <w:rPr>
          <w:rFonts w:hint="eastAsia" w:ascii="宋体" w:hAnsi="宋体" w:cs="宋体"/>
          <w:color w:val="000000"/>
          <w:szCs w:val="21"/>
        </w:rPr>
        <w:t>（4）审批前：</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借：待处理财产损溢——待处理固定资产损溢  50</w:t>
      </w:r>
      <w:r>
        <w:rPr>
          <w:rFonts w:hint="eastAsia" w:ascii="宋体" w:hAnsi="宋体" w:cs="宋体"/>
          <w:color w:val="000000"/>
          <w:szCs w:val="21"/>
          <w:lang w:val="en-US" w:eastAsia="zh-CN"/>
        </w:rPr>
        <w:t xml:space="preserve"> </w:t>
      </w:r>
      <w:r>
        <w:rPr>
          <w:rFonts w:hint="eastAsia" w:ascii="宋体" w:hAnsi="宋体" w:cs="宋体"/>
          <w:color w:val="000000"/>
          <w:szCs w:val="21"/>
        </w:rPr>
        <w:t>000</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 xml:space="preserve">    累计折旧                              30</w:t>
      </w:r>
      <w:r>
        <w:rPr>
          <w:rFonts w:hint="eastAsia" w:ascii="宋体" w:hAnsi="宋体" w:cs="宋体"/>
          <w:color w:val="000000"/>
          <w:szCs w:val="21"/>
          <w:lang w:val="en-US" w:eastAsia="zh-CN"/>
        </w:rPr>
        <w:t xml:space="preserve"> </w:t>
      </w:r>
      <w:r>
        <w:rPr>
          <w:rFonts w:hint="eastAsia" w:ascii="宋体" w:hAnsi="宋体" w:cs="宋体"/>
          <w:color w:val="000000"/>
          <w:szCs w:val="21"/>
        </w:rPr>
        <w:t>000</w:t>
      </w:r>
    </w:p>
    <w:p>
      <w:pPr>
        <w:spacing w:line="360" w:lineRule="exact"/>
        <w:ind w:firstLine="840" w:firstLineChars="400"/>
        <w:rPr>
          <w:rFonts w:hint="eastAsia" w:ascii="宋体" w:hAnsi="宋体" w:cs="宋体"/>
          <w:color w:val="000000"/>
          <w:szCs w:val="21"/>
        </w:rPr>
      </w:pPr>
      <w:r>
        <w:rPr>
          <w:rFonts w:hint="eastAsia" w:ascii="宋体" w:hAnsi="宋体" w:cs="宋体"/>
          <w:color w:val="000000"/>
          <w:szCs w:val="21"/>
        </w:rPr>
        <w:t>贷：固定资产                             80</w:t>
      </w:r>
      <w:r>
        <w:rPr>
          <w:rFonts w:hint="eastAsia" w:ascii="宋体" w:hAnsi="宋体" w:cs="宋体"/>
          <w:color w:val="000000"/>
          <w:szCs w:val="21"/>
          <w:lang w:val="en-US" w:eastAsia="zh-CN"/>
        </w:rPr>
        <w:t xml:space="preserve"> </w:t>
      </w:r>
      <w:r>
        <w:rPr>
          <w:rFonts w:hint="eastAsia" w:ascii="宋体" w:hAnsi="宋体" w:cs="宋体"/>
          <w:color w:val="000000"/>
          <w:szCs w:val="21"/>
        </w:rPr>
        <w:t>000</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审批后：</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借：其他应收款——保险公司 40</w:t>
      </w:r>
      <w:r>
        <w:rPr>
          <w:rFonts w:hint="eastAsia" w:ascii="宋体" w:hAnsi="宋体" w:cs="宋体"/>
          <w:color w:val="000000"/>
          <w:szCs w:val="21"/>
          <w:lang w:val="en-US" w:eastAsia="zh-CN"/>
        </w:rPr>
        <w:t xml:space="preserve"> </w:t>
      </w:r>
      <w:r>
        <w:rPr>
          <w:rFonts w:hint="eastAsia" w:ascii="宋体" w:hAnsi="宋体" w:cs="宋体"/>
          <w:color w:val="000000"/>
          <w:szCs w:val="21"/>
        </w:rPr>
        <w:t>000</w:t>
      </w:r>
    </w:p>
    <w:p>
      <w:pPr>
        <w:spacing w:line="360" w:lineRule="exact"/>
        <w:ind w:firstLine="840" w:firstLineChars="400"/>
        <w:rPr>
          <w:rFonts w:hint="eastAsia" w:ascii="宋体" w:hAnsi="宋体" w:cs="宋体"/>
          <w:color w:val="000000"/>
          <w:szCs w:val="21"/>
        </w:rPr>
      </w:pPr>
      <w:r>
        <w:rPr>
          <w:rFonts w:hint="eastAsia" w:ascii="宋体" w:hAnsi="宋体" w:cs="宋体"/>
          <w:color w:val="000000"/>
          <w:szCs w:val="21"/>
        </w:rPr>
        <w:t>营业外支出             10</w:t>
      </w:r>
      <w:r>
        <w:rPr>
          <w:rFonts w:hint="eastAsia" w:ascii="宋体" w:hAnsi="宋体" w:cs="宋体"/>
          <w:color w:val="000000"/>
          <w:szCs w:val="21"/>
          <w:lang w:val="en-US" w:eastAsia="zh-CN"/>
        </w:rPr>
        <w:t xml:space="preserve"> </w:t>
      </w:r>
      <w:r>
        <w:rPr>
          <w:rFonts w:hint="eastAsia" w:ascii="宋体" w:hAnsi="宋体" w:cs="宋体"/>
          <w:color w:val="000000"/>
          <w:szCs w:val="21"/>
        </w:rPr>
        <w:t>000</w:t>
      </w:r>
    </w:p>
    <w:p>
      <w:pPr>
        <w:spacing w:line="360" w:lineRule="exact"/>
        <w:ind w:firstLine="840" w:firstLineChars="400"/>
        <w:rPr>
          <w:rFonts w:hint="eastAsia" w:ascii="宋体" w:hAnsi="宋体" w:cs="宋体"/>
          <w:color w:val="000000"/>
          <w:szCs w:val="21"/>
        </w:rPr>
      </w:pPr>
      <w:r>
        <w:rPr>
          <w:rFonts w:hint="eastAsia" w:ascii="宋体" w:hAnsi="宋体" w:cs="宋体"/>
          <w:color w:val="000000"/>
          <w:szCs w:val="21"/>
        </w:rPr>
        <w:t>贷：待处理财产损溢——待处理固定资产损溢  50</w:t>
      </w:r>
      <w:r>
        <w:rPr>
          <w:rFonts w:hint="eastAsia" w:ascii="宋体" w:hAnsi="宋体" w:cs="宋体"/>
          <w:color w:val="000000"/>
          <w:szCs w:val="21"/>
          <w:lang w:val="en-US" w:eastAsia="zh-CN"/>
        </w:rPr>
        <w:t xml:space="preserve"> </w:t>
      </w:r>
      <w:r>
        <w:rPr>
          <w:rFonts w:hint="eastAsia" w:ascii="宋体" w:hAnsi="宋体" w:cs="宋体"/>
          <w:color w:val="000000"/>
          <w:szCs w:val="21"/>
        </w:rPr>
        <w:t>000</w:t>
      </w:r>
    </w:p>
    <w:p>
      <w:pPr>
        <w:spacing w:line="360" w:lineRule="exact"/>
        <w:rPr>
          <w:rFonts w:hint="eastAsia" w:ascii="宋体" w:hAnsi="宋体" w:cs="宋体"/>
          <w:color w:val="000000"/>
          <w:szCs w:val="21"/>
        </w:rPr>
      </w:pPr>
      <w:r>
        <w:rPr>
          <w:rFonts w:hint="eastAsia" w:ascii="宋体" w:hAnsi="宋体" w:cs="宋体"/>
          <w:color w:val="000000"/>
          <w:szCs w:val="21"/>
        </w:rPr>
        <w:t>（5）审批前：</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借：待处理财产损溢——待处理流动资产损溢  400</w:t>
      </w:r>
    </w:p>
    <w:p>
      <w:pPr>
        <w:spacing w:line="360" w:lineRule="exact"/>
        <w:ind w:firstLine="840" w:firstLineChars="400"/>
        <w:rPr>
          <w:rFonts w:hint="eastAsia" w:ascii="宋体" w:hAnsi="宋体" w:cs="宋体"/>
          <w:color w:val="000000"/>
          <w:szCs w:val="21"/>
        </w:rPr>
      </w:pPr>
      <w:r>
        <w:rPr>
          <w:rFonts w:hint="eastAsia" w:ascii="宋体" w:hAnsi="宋体" w:cs="宋体"/>
          <w:color w:val="000000"/>
          <w:szCs w:val="21"/>
        </w:rPr>
        <w:t>贷：库存现金                           400</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审批后：</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借：其他应收款——出纳     400</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 xml:space="preserve">    贷：待处理财产损溢——待处理流动资产损溢  400</w:t>
      </w:r>
    </w:p>
    <w:p>
      <w:pPr>
        <w:numPr>
          <w:ilvl w:val="0"/>
          <w:numId w:val="4"/>
        </w:numPr>
        <w:spacing w:line="360" w:lineRule="exact"/>
        <w:jc w:val="left"/>
        <w:rPr>
          <w:rFonts w:hint="eastAsia" w:ascii="宋体" w:hAnsi="宋体" w:cs="宋体"/>
          <w:szCs w:val="21"/>
          <w:lang w:bidi="ar"/>
        </w:rPr>
      </w:pPr>
      <w:r>
        <w:rPr>
          <w:rFonts w:hint="eastAsia" w:ascii="宋体" w:hAnsi="宋体" w:cs="宋体"/>
          <w:szCs w:val="21"/>
          <w:lang w:bidi="ar"/>
        </w:rPr>
        <w:t>某公司2020年年终进行财产清查,在账实清查中发现以下问题:</w:t>
      </w:r>
    </w:p>
    <w:p>
      <w:pPr>
        <w:numPr>
          <w:ilvl w:val="0"/>
          <w:numId w:val="7"/>
        </w:numPr>
        <w:spacing w:line="360" w:lineRule="exact"/>
        <w:jc w:val="left"/>
        <w:rPr>
          <w:rFonts w:hint="eastAsia" w:ascii="宋体" w:hAnsi="宋体" w:cs="宋体"/>
          <w:szCs w:val="21"/>
          <w:lang w:bidi="ar"/>
        </w:rPr>
      </w:pPr>
      <w:r>
        <w:rPr>
          <w:rFonts w:hint="eastAsia" w:ascii="宋体" w:hAnsi="宋体" w:cs="宋体"/>
          <w:szCs w:val="21"/>
          <w:lang w:bidi="ar"/>
        </w:rPr>
        <w:t>盘盈现金800元,无法查明原因,报经领导批准按规定处理。</w:t>
      </w:r>
    </w:p>
    <w:p>
      <w:pPr>
        <w:numPr>
          <w:ilvl w:val="0"/>
          <w:numId w:val="7"/>
        </w:numPr>
        <w:spacing w:line="360" w:lineRule="exact"/>
        <w:jc w:val="left"/>
        <w:rPr>
          <w:rFonts w:hint="eastAsia" w:ascii="宋体" w:hAnsi="宋体" w:cs="宋体"/>
          <w:szCs w:val="21"/>
          <w:lang w:bidi="ar"/>
        </w:rPr>
      </w:pPr>
      <w:r>
        <w:rPr>
          <w:rFonts w:hint="eastAsia" w:ascii="宋体" w:hAnsi="宋体" w:cs="宋体"/>
          <w:szCs w:val="21"/>
          <w:lang w:bidi="ar"/>
        </w:rPr>
        <w:t>盘盈机器设备一台,重置成本80 000元;估计有6成新；</w:t>
      </w:r>
    </w:p>
    <w:p>
      <w:pPr>
        <w:spacing w:line="360" w:lineRule="exact"/>
        <w:jc w:val="left"/>
        <w:rPr>
          <w:rFonts w:hint="eastAsia" w:ascii="宋体" w:hAnsi="宋体" w:cs="宋体"/>
          <w:szCs w:val="21"/>
          <w:lang w:bidi="ar"/>
        </w:rPr>
      </w:pPr>
      <w:r>
        <w:rPr>
          <w:rFonts w:hint="eastAsia" w:ascii="宋体" w:hAnsi="宋体" w:cs="宋体"/>
          <w:szCs w:val="21"/>
          <w:lang w:bidi="ar"/>
        </w:rPr>
        <w:t>(3)无法收回的应收账款8 000元,确认为坏账损失。</w:t>
      </w:r>
    </w:p>
    <w:p>
      <w:pPr>
        <w:spacing w:line="360" w:lineRule="exact"/>
        <w:jc w:val="left"/>
        <w:rPr>
          <w:rFonts w:hint="eastAsia" w:ascii="宋体" w:hAnsi="宋体" w:cs="宋体"/>
          <w:szCs w:val="21"/>
          <w:lang w:bidi="ar"/>
        </w:rPr>
      </w:pPr>
      <w:r>
        <w:rPr>
          <w:rFonts w:hint="eastAsia" w:ascii="宋体" w:hAnsi="宋体" w:cs="宋体"/>
          <w:szCs w:val="21"/>
          <w:lang w:bidi="ar"/>
        </w:rPr>
        <w:t>(4)盘亏#01产成品6件,每件35元；经查系保管人员失职造成,责令由其赔偿。</w:t>
      </w:r>
    </w:p>
    <w:p>
      <w:pPr>
        <w:spacing w:line="360" w:lineRule="exact"/>
        <w:jc w:val="left"/>
        <w:rPr>
          <w:rFonts w:ascii="宋体" w:hAnsi="宋体" w:cs="宋体"/>
          <w:szCs w:val="21"/>
          <w:lang w:bidi="ar"/>
        </w:rPr>
      </w:pPr>
      <w:r>
        <w:rPr>
          <w:rFonts w:hint="eastAsia" w:ascii="宋体" w:hAnsi="宋体" w:cs="宋体"/>
          <w:b/>
          <w:bCs/>
          <w:szCs w:val="21"/>
          <w:lang w:bidi="ar"/>
        </w:rPr>
        <w:t>解：</w:t>
      </w:r>
      <w:r>
        <w:rPr>
          <w:rFonts w:hint="eastAsia" w:ascii="宋体" w:hAnsi="宋体" w:cs="宋体"/>
          <w:szCs w:val="21"/>
          <w:lang w:bidi="ar"/>
        </w:rPr>
        <w:t xml:space="preserve">  （每个分录3分）</w:t>
      </w:r>
    </w:p>
    <w:p>
      <w:pPr>
        <w:spacing w:line="360" w:lineRule="exact"/>
        <w:rPr>
          <w:rFonts w:hint="eastAsia" w:ascii="宋体" w:hAnsi="宋体" w:cs="宋体"/>
          <w:color w:val="000000"/>
          <w:szCs w:val="21"/>
        </w:rPr>
      </w:pPr>
      <w:r>
        <w:rPr>
          <w:rFonts w:hint="eastAsia" w:ascii="宋体" w:hAnsi="宋体" w:cs="宋体"/>
          <w:szCs w:val="21"/>
          <w:lang w:bidi="ar"/>
        </w:rPr>
        <w:t>（1）</w:t>
      </w:r>
      <w:r>
        <w:rPr>
          <w:rFonts w:hint="eastAsia" w:ascii="宋体" w:hAnsi="宋体" w:cs="宋体"/>
          <w:color w:val="000000"/>
          <w:szCs w:val="21"/>
        </w:rPr>
        <w:t>审批前：</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借：库存现金    800</w:t>
      </w:r>
    </w:p>
    <w:p>
      <w:pPr>
        <w:spacing w:line="360" w:lineRule="exact"/>
        <w:ind w:firstLine="840" w:firstLineChars="400"/>
        <w:rPr>
          <w:rFonts w:hint="eastAsia" w:ascii="宋体" w:hAnsi="宋体" w:cs="宋体"/>
          <w:color w:val="000000"/>
          <w:szCs w:val="21"/>
        </w:rPr>
      </w:pPr>
      <w:r>
        <w:rPr>
          <w:rFonts w:hint="eastAsia" w:ascii="宋体" w:hAnsi="宋体" w:cs="宋体"/>
          <w:color w:val="000000"/>
          <w:szCs w:val="21"/>
        </w:rPr>
        <w:t xml:space="preserve">贷：待处理财产损溢——待处理流动资产损溢800                          </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审批后：</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借：待处理财产损溢——待处理流动资产损溢  800</w:t>
      </w:r>
    </w:p>
    <w:p>
      <w:pPr>
        <w:spacing w:line="360" w:lineRule="exact"/>
        <w:ind w:firstLine="420" w:firstLineChars="200"/>
        <w:rPr>
          <w:rFonts w:hint="eastAsia" w:ascii="宋体" w:hAnsi="宋体" w:cs="宋体"/>
          <w:szCs w:val="21"/>
          <w:lang w:bidi="ar"/>
        </w:rPr>
      </w:pPr>
      <w:r>
        <w:rPr>
          <w:rFonts w:hint="eastAsia" w:ascii="宋体" w:hAnsi="宋体" w:cs="宋体"/>
          <w:color w:val="000000"/>
          <w:szCs w:val="21"/>
        </w:rPr>
        <w:t xml:space="preserve">    贷：营业外收入                           800</w:t>
      </w:r>
    </w:p>
    <w:p>
      <w:pPr>
        <w:spacing w:line="360" w:lineRule="exact"/>
        <w:rPr>
          <w:rFonts w:hint="eastAsia" w:ascii="宋体" w:hAnsi="宋体" w:cs="宋体"/>
          <w:color w:val="000000"/>
          <w:szCs w:val="21"/>
        </w:rPr>
      </w:pPr>
      <w:r>
        <w:rPr>
          <w:rFonts w:hint="eastAsia" w:ascii="宋体" w:hAnsi="宋体" w:cs="宋体"/>
          <w:szCs w:val="21"/>
          <w:lang w:bidi="ar"/>
        </w:rPr>
        <w:t>（2）</w:t>
      </w:r>
      <w:r>
        <w:rPr>
          <w:rFonts w:hint="eastAsia" w:ascii="宋体" w:hAnsi="宋体" w:cs="宋体"/>
          <w:color w:val="000000"/>
          <w:szCs w:val="21"/>
        </w:rPr>
        <w:t>借：固定资产   48 000</w:t>
      </w:r>
    </w:p>
    <w:p>
      <w:pPr>
        <w:spacing w:line="360" w:lineRule="exact"/>
        <w:rPr>
          <w:rFonts w:hint="eastAsia" w:ascii="宋体" w:hAnsi="宋体" w:cs="宋体"/>
          <w:szCs w:val="21"/>
          <w:lang w:bidi="ar"/>
        </w:rPr>
      </w:pPr>
      <w:r>
        <w:rPr>
          <w:rFonts w:hint="eastAsia" w:ascii="宋体" w:hAnsi="宋体" w:cs="宋体"/>
          <w:color w:val="000000"/>
          <w:szCs w:val="21"/>
        </w:rPr>
        <w:t xml:space="preserve">         贷：以前年度损益调整  48 000</w:t>
      </w:r>
    </w:p>
    <w:p>
      <w:pPr>
        <w:spacing w:line="360" w:lineRule="exact"/>
        <w:jc w:val="left"/>
        <w:rPr>
          <w:rFonts w:hint="eastAsia" w:ascii="宋体" w:hAnsi="宋体" w:cs="宋体"/>
          <w:szCs w:val="21"/>
          <w:lang w:bidi="ar"/>
        </w:rPr>
      </w:pPr>
      <w:r>
        <w:rPr>
          <w:rFonts w:hint="eastAsia" w:ascii="宋体" w:hAnsi="宋体" w:cs="宋体"/>
          <w:szCs w:val="21"/>
          <w:lang w:bidi="ar"/>
        </w:rPr>
        <w:t>(3)借:坏账准备    8 000</w:t>
      </w:r>
    </w:p>
    <w:p>
      <w:pPr>
        <w:spacing w:line="360" w:lineRule="exact"/>
        <w:ind w:firstLine="630" w:firstLineChars="300"/>
        <w:jc w:val="left"/>
        <w:rPr>
          <w:rFonts w:hint="eastAsia" w:ascii="宋体" w:hAnsi="宋体" w:cs="宋体"/>
          <w:szCs w:val="21"/>
          <w:lang w:bidi="ar"/>
        </w:rPr>
      </w:pPr>
      <w:r>
        <w:rPr>
          <w:rFonts w:hint="eastAsia" w:ascii="宋体" w:hAnsi="宋体" w:cs="宋体"/>
          <w:szCs w:val="21"/>
          <w:lang w:bidi="ar"/>
        </w:rPr>
        <w:t>贷:应收账款      8000</w:t>
      </w:r>
    </w:p>
    <w:p>
      <w:pPr>
        <w:spacing w:line="360" w:lineRule="exact"/>
        <w:jc w:val="left"/>
        <w:rPr>
          <w:rFonts w:hint="eastAsia" w:ascii="宋体" w:hAnsi="宋体" w:cs="宋体"/>
          <w:color w:val="000000"/>
          <w:szCs w:val="21"/>
        </w:rPr>
      </w:pPr>
      <w:r>
        <w:rPr>
          <w:rFonts w:hint="eastAsia" w:ascii="宋体" w:hAnsi="宋体" w:cs="宋体"/>
          <w:color w:val="000000"/>
          <w:szCs w:val="21"/>
        </w:rPr>
        <w:t>（4）审批前：</w:t>
      </w:r>
    </w:p>
    <w:p>
      <w:pPr>
        <w:spacing w:line="360" w:lineRule="exact"/>
        <w:ind w:firstLine="420" w:firstLineChars="200"/>
        <w:jc w:val="left"/>
        <w:rPr>
          <w:rFonts w:hint="eastAsia" w:ascii="宋体" w:hAnsi="宋体" w:cs="宋体"/>
          <w:szCs w:val="21"/>
          <w:lang w:bidi="ar"/>
        </w:rPr>
      </w:pPr>
      <w:r>
        <w:rPr>
          <w:rFonts w:hint="eastAsia" w:ascii="宋体" w:hAnsi="宋体" w:cs="宋体"/>
          <w:szCs w:val="21"/>
          <w:lang w:bidi="ar"/>
        </w:rPr>
        <w:t>借:待处理财产损溢—待处理流动资产损溢    210</w:t>
      </w:r>
    </w:p>
    <w:p>
      <w:pPr>
        <w:spacing w:line="360" w:lineRule="exact"/>
        <w:ind w:firstLine="840" w:firstLineChars="400"/>
        <w:jc w:val="left"/>
        <w:rPr>
          <w:rFonts w:hint="eastAsia" w:ascii="宋体" w:hAnsi="宋体" w:cs="宋体"/>
          <w:szCs w:val="21"/>
          <w:lang w:bidi="ar"/>
        </w:rPr>
      </w:pPr>
      <w:r>
        <w:rPr>
          <w:rFonts w:hint="eastAsia" w:ascii="宋体" w:hAnsi="宋体" w:cs="宋体"/>
          <w:szCs w:val="21"/>
          <w:lang w:bidi="ar"/>
        </w:rPr>
        <w:t>贷：库存商品—#01产成品     210</w:t>
      </w:r>
    </w:p>
    <w:p>
      <w:pPr>
        <w:spacing w:line="360" w:lineRule="exact"/>
        <w:rPr>
          <w:rFonts w:hint="eastAsia" w:ascii="宋体" w:hAnsi="宋体" w:cs="宋体"/>
          <w:szCs w:val="21"/>
          <w:lang w:bidi="ar"/>
        </w:rPr>
      </w:pPr>
      <w:r>
        <w:rPr>
          <w:rFonts w:hint="eastAsia" w:ascii="宋体" w:hAnsi="宋体" w:cs="宋体"/>
          <w:color w:val="000000"/>
          <w:szCs w:val="21"/>
        </w:rPr>
        <w:t>审批后：</w:t>
      </w:r>
    </w:p>
    <w:p>
      <w:pPr>
        <w:spacing w:line="360" w:lineRule="exact"/>
        <w:ind w:firstLine="420" w:firstLineChars="200"/>
        <w:jc w:val="left"/>
        <w:rPr>
          <w:rFonts w:hint="eastAsia" w:ascii="宋体" w:hAnsi="宋体" w:cs="宋体"/>
          <w:szCs w:val="21"/>
          <w:lang w:bidi="ar"/>
        </w:rPr>
      </w:pPr>
      <w:r>
        <w:rPr>
          <w:rFonts w:hint="eastAsia" w:ascii="宋体" w:hAnsi="宋体" w:cs="宋体"/>
          <w:szCs w:val="21"/>
          <w:lang w:bidi="ar"/>
        </w:rPr>
        <w:t>借:其他应收款—某人     210</w:t>
      </w:r>
    </w:p>
    <w:p>
      <w:pPr>
        <w:spacing w:line="360" w:lineRule="exact"/>
        <w:ind w:firstLine="840" w:firstLineChars="400"/>
        <w:jc w:val="left"/>
        <w:rPr>
          <w:rFonts w:hint="default" w:ascii="宋体" w:hAnsi="宋体" w:eastAsia="宋体" w:cs="宋体"/>
          <w:sz w:val="21"/>
          <w:szCs w:val="21"/>
          <w:lang w:val="en-US" w:eastAsia="zh-CN"/>
        </w:rPr>
      </w:pPr>
      <w:r>
        <w:rPr>
          <w:rFonts w:hint="eastAsia" w:ascii="宋体" w:hAnsi="宋体" w:cs="宋体"/>
          <w:szCs w:val="21"/>
          <w:lang w:bidi="ar"/>
        </w:rPr>
        <w:t>贷:待处理财产损溢—待处理流动资产损溢     210</w:t>
      </w: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firstLine="420" w:firstLineChars="200"/>
        <w:jc w:val="center"/>
        <w:textAlignment w:val="auto"/>
        <w:rPr>
          <w:rFonts w:hint="default"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firstLine="562" w:firstLineChars="200"/>
        <w:jc w:val="center"/>
        <w:textAlignment w:val="auto"/>
        <w:rPr>
          <w:rFonts w:hint="eastAsia"/>
          <w:b/>
          <w:sz w:val="28"/>
          <w:szCs w:val="28"/>
          <w:lang w:val="en-US" w:eastAsia="zh-CN"/>
        </w:rPr>
      </w:pPr>
      <w:r>
        <w:rPr>
          <w:rFonts w:hint="eastAsia"/>
          <w:b/>
          <w:sz w:val="28"/>
          <w:szCs w:val="28"/>
          <w:lang w:val="en-US" w:eastAsia="zh-CN"/>
        </w:rPr>
        <w:t>第八章： 会计报表</w:t>
      </w: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一、单选题（2分/题，小计40分）</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default" w:ascii="宋体" w:hAnsi="宋体" w:eastAsia="宋体" w:cs="宋体"/>
          <w:sz w:val="21"/>
          <w:szCs w:val="21"/>
          <w:lang w:val="en-US" w:eastAsia="zh-CN"/>
        </w:rPr>
      </w:pPr>
      <w:r>
        <w:rPr>
          <w:rFonts w:hint="eastAsia" w:ascii="宋体" w:hAnsi="宋体" w:eastAsia="宋体" w:cs="宋体"/>
          <w:sz w:val="21"/>
          <w:szCs w:val="21"/>
          <w:rtl w:val="0"/>
          <w:lang w:val="en-US" w:eastAsia="zh-CN"/>
        </w:rPr>
        <w:t>1.</w:t>
      </w:r>
      <w:r>
        <w:rPr>
          <w:rFonts w:hint="eastAsia" w:ascii="宋体" w:hAnsi="宋体" w:eastAsia="宋体" w:cs="宋体"/>
          <w:sz w:val="21"/>
          <w:szCs w:val="21"/>
          <w:rtl w:val="0"/>
        </w:rPr>
        <w:t>营业成本=</w:t>
      </w:r>
      <w:r>
        <w:rPr>
          <w:rFonts w:hint="eastAsia" w:ascii="宋体" w:hAnsi="宋体" w:eastAsia="宋体" w:cs="宋体"/>
          <w:sz w:val="21"/>
          <w:szCs w:val="21"/>
          <w:rtl w:val="0"/>
          <w:lang w:val="en-US" w:eastAsia="zh-CN"/>
        </w:rPr>
        <w:t>(A)</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tl w:val="0"/>
        </w:rPr>
        <w:t>A.主营业务成本+其他业务成本</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B.主营业务成本+其他业务成本+期间费用</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C.主营业务成本+其他业务成本+税金及附加</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D.主营业务成本+其他业务成本+期间费用+税金及附加</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2.</w:t>
      </w:r>
      <w:r>
        <w:rPr>
          <w:rFonts w:hint="eastAsia" w:ascii="宋体" w:hAnsi="宋体" w:eastAsia="宋体" w:cs="宋体"/>
          <w:sz w:val="21"/>
          <w:szCs w:val="21"/>
          <w:rtl w:val="0"/>
        </w:rPr>
        <w:t>某企业本月营业利润为70 980元，资产减值损失980元，投资收益2 000元，无营业外收支项目金额，则该企业本月利润表中的利润总额项目金额为</w:t>
      </w:r>
      <w:r>
        <w:rPr>
          <w:rFonts w:hint="eastAsia" w:ascii="宋体" w:hAnsi="宋体" w:eastAsia="宋体" w:cs="宋体"/>
          <w:sz w:val="21"/>
          <w:szCs w:val="21"/>
          <w:rtl w:val="0"/>
          <w:lang w:val="en-US" w:eastAsia="zh-CN"/>
        </w:rPr>
        <w:t>(B)</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A.70 000元</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B.70 980元</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C.72 000元</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D.72 980元</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3.</w:t>
      </w:r>
      <w:r>
        <w:rPr>
          <w:rFonts w:hint="eastAsia" w:ascii="宋体" w:hAnsi="宋体" w:eastAsia="宋体" w:cs="宋体"/>
          <w:sz w:val="21"/>
          <w:szCs w:val="21"/>
          <w:rtl w:val="0"/>
        </w:rPr>
        <w:t>净利润=利润总额-</w:t>
      </w:r>
      <w:r>
        <w:rPr>
          <w:rFonts w:hint="eastAsia" w:ascii="宋体" w:hAnsi="宋体" w:eastAsia="宋体" w:cs="宋体"/>
          <w:sz w:val="21"/>
          <w:szCs w:val="21"/>
          <w:rtl w:val="0"/>
          <w:lang w:val="en-US" w:eastAsia="zh-CN"/>
        </w:rPr>
        <w:t>(C)</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A.销售费用</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B.税金及附加</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C.所得税费用</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D.资产减值损失</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4.</w:t>
      </w:r>
      <w:r>
        <w:rPr>
          <w:rFonts w:hint="eastAsia" w:ascii="宋体" w:hAnsi="宋体" w:eastAsia="宋体" w:cs="宋体"/>
          <w:b/>
          <w:bCs/>
          <w:sz w:val="21"/>
          <w:szCs w:val="21"/>
          <w:rtl w:val="0"/>
        </w:rPr>
        <w:t>不属于</w:t>
      </w:r>
      <w:r>
        <w:rPr>
          <w:rFonts w:hint="eastAsia" w:ascii="宋体" w:hAnsi="宋体" w:eastAsia="宋体" w:cs="宋体"/>
          <w:sz w:val="21"/>
          <w:szCs w:val="21"/>
          <w:rtl w:val="0"/>
        </w:rPr>
        <w:t>资产负债表中流动负债项目的是</w:t>
      </w:r>
      <w:r>
        <w:rPr>
          <w:rFonts w:hint="eastAsia" w:ascii="宋体" w:hAnsi="宋体" w:eastAsia="宋体" w:cs="宋体"/>
          <w:sz w:val="21"/>
          <w:szCs w:val="21"/>
          <w:rtl w:val="0"/>
          <w:lang w:val="en-US" w:eastAsia="zh-CN"/>
        </w:rPr>
        <w:t>(A)</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A.预计负债</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B.应交税费</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C.应付职工薪酬</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D.一年内到期的长期借款</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5.</w:t>
      </w:r>
      <w:r>
        <w:rPr>
          <w:rFonts w:hint="eastAsia" w:ascii="宋体" w:hAnsi="宋体" w:eastAsia="宋体" w:cs="宋体"/>
          <w:sz w:val="21"/>
          <w:szCs w:val="21"/>
          <w:rtl w:val="0"/>
        </w:rPr>
        <w:t>编制资产负债表时，根据有关账户余额直接填列的项目是</w:t>
      </w:r>
      <w:r>
        <w:rPr>
          <w:rFonts w:hint="eastAsia" w:ascii="宋体" w:hAnsi="宋体" w:eastAsia="宋体" w:cs="宋体"/>
          <w:sz w:val="21"/>
          <w:szCs w:val="21"/>
          <w:rtl w:val="0"/>
          <w:lang w:val="en-US" w:eastAsia="zh-CN"/>
        </w:rPr>
        <w:t>(C)</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A.应付账款B.长期借款C.盈余公积D.未分配利润</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6.</w:t>
      </w:r>
      <w:r>
        <w:rPr>
          <w:rFonts w:hint="eastAsia" w:ascii="宋体" w:hAnsi="宋体" w:eastAsia="宋体" w:cs="宋体"/>
          <w:sz w:val="21"/>
          <w:szCs w:val="21"/>
          <w:rtl w:val="0"/>
        </w:rPr>
        <w:t>反映企业某一特定日期所拥有的经济资源及其分布情况的报表是</w:t>
      </w:r>
      <w:r>
        <w:rPr>
          <w:rFonts w:hint="eastAsia" w:ascii="宋体" w:hAnsi="宋体" w:eastAsia="宋体" w:cs="宋体"/>
          <w:sz w:val="21"/>
          <w:szCs w:val="21"/>
          <w:rtl w:val="0"/>
          <w:lang w:val="en-US" w:eastAsia="zh-CN"/>
        </w:rPr>
        <w:t>(C)</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A.利润表</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B.现金流量表</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C.资产负债表</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D.所有者权益变动表</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7.</w:t>
      </w:r>
      <w:r>
        <w:rPr>
          <w:rFonts w:hint="eastAsia" w:ascii="宋体" w:hAnsi="宋体" w:eastAsia="宋体" w:cs="宋体"/>
          <w:sz w:val="21"/>
          <w:szCs w:val="21"/>
          <w:rtl w:val="0"/>
        </w:rPr>
        <w:t>某企业当月营业收入398 000元，营业成本199 000元，税金及附加3 880元，销售费用19 900元，管理费用39 800元，研发费用10 000元，营业外收入23 900元，营业外支出10 800元，所得税率25%，无纳税调整项目，则该企业本月利润表中的净利润项目金额为</w:t>
      </w:r>
      <w:r>
        <w:rPr>
          <w:rFonts w:hint="eastAsia" w:ascii="宋体" w:hAnsi="宋体" w:eastAsia="宋体" w:cs="宋体"/>
          <w:sz w:val="21"/>
          <w:szCs w:val="21"/>
          <w:rtl w:val="0"/>
          <w:lang w:val="en-US" w:eastAsia="zh-CN"/>
        </w:rPr>
        <w:t>(B)</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A.94 065元</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B.103 890元</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C.111 390元</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D.138 520元</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8.</w:t>
      </w:r>
      <w:r>
        <w:rPr>
          <w:rFonts w:hint="eastAsia" w:ascii="宋体" w:hAnsi="宋体" w:eastAsia="宋体" w:cs="宋体"/>
          <w:sz w:val="21"/>
          <w:szCs w:val="21"/>
          <w:rtl w:val="0"/>
        </w:rPr>
        <w:t>某企业年末有关存货项目的科目余额如下："原材料"科目余额100万元，"库存商品"科目余额30万元，"生产成本"科目余额20万元，"委托加工物资"科目余额5万元，则该企业期末资产负债表中"存货"项目金额是</w:t>
      </w:r>
      <w:r>
        <w:rPr>
          <w:rFonts w:hint="eastAsia" w:ascii="宋体" w:hAnsi="宋体" w:eastAsia="宋体" w:cs="宋体"/>
          <w:sz w:val="21"/>
          <w:szCs w:val="21"/>
          <w:rtl w:val="0"/>
          <w:lang w:val="en-US" w:eastAsia="zh-CN"/>
        </w:rPr>
        <w:t>(D)</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A.120万元</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B.130万元</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C.135万元</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D.155万元</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9.</w:t>
      </w:r>
      <w:r>
        <w:rPr>
          <w:rFonts w:hint="eastAsia" w:ascii="宋体" w:hAnsi="宋体" w:eastAsia="宋体" w:cs="宋体"/>
          <w:b/>
          <w:bCs/>
          <w:sz w:val="21"/>
          <w:szCs w:val="21"/>
          <w:rtl w:val="0"/>
        </w:rPr>
        <w:t>不属于</w:t>
      </w:r>
      <w:r>
        <w:rPr>
          <w:rFonts w:hint="eastAsia" w:ascii="宋体" w:hAnsi="宋体" w:eastAsia="宋体" w:cs="宋体"/>
          <w:sz w:val="21"/>
          <w:szCs w:val="21"/>
          <w:rtl w:val="0"/>
        </w:rPr>
        <w:t>资产负债表中流动资产项目的是</w:t>
      </w:r>
      <w:r>
        <w:rPr>
          <w:rFonts w:hint="eastAsia" w:ascii="宋体" w:hAnsi="宋体" w:eastAsia="宋体" w:cs="宋体"/>
          <w:sz w:val="21"/>
          <w:szCs w:val="21"/>
          <w:rtl w:val="0"/>
          <w:lang w:val="en-US" w:eastAsia="zh-CN"/>
        </w:rPr>
        <w:t>(C)</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A.存货</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B.货币资金</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C.预收款项</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D.应收账款</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tl w:val="0"/>
          <w:lang w:val="en-US" w:eastAsia="zh-CN"/>
        </w:rPr>
      </w:pPr>
      <w:r>
        <w:rPr>
          <w:rFonts w:hint="eastAsia" w:ascii="宋体" w:hAnsi="宋体" w:eastAsia="宋体" w:cs="宋体"/>
          <w:sz w:val="21"/>
          <w:szCs w:val="21"/>
          <w:rtl w:val="0"/>
          <w:lang w:val="en-US" w:eastAsia="zh-CN"/>
        </w:rPr>
        <w:t>10.</w:t>
      </w:r>
      <w:r>
        <w:rPr>
          <w:rFonts w:hint="eastAsia" w:ascii="宋体" w:hAnsi="宋体" w:eastAsia="宋体" w:cs="宋体"/>
          <w:sz w:val="21"/>
          <w:szCs w:val="21"/>
          <w:rtl w:val="0"/>
        </w:rPr>
        <w:t>不影响营业利润的是</w:t>
      </w:r>
      <w:r>
        <w:rPr>
          <w:rFonts w:hint="eastAsia" w:ascii="宋体" w:hAnsi="宋体" w:eastAsia="宋体" w:cs="宋体"/>
          <w:sz w:val="21"/>
          <w:szCs w:val="21"/>
          <w:rtl w:val="0"/>
          <w:lang w:val="en-US" w:eastAsia="zh-CN"/>
        </w:rPr>
        <w:t>(B)</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A.投资收益</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B.营业外收入</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C.资产处置收益</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D.信用减值损失</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11.</w:t>
      </w:r>
      <w:r>
        <w:rPr>
          <w:rFonts w:hint="eastAsia" w:ascii="宋体" w:hAnsi="宋体" w:eastAsia="宋体" w:cs="宋体"/>
          <w:b/>
          <w:bCs/>
          <w:sz w:val="21"/>
          <w:szCs w:val="21"/>
          <w:rtl w:val="0"/>
        </w:rPr>
        <w:t>不能</w:t>
      </w:r>
      <w:r>
        <w:rPr>
          <w:rFonts w:hint="eastAsia" w:ascii="宋体" w:hAnsi="宋体" w:eastAsia="宋体" w:cs="宋体"/>
          <w:sz w:val="21"/>
          <w:szCs w:val="21"/>
          <w:rtl w:val="0"/>
        </w:rPr>
        <w:t>根据有关账户期末余额直接填列资产负债表项目的是</w:t>
      </w:r>
      <w:r>
        <w:rPr>
          <w:rFonts w:hint="eastAsia" w:ascii="宋体" w:hAnsi="宋体" w:eastAsia="宋体" w:cs="宋体"/>
          <w:sz w:val="21"/>
          <w:szCs w:val="21"/>
          <w:rtl w:val="0"/>
          <w:lang w:val="en-US" w:eastAsia="zh-CN"/>
        </w:rPr>
        <w:t>(D)</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A.实收资本</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B.资本公积</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C.盈余公积</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D.未分配利润</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12</w:t>
      </w:r>
      <w:r>
        <w:rPr>
          <w:rFonts w:hint="eastAsia" w:ascii="宋体" w:hAnsi="宋体" w:eastAsia="宋体" w:cs="宋体"/>
          <w:sz w:val="21"/>
          <w:szCs w:val="21"/>
          <w:rtl w:val="0"/>
        </w:rPr>
        <w:t>.资产负债表反映企业的</w:t>
      </w:r>
      <w:r>
        <w:rPr>
          <w:rFonts w:hint="eastAsia" w:ascii="宋体" w:hAnsi="宋体" w:eastAsia="宋体" w:cs="宋体"/>
          <w:sz w:val="21"/>
          <w:szCs w:val="21"/>
          <w:rtl w:val="0"/>
          <w:lang w:val="en-US" w:eastAsia="zh-CN"/>
        </w:rPr>
        <w:t>(A)</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A.财务状况</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B.经营成果</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C.现金流量</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D.所有者权益变动</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13.</w:t>
      </w:r>
      <w:r>
        <w:rPr>
          <w:rFonts w:hint="eastAsia" w:ascii="宋体" w:hAnsi="宋体" w:eastAsia="宋体" w:cs="宋体"/>
          <w:sz w:val="21"/>
          <w:szCs w:val="21"/>
          <w:rtl w:val="0"/>
        </w:rPr>
        <w:t>"应收账款"科目所属明细科目如有贷方余额，应在资产负债表中列报的项目是</w:t>
      </w:r>
      <w:r>
        <w:rPr>
          <w:rFonts w:hint="eastAsia" w:ascii="宋体" w:hAnsi="宋体" w:eastAsia="宋体" w:cs="宋体"/>
          <w:sz w:val="21"/>
          <w:szCs w:val="21"/>
          <w:rtl w:val="0"/>
          <w:lang w:val="en-US" w:eastAsia="zh-CN"/>
        </w:rPr>
        <w:t>(B)</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A.预付账款</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B.预收账款</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C.应付账款</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D.应收账款</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14.</w:t>
      </w:r>
      <w:r>
        <w:rPr>
          <w:rFonts w:hint="eastAsia" w:ascii="宋体" w:hAnsi="宋体" w:eastAsia="宋体" w:cs="宋体"/>
          <w:sz w:val="21"/>
          <w:szCs w:val="21"/>
          <w:rtl w:val="0"/>
        </w:rPr>
        <w:t>某企业期末"固定资产"科目余额1 000万元，"累计折旧"科目余额300万元，"固定资产减值准备"科目余额100万元，则该企业期末资产负债表中"固定资产"项目的金额是</w:t>
      </w:r>
      <w:r>
        <w:rPr>
          <w:rFonts w:hint="eastAsia" w:ascii="宋体" w:hAnsi="宋体" w:eastAsia="宋体" w:cs="宋体"/>
          <w:sz w:val="21"/>
          <w:szCs w:val="21"/>
          <w:rtl w:val="0"/>
          <w:lang w:val="en-US" w:eastAsia="zh-CN"/>
        </w:rPr>
        <w:t>(B)</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A.400万元</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B.600万元</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C.700万元</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D.900万元</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15.</w:t>
      </w:r>
      <w:r>
        <w:rPr>
          <w:rFonts w:hint="eastAsia" w:ascii="宋体" w:hAnsi="宋体" w:eastAsia="宋体" w:cs="宋体"/>
          <w:sz w:val="21"/>
          <w:szCs w:val="21"/>
          <w:rtl w:val="0"/>
        </w:rPr>
        <w:t xml:space="preserve"> 某企业年末"预收账款"总账科目贷方余额10万元，其明细科目余额如下:"预收账款—乙企业"科目贷方余额12万元，"预收账款—丙企业"科目借方余额为2万元。则该企业年末资产负债表中"预收账款"项目的金额是</w:t>
      </w:r>
      <w:r>
        <w:rPr>
          <w:rFonts w:hint="eastAsia" w:ascii="宋体" w:hAnsi="宋体" w:eastAsia="宋体" w:cs="宋体"/>
          <w:sz w:val="21"/>
          <w:szCs w:val="21"/>
          <w:rtl w:val="0"/>
          <w:lang w:val="en-US" w:eastAsia="zh-CN"/>
        </w:rPr>
        <w:t>(C)</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A.2万元</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B.10万元</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C.12万元</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D.14万元</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16.</w:t>
      </w:r>
      <w:r>
        <w:rPr>
          <w:rFonts w:hint="eastAsia" w:ascii="宋体" w:hAnsi="宋体" w:eastAsia="宋体" w:cs="宋体"/>
          <w:sz w:val="21"/>
          <w:szCs w:val="21"/>
          <w:rtl w:val="0"/>
        </w:rPr>
        <w:t>编制资产负债表时，需要根据资产类账户与其备抵账户抵销后的净额填列的是</w:t>
      </w:r>
      <w:r>
        <w:rPr>
          <w:rFonts w:hint="eastAsia" w:ascii="宋体" w:hAnsi="宋体" w:eastAsia="宋体" w:cs="宋体"/>
          <w:sz w:val="21"/>
          <w:szCs w:val="21"/>
          <w:rtl w:val="0"/>
          <w:lang w:val="en-US" w:eastAsia="zh-CN"/>
        </w:rPr>
        <w:t>(A)</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A.存货</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B.货币资金</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C.开发支出</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D.交易性金融资产</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17.</w:t>
      </w:r>
      <w:r>
        <w:rPr>
          <w:rFonts w:hint="eastAsia" w:ascii="宋体" w:hAnsi="宋体" w:eastAsia="宋体" w:cs="宋体"/>
          <w:sz w:val="21"/>
          <w:szCs w:val="21"/>
          <w:rtl w:val="0"/>
        </w:rPr>
        <w:t>反映企业在一定会计期间的经营成果的报表是</w:t>
      </w:r>
      <w:r>
        <w:rPr>
          <w:rFonts w:hint="eastAsia" w:ascii="宋体" w:hAnsi="宋体" w:eastAsia="宋体" w:cs="宋体"/>
          <w:sz w:val="21"/>
          <w:szCs w:val="21"/>
          <w:rtl w:val="0"/>
          <w:lang w:val="en-US" w:eastAsia="zh-CN"/>
        </w:rPr>
        <w:t>(A)</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A.利润表</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B.资产负债表</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C.现金流量表</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D.所有者权益变动表</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18.</w:t>
      </w:r>
      <w:r>
        <w:rPr>
          <w:rFonts w:hint="eastAsia" w:ascii="宋体" w:hAnsi="宋体" w:eastAsia="宋体" w:cs="宋体"/>
          <w:sz w:val="21"/>
          <w:szCs w:val="21"/>
          <w:rtl w:val="0"/>
        </w:rPr>
        <w:t>某企业本年发生营业利润-79 600元，营业外收入5 800元，所得税率为25%，无纳税调整项目，则该企业当年的所得税费用为</w:t>
      </w:r>
      <w:r>
        <w:rPr>
          <w:rFonts w:hint="eastAsia" w:ascii="宋体" w:hAnsi="宋体" w:eastAsia="宋体" w:cs="宋体"/>
          <w:sz w:val="21"/>
          <w:szCs w:val="21"/>
          <w:rtl w:val="0"/>
          <w:lang w:val="en-US" w:eastAsia="zh-CN"/>
        </w:rPr>
        <w:t>(C)</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A.-18 450元</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B.-19 900元</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C.0元</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D.18 450元</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19.</w:t>
      </w:r>
      <w:r>
        <w:rPr>
          <w:rFonts w:hint="eastAsia" w:ascii="宋体" w:hAnsi="宋体" w:eastAsia="宋体" w:cs="宋体"/>
          <w:sz w:val="21"/>
          <w:szCs w:val="21"/>
          <w:rtl w:val="0"/>
        </w:rPr>
        <w:t>以"收入-费用=利润"为依据，编制的财务报表是</w:t>
      </w:r>
      <w:r>
        <w:rPr>
          <w:rFonts w:hint="eastAsia" w:ascii="宋体" w:hAnsi="宋体" w:eastAsia="宋体" w:cs="宋体"/>
          <w:sz w:val="21"/>
          <w:szCs w:val="21"/>
          <w:rtl w:val="0"/>
          <w:lang w:val="en-US" w:eastAsia="zh-CN"/>
        </w:rPr>
        <w:t>(A)</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A.利润表</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B.资产负债表</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C.现金流量表</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D.所有者权益变动表</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20.</w:t>
      </w:r>
      <w:r>
        <w:rPr>
          <w:rFonts w:hint="eastAsia" w:ascii="宋体" w:hAnsi="宋体" w:eastAsia="宋体" w:cs="宋体"/>
          <w:sz w:val="21"/>
          <w:szCs w:val="21"/>
          <w:rtl w:val="0"/>
        </w:rPr>
        <w:t>依照我国的会计准则，利润表采用的格式为</w:t>
      </w:r>
      <w:r>
        <w:rPr>
          <w:rFonts w:hint="eastAsia" w:ascii="宋体" w:hAnsi="宋体" w:eastAsia="宋体" w:cs="宋体"/>
          <w:sz w:val="21"/>
          <w:szCs w:val="21"/>
          <w:rtl w:val="0"/>
          <w:lang w:val="en-US" w:eastAsia="zh-CN"/>
        </w:rPr>
        <w:t>(D)</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A.混合式</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B.账户式</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C.单步式</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D.多步式</w:t>
      </w: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二、多选题（3分/题，小计30分）</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1</w:t>
      </w:r>
      <w:r>
        <w:rPr>
          <w:rFonts w:hint="eastAsia" w:ascii="宋体" w:hAnsi="宋体" w:eastAsia="宋体" w:cs="宋体"/>
          <w:sz w:val="21"/>
          <w:szCs w:val="21"/>
          <w:rtl w:val="0"/>
        </w:rPr>
        <w:t>.按编报期间不同，财务报表可分为</w:t>
      </w:r>
      <w:r>
        <w:rPr>
          <w:rFonts w:hint="eastAsia" w:ascii="宋体" w:hAnsi="宋体" w:eastAsia="宋体" w:cs="宋体"/>
          <w:sz w:val="21"/>
          <w:szCs w:val="21"/>
          <w:rtl w:val="0"/>
          <w:lang w:val="en-US" w:eastAsia="zh-CN"/>
        </w:rPr>
        <w:t>(AB)</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A.中期财务报表</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B.年度财务报表</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C.个别财务报表</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D.合并财务报表</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2.</w:t>
      </w:r>
      <w:r>
        <w:rPr>
          <w:rFonts w:hint="eastAsia" w:ascii="宋体" w:hAnsi="宋体" w:eastAsia="宋体" w:cs="宋体"/>
          <w:sz w:val="21"/>
          <w:szCs w:val="21"/>
          <w:rtl w:val="0"/>
        </w:rPr>
        <w:t>可能影响资产负债表中"应付账款"项目金额的有</w:t>
      </w:r>
      <w:r>
        <w:rPr>
          <w:rFonts w:hint="eastAsia" w:ascii="宋体" w:hAnsi="宋体" w:eastAsia="宋体" w:cs="宋体"/>
          <w:sz w:val="21"/>
          <w:szCs w:val="21"/>
          <w:rtl w:val="0"/>
          <w:lang w:val="en-US" w:eastAsia="zh-CN"/>
        </w:rPr>
        <w:t>(CD)</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A.应收账款</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B.预收账款</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C.应付账款</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D.预付账款</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3.</w:t>
      </w:r>
      <w:r>
        <w:rPr>
          <w:rFonts w:hint="eastAsia" w:ascii="宋体" w:hAnsi="宋体" w:eastAsia="宋体" w:cs="宋体"/>
          <w:sz w:val="21"/>
          <w:szCs w:val="21"/>
          <w:rtl w:val="0"/>
        </w:rPr>
        <w:t>属于财务会计利润范畴的是</w:t>
      </w:r>
      <w:r>
        <w:rPr>
          <w:rFonts w:hint="eastAsia" w:ascii="宋体" w:hAnsi="宋体" w:eastAsia="宋体" w:cs="宋体"/>
          <w:sz w:val="21"/>
          <w:szCs w:val="21"/>
          <w:rtl w:val="0"/>
          <w:lang w:val="en-US" w:eastAsia="zh-CN"/>
        </w:rPr>
        <w:t>(ABC)</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A.净利润</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B.营业利润</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C.利润总额</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D.息税前利润</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会计报表的使用者有（</w:t>
      </w:r>
      <w:r>
        <w:rPr>
          <w:rFonts w:hint="eastAsia" w:ascii="宋体" w:hAnsi="宋体" w:eastAsia="宋体" w:cs="宋体"/>
          <w:sz w:val="21"/>
          <w:szCs w:val="21"/>
          <w:lang w:val="en-US" w:eastAsia="zh-CN"/>
        </w:rPr>
        <w:t>ABCD</w:t>
      </w:r>
      <w:r>
        <w:rPr>
          <w:rFonts w:hint="eastAsia" w:ascii="宋体" w:hAnsi="宋体" w:eastAsia="宋体" w:cs="宋体"/>
          <w:sz w:val="21"/>
          <w:szCs w:val="21"/>
        </w:rPr>
        <w:t xml:space="preserve"> ）。</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 xml:space="preserve">A.投资者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 xml:space="preserve">B.债权人     </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 xml:space="preserve">C.国家有关宏观管理部门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D.企业内部管理者</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 xml:space="preserve">.会计报表的编制要求包括（ </w:t>
      </w:r>
      <w:r>
        <w:rPr>
          <w:rFonts w:hint="eastAsia" w:ascii="宋体" w:hAnsi="宋体" w:eastAsia="宋体" w:cs="宋体"/>
          <w:sz w:val="21"/>
          <w:szCs w:val="21"/>
          <w:lang w:val="en-US" w:eastAsia="zh-CN"/>
        </w:rPr>
        <w:t>ABCD</w:t>
      </w:r>
      <w:r>
        <w:rPr>
          <w:rFonts w:hint="eastAsia" w:ascii="宋体" w:hAnsi="宋体" w:eastAsia="宋体" w:cs="宋体"/>
          <w:sz w:val="21"/>
          <w:szCs w:val="21"/>
        </w:rPr>
        <w:t xml:space="preserve"> ）等。</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 xml:space="preserve">A.数字真实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 xml:space="preserve">B.计算准确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 xml:space="preserve">C.内容完整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D.说明清楚</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ABC</w:t>
      </w:r>
      <w:r>
        <w:rPr>
          <w:rFonts w:hint="eastAsia" w:ascii="宋体" w:hAnsi="宋体" w:eastAsia="宋体" w:cs="宋体"/>
          <w:sz w:val="21"/>
          <w:szCs w:val="21"/>
        </w:rPr>
        <w:t xml:space="preserve"> ）统称为中期报表。</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 xml:space="preserve">A.月度报表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 xml:space="preserve">B.季度报表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 xml:space="preserve">C.半年度报表     </w:t>
      </w:r>
      <w:r>
        <w:rPr>
          <w:rFonts w:hint="eastAsia" w:ascii="宋体" w:hAnsi="宋体" w:eastAsia="宋体" w:cs="宋体"/>
          <w:sz w:val="21"/>
          <w:szCs w:val="21"/>
          <w:lang w:val="en-US" w:eastAsia="zh-CN"/>
        </w:rPr>
        <w:tab/>
      </w:r>
      <w:r>
        <w:rPr>
          <w:rFonts w:hint="eastAsia" w:ascii="宋体" w:hAnsi="宋体" w:eastAsia="宋体" w:cs="宋体"/>
          <w:sz w:val="21"/>
          <w:szCs w:val="21"/>
        </w:rPr>
        <w:t>D.年度报表</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7.</w:t>
      </w:r>
      <w:r>
        <w:rPr>
          <w:rFonts w:hint="eastAsia" w:ascii="宋体" w:hAnsi="宋体" w:eastAsia="宋体" w:cs="宋体"/>
          <w:sz w:val="21"/>
          <w:szCs w:val="21"/>
        </w:rPr>
        <w:t xml:space="preserve">企业对外会计报表主要包括（ </w:t>
      </w:r>
      <w:r>
        <w:rPr>
          <w:rFonts w:hint="eastAsia" w:ascii="宋体" w:hAnsi="宋体" w:eastAsia="宋体" w:cs="宋体"/>
          <w:sz w:val="21"/>
          <w:szCs w:val="21"/>
          <w:lang w:val="en-US" w:eastAsia="zh-CN"/>
        </w:rPr>
        <w:t>ABC</w:t>
      </w:r>
      <w:r>
        <w:rPr>
          <w:rFonts w:hint="eastAsia" w:ascii="宋体" w:hAnsi="宋体" w:eastAsia="宋体" w:cs="宋体"/>
          <w:sz w:val="21"/>
          <w:szCs w:val="21"/>
        </w:rPr>
        <w:t xml:space="preserve"> ）。</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 xml:space="preserve">资产负债表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 xml:space="preserve">B.利润表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 xml:space="preserve">C.现金流量表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D.</w:t>
      </w:r>
      <w:r>
        <w:rPr>
          <w:rFonts w:hint="eastAsia" w:ascii="宋体" w:hAnsi="宋体" w:eastAsia="宋体" w:cs="宋体"/>
          <w:sz w:val="21"/>
          <w:szCs w:val="21"/>
          <w:lang w:val="en-US" w:eastAsia="zh-CN"/>
        </w:rPr>
        <w:t>成本费用报表</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 xml:space="preserve">下列账户中，（ </w:t>
      </w:r>
      <w:r>
        <w:rPr>
          <w:rFonts w:hint="eastAsia" w:ascii="宋体" w:hAnsi="宋体" w:eastAsia="宋体" w:cs="宋体"/>
          <w:sz w:val="21"/>
          <w:szCs w:val="21"/>
          <w:lang w:val="en-US" w:eastAsia="zh-CN"/>
        </w:rPr>
        <w:t>ABC</w:t>
      </w:r>
      <w:r>
        <w:rPr>
          <w:rFonts w:hint="eastAsia" w:ascii="宋体" w:hAnsi="宋体" w:eastAsia="宋体" w:cs="宋体"/>
          <w:sz w:val="21"/>
          <w:szCs w:val="21"/>
        </w:rPr>
        <w:t xml:space="preserve"> ）应作为填列资产负债表“存货”项目的依据。</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 xml:space="preserve">A. 在途物资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 xml:space="preserve">B.生产成本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 xml:space="preserve">C.包装物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D.工程物资</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 xml:space="preserve">资产负债表中“货币资金”项目的期末数，应根据（ </w:t>
      </w:r>
      <w:r>
        <w:rPr>
          <w:rFonts w:hint="eastAsia" w:ascii="宋体" w:hAnsi="宋体" w:eastAsia="宋体" w:cs="宋体"/>
          <w:sz w:val="21"/>
          <w:szCs w:val="21"/>
          <w:lang w:val="en-US" w:eastAsia="zh-CN"/>
        </w:rPr>
        <w:t>BCD</w:t>
      </w:r>
      <w:r>
        <w:rPr>
          <w:rFonts w:hint="eastAsia" w:ascii="宋体" w:hAnsi="宋体" w:eastAsia="宋体" w:cs="宋体"/>
          <w:sz w:val="21"/>
          <w:szCs w:val="21"/>
        </w:rPr>
        <w:t xml:space="preserve"> ）账户期末余额的合计数填列。</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 xml:space="preserve">A.其他应收款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 xml:space="preserve">B.库存现金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 xml:space="preserve">C.其他货币资金    </w:t>
      </w:r>
      <w:r>
        <w:rPr>
          <w:rFonts w:hint="eastAsia" w:ascii="宋体" w:hAnsi="宋体" w:eastAsia="宋体" w:cs="宋体"/>
          <w:sz w:val="21"/>
          <w:szCs w:val="21"/>
          <w:lang w:val="en-US" w:eastAsia="zh-CN"/>
        </w:rPr>
        <w:tab/>
      </w:r>
      <w:r>
        <w:rPr>
          <w:rFonts w:hint="eastAsia" w:ascii="宋体" w:hAnsi="宋体" w:eastAsia="宋体" w:cs="宋体"/>
          <w:sz w:val="21"/>
          <w:szCs w:val="21"/>
        </w:rPr>
        <w:t>D. 银行存款</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0.</w:t>
      </w:r>
      <w:r>
        <w:rPr>
          <w:rFonts w:hint="eastAsia" w:ascii="宋体" w:hAnsi="宋体" w:eastAsia="宋体" w:cs="宋体"/>
          <w:sz w:val="21"/>
          <w:szCs w:val="21"/>
        </w:rPr>
        <w:t>会计报表按其服务对象的不同可以分（</w:t>
      </w:r>
      <w:r>
        <w:rPr>
          <w:rFonts w:hint="eastAsia" w:ascii="宋体" w:hAnsi="宋体" w:eastAsia="宋体" w:cs="宋体"/>
          <w:sz w:val="21"/>
          <w:szCs w:val="21"/>
          <w:lang w:val="en-US" w:eastAsia="zh-CN"/>
        </w:rPr>
        <w:t>AC</w:t>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A.对外会计报表</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 xml:space="preserve">B.汇总会计报表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C.内部会计报表</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D.单位会计报表</w:t>
      </w: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both"/>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三、判断题（2分/题，小计20分）</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eastAsia="宋体" w:cs="宋体"/>
          <w:sz w:val="21"/>
          <w:szCs w:val="21"/>
          <w:rtl w:val="0"/>
          <w:lang w:val="en-US" w:eastAsia="zh-CN"/>
        </w:rPr>
        <w:t>1.</w:t>
      </w:r>
      <w:r>
        <w:rPr>
          <w:rFonts w:hint="eastAsia" w:ascii="宋体" w:hAnsi="宋体" w:eastAsia="宋体" w:cs="宋体"/>
          <w:sz w:val="21"/>
          <w:szCs w:val="21"/>
          <w:rtl w:val="0"/>
        </w:rPr>
        <w:t>按编制主体不同，财务报表可以分为个别财务报表和合并财务报表。</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eastAsia="宋体" w:cs="宋体"/>
          <w:sz w:val="21"/>
          <w:szCs w:val="21"/>
          <w:rtl w:val="0"/>
          <w:lang w:val="en-US" w:eastAsia="zh-CN"/>
        </w:rPr>
        <w:t>2.</w:t>
      </w:r>
      <w:r>
        <w:rPr>
          <w:rFonts w:hint="eastAsia" w:ascii="宋体" w:hAnsi="宋体" w:eastAsia="宋体" w:cs="宋体"/>
          <w:sz w:val="21"/>
          <w:szCs w:val="21"/>
          <w:rtl w:val="0"/>
        </w:rPr>
        <w:t>如果上年度的利润表的项目名称和内容与本年度不一致，应对上年度的报表项目的名称和数字按本年度的规定进行调整，填入"上期金额"栏。</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eastAsia="宋体" w:cs="宋体"/>
          <w:sz w:val="21"/>
          <w:szCs w:val="21"/>
          <w:rtl w:val="0"/>
          <w:lang w:val="en-US" w:eastAsia="zh-CN"/>
        </w:rPr>
        <w:t>3.</w:t>
      </w:r>
      <w:r>
        <w:rPr>
          <w:rFonts w:hint="eastAsia" w:ascii="宋体" w:hAnsi="宋体" w:eastAsia="宋体" w:cs="宋体"/>
          <w:sz w:val="21"/>
          <w:szCs w:val="21"/>
          <w:rtl w:val="0"/>
        </w:rPr>
        <w:t>"应付账款"贷方明细账户余额与"预付账款"贷方明细账户余额都会影响到资产负债表中"应付账款"项目的金额。</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eastAsia="宋体" w:cs="宋体"/>
          <w:sz w:val="21"/>
          <w:szCs w:val="21"/>
          <w:rtl w:val="0"/>
          <w:lang w:val="en-US" w:eastAsia="zh-CN"/>
        </w:rPr>
        <w:t>4.</w:t>
      </w:r>
      <w:r>
        <w:rPr>
          <w:rFonts w:hint="eastAsia" w:ascii="宋体" w:hAnsi="宋体" w:eastAsia="宋体" w:cs="宋体"/>
          <w:sz w:val="21"/>
          <w:szCs w:val="21"/>
          <w:rtl w:val="0"/>
        </w:rPr>
        <w:t>利润表中的"信用减值损失"项目，反映企业按照《企业会计准则第22号——金融工具确认和计量》（2018）的要求计提的各项金融工具信用减值准备所确认的信用损失，该项目应根据"信用减值损失"科目的发生额分析填列。</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eastAsia="宋体" w:cs="宋体"/>
          <w:sz w:val="21"/>
          <w:szCs w:val="21"/>
          <w:rtl w:val="0"/>
          <w:lang w:val="en-US" w:eastAsia="zh-CN"/>
        </w:rPr>
        <w:t>5.</w:t>
      </w:r>
      <w:r>
        <w:rPr>
          <w:rFonts w:hint="eastAsia" w:ascii="宋体" w:hAnsi="宋体" w:eastAsia="宋体" w:cs="宋体"/>
          <w:sz w:val="21"/>
          <w:szCs w:val="21"/>
          <w:rtl w:val="0"/>
        </w:rPr>
        <w:t>资产负债表的编制依据：资产=负债+所有者权益。</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eastAsia="宋体" w:cs="宋体"/>
          <w:sz w:val="21"/>
          <w:szCs w:val="21"/>
          <w:rtl w:val="0"/>
          <w:lang w:val="en-US" w:eastAsia="zh-CN"/>
        </w:rPr>
        <w:t>6.</w:t>
      </w:r>
      <w:r>
        <w:rPr>
          <w:rFonts w:hint="eastAsia" w:ascii="宋体" w:hAnsi="宋体" w:eastAsia="宋体" w:cs="宋体"/>
          <w:sz w:val="21"/>
          <w:szCs w:val="21"/>
          <w:rtl w:val="0"/>
        </w:rPr>
        <w:t>利润总额=净利润+营业外收入-营业外支出。</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eastAsia="宋体" w:cs="宋体"/>
          <w:sz w:val="21"/>
          <w:szCs w:val="21"/>
          <w:rtl w:val="0"/>
          <w:lang w:val="en-US" w:eastAsia="zh-CN"/>
        </w:rPr>
        <w:t>7.</w:t>
      </w:r>
      <w:r>
        <w:rPr>
          <w:rFonts w:hint="eastAsia" w:ascii="宋体" w:hAnsi="宋体" w:eastAsia="宋体" w:cs="宋体"/>
          <w:sz w:val="21"/>
          <w:szCs w:val="21"/>
          <w:rtl w:val="0"/>
        </w:rPr>
        <w:t>企业出售生产经营用固定资产实现的净收益，应列入利润表的"营业外收入"项目。</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eastAsia="宋体" w:cs="宋体"/>
          <w:sz w:val="21"/>
          <w:szCs w:val="21"/>
          <w:rtl w:val="0"/>
          <w:lang w:val="en-US" w:eastAsia="zh-CN"/>
        </w:rPr>
        <w:t>8.</w:t>
      </w:r>
      <w:r>
        <w:rPr>
          <w:rFonts w:hint="eastAsia" w:ascii="宋体" w:hAnsi="宋体" w:eastAsia="宋体" w:cs="宋体"/>
          <w:sz w:val="21"/>
          <w:szCs w:val="21"/>
          <w:rtl w:val="0"/>
        </w:rPr>
        <w:t>资产负债表中"货币资金"项目，只根据"其他货币资金"科目的期末余额填列。</w:t>
      </w:r>
    </w:p>
    <w:p>
      <w:pPr>
        <w:keepNext w:val="0"/>
        <w:keepLines w:val="0"/>
        <w:pageBreakBefore w:val="0"/>
        <w:widowControl/>
        <w:kinsoku/>
        <w:wordWrap/>
        <w:overflowPunct/>
        <w:topLinePunct w:val="0"/>
        <w:autoSpaceDE/>
        <w:autoSpaceDN/>
        <w:bidi w:val="0"/>
        <w:adjustRightInd/>
        <w:snapToGrid/>
        <w:spacing w:afterAutospacing="0" w:line="400" w:lineRule="exact"/>
        <w:textAlignment w:val="auto"/>
        <w:rPr>
          <w:rFonts w:hint="eastAsia" w:ascii="宋体" w:hAnsi="宋体" w:eastAsia="宋体" w:cs="宋体"/>
          <w:sz w:val="21"/>
          <w:szCs w:val="21"/>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eastAsia="宋体" w:cs="宋体"/>
          <w:sz w:val="21"/>
          <w:szCs w:val="21"/>
          <w:rtl w:val="0"/>
          <w:lang w:val="en-US" w:eastAsia="zh-CN"/>
        </w:rPr>
        <w:t>9.</w:t>
      </w:r>
      <w:r>
        <w:rPr>
          <w:rFonts w:hint="eastAsia" w:ascii="宋体" w:hAnsi="宋体" w:eastAsia="宋体" w:cs="宋体"/>
          <w:sz w:val="21"/>
          <w:szCs w:val="21"/>
          <w:rtl w:val="0"/>
        </w:rPr>
        <w:t>利润表中的"营业成本"项目，反映企业主营业务和其他业务所发生的成本总额。</w:t>
      </w: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eastAsia="宋体" w:cs="宋体"/>
          <w:sz w:val="21"/>
          <w:szCs w:val="21"/>
          <w:rtl w:val="0"/>
          <w:lang w:val="en-US" w:eastAsia="zh-CN"/>
        </w:rPr>
        <w:t>10.</w:t>
      </w:r>
      <w:r>
        <w:rPr>
          <w:rFonts w:hint="eastAsia" w:ascii="宋体" w:hAnsi="宋体" w:eastAsia="宋体" w:cs="宋体"/>
          <w:sz w:val="21"/>
          <w:szCs w:val="21"/>
          <w:rtl w:val="0"/>
        </w:rPr>
        <w:t>利润表中的公允价值变动收益、投资收益等项目，若为损失，则以“-”号填列。</w:t>
      </w:r>
    </w:p>
    <w:p>
      <w:pPr>
        <w:numPr>
          <w:ilvl w:val="0"/>
          <w:numId w:val="0"/>
        </w:numPr>
        <w:spacing w:line="400" w:lineRule="exact"/>
        <w:rPr>
          <w:rFonts w:hint="eastAsia"/>
          <w:szCs w:val="21"/>
          <w:lang w:bidi="ar"/>
        </w:rPr>
      </w:pPr>
      <w:r>
        <w:rPr>
          <w:rFonts w:hint="eastAsia"/>
          <w:szCs w:val="21"/>
          <w:lang w:eastAsia="zh-CN" w:bidi="ar"/>
        </w:rPr>
        <w:t>四．</w:t>
      </w:r>
      <w:r>
        <w:rPr>
          <w:rFonts w:hint="eastAsia"/>
          <w:szCs w:val="21"/>
          <w:lang w:bidi="ar"/>
        </w:rPr>
        <w:t>计算题：(20分+</w:t>
      </w:r>
      <w:r>
        <w:rPr>
          <w:rFonts w:hint="eastAsia"/>
          <w:szCs w:val="21"/>
          <w:lang w:val="en-US" w:eastAsia="zh-CN" w:bidi="ar"/>
        </w:rPr>
        <w:t>20</w:t>
      </w:r>
      <w:r>
        <w:rPr>
          <w:rFonts w:hint="eastAsia"/>
          <w:szCs w:val="21"/>
          <w:lang w:bidi="ar"/>
        </w:rPr>
        <w:t>分+</w:t>
      </w:r>
      <w:r>
        <w:rPr>
          <w:rFonts w:hint="eastAsia"/>
          <w:szCs w:val="21"/>
          <w:lang w:val="en-US" w:eastAsia="zh-CN" w:bidi="ar"/>
        </w:rPr>
        <w:t>20</w:t>
      </w:r>
      <w:r>
        <w:rPr>
          <w:rFonts w:hint="eastAsia"/>
          <w:szCs w:val="21"/>
          <w:lang w:bidi="ar"/>
        </w:rPr>
        <w:t>分+</w:t>
      </w:r>
      <w:r>
        <w:rPr>
          <w:rFonts w:hint="eastAsia"/>
          <w:szCs w:val="21"/>
          <w:lang w:val="en-US" w:eastAsia="zh-CN" w:bidi="ar"/>
        </w:rPr>
        <w:t>20</w:t>
      </w:r>
      <w:r>
        <w:rPr>
          <w:rFonts w:hint="eastAsia"/>
          <w:szCs w:val="21"/>
          <w:lang w:bidi="ar"/>
        </w:rPr>
        <w:t>分</w:t>
      </w:r>
      <w:r>
        <w:rPr>
          <w:rFonts w:hint="eastAsia"/>
          <w:szCs w:val="21"/>
          <w:lang w:val="en-US" w:eastAsia="zh-CN" w:bidi="ar"/>
        </w:rPr>
        <w:t>+25分+15分</w:t>
      </w:r>
      <w:r>
        <w:rPr>
          <w:rFonts w:hint="eastAsia"/>
          <w:szCs w:val="21"/>
          <w:lang w:bidi="ar"/>
        </w:rPr>
        <w:t>=</w:t>
      </w:r>
      <w:r>
        <w:rPr>
          <w:rFonts w:hint="eastAsia"/>
          <w:szCs w:val="21"/>
          <w:lang w:val="en-US" w:eastAsia="zh-CN" w:bidi="ar"/>
        </w:rPr>
        <w:t>12</w:t>
      </w:r>
      <w:r>
        <w:rPr>
          <w:rFonts w:hint="eastAsia"/>
          <w:szCs w:val="21"/>
          <w:lang w:bidi="ar"/>
        </w:rPr>
        <w:t>0分)</w:t>
      </w:r>
    </w:p>
    <w:p>
      <w:pPr>
        <w:numPr>
          <w:ilvl w:val="0"/>
          <w:numId w:val="8"/>
        </w:numPr>
        <w:spacing w:line="400" w:lineRule="exact"/>
        <w:rPr>
          <w:rFonts w:hint="eastAsia"/>
          <w:szCs w:val="21"/>
          <w:lang w:bidi="ar"/>
        </w:rPr>
      </w:pPr>
      <w:r>
        <w:rPr>
          <w:rFonts w:hint="eastAsia"/>
          <w:szCs w:val="21"/>
          <w:lang w:bidi="ar"/>
        </w:rPr>
        <w:t>某企业2020年12月31日部分账户余额见下表：</w:t>
      </w:r>
    </w:p>
    <w:tbl>
      <w:tblPr>
        <w:tblStyle w:val="3"/>
        <w:tblW w:w="0" w:type="auto"/>
        <w:tblInd w:w="1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3"/>
        <w:gridCol w:w="1362"/>
        <w:gridCol w:w="1343"/>
        <w:gridCol w:w="1420"/>
        <w:gridCol w:w="1421"/>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68" w:type="dxa"/>
            <w:gridSpan w:val="3"/>
            <w:noWrap w:val="0"/>
            <w:vAlign w:val="top"/>
          </w:tcPr>
          <w:p>
            <w:pPr>
              <w:spacing w:line="400" w:lineRule="exact"/>
              <w:jc w:val="center"/>
              <w:rPr>
                <w:b/>
                <w:bCs/>
                <w:szCs w:val="21"/>
                <w:lang w:bidi="ar"/>
              </w:rPr>
            </w:pPr>
            <w:r>
              <w:rPr>
                <w:rFonts w:hint="eastAsia"/>
                <w:b/>
                <w:bCs/>
                <w:szCs w:val="21"/>
                <w:lang w:bidi="ar"/>
              </w:rPr>
              <w:t>总分类账户</w:t>
            </w:r>
          </w:p>
        </w:tc>
        <w:tc>
          <w:tcPr>
            <w:tcW w:w="4262" w:type="dxa"/>
            <w:gridSpan w:val="3"/>
            <w:noWrap w:val="0"/>
            <w:vAlign w:val="top"/>
          </w:tcPr>
          <w:p>
            <w:pPr>
              <w:spacing w:line="400" w:lineRule="exact"/>
              <w:jc w:val="center"/>
              <w:rPr>
                <w:b/>
                <w:bCs/>
                <w:szCs w:val="21"/>
                <w:lang w:bidi="ar"/>
              </w:rPr>
            </w:pPr>
            <w:r>
              <w:rPr>
                <w:rFonts w:hint="eastAsia"/>
                <w:b/>
                <w:bCs/>
                <w:szCs w:val="21"/>
                <w:lang w:bidi="ar"/>
              </w:rPr>
              <w:t>明细分类账户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3" w:type="dxa"/>
            <w:noWrap w:val="0"/>
            <w:vAlign w:val="top"/>
          </w:tcPr>
          <w:p>
            <w:pPr>
              <w:spacing w:line="400" w:lineRule="exact"/>
              <w:jc w:val="center"/>
              <w:rPr>
                <w:b/>
                <w:bCs/>
                <w:szCs w:val="21"/>
                <w:lang w:bidi="ar"/>
              </w:rPr>
            </w:pPr>
            <w:r>
              <w:rPr>
                <w:rFonts w:hint="eastAsia"/>
                <w:b/>
                <w:bCs/>
                <w:szCs w:val="21"/>
                <w:lang w:bidi="ar"/>
              </w:rPr>
              <w:t>科目</w:t>
            </w:r>
          </w:p>
        </w:tc>
        <w:tc>
          <w:tcPr>
            <w:tcW w:w="1362" w:type="dxa"/>
            <w:noWrap w:val="0"/>
            <w:vAlign w:val="top"/>
          </w:tcPr>
          <w:p>
            <w:pPr>
              <w:spacing w:line="400" w:lineRule="exact"/>
              <w:jc w:val="center"/>
              <w:rPr>
                <w:b/>
                <w:bCs/>
                <w:szCs w:val="21"/>
                <w:lang w:bidi="ar"/>
              </w:rPr>
            </w:pPr>
            <w:r>
              <w:rPr>
                <w:rFonts w:hint="eastAsia"/>
                <w:b/>
                <w:bCs/>
                <w:szCs w:val="21"/>
                <w:lang w:bidi="ar"/>
              </w:rPr>
              <w:t>借方余额</w:t>
            </w:r>
          </w:p>
        </w:tc>
        <w:tc>
          <w:tcPr>
            <w:tcW w:w="1343" w:type="dxa"/>
            <w:noWrap w:val="0"/>
            <w:vAlign w:val="top"/>
          </w:tcPr>
          <w:p>
            <w:pPr>
              <w:spacing w:line="400" w:lineRule="exact"/>
              <w:jc w:val="center"/>
              <w:rPr>
                <w:b/>
                <w:bCs/>
                <w:szCs w:val="21"/>
                <w:lang w:bidi="ar"/>
              </w:rPr>
            </w:pPr>
            <w:r>
              <w:rPr>
                <w:rFonts w:hint="eastAsia"/>
                <w:b/>
                <w:bCs/>
                <w:szCs w:val="21"/>
                <w:lang w:bidi="ar"/>
              </w:rPr>
              <w:t>贷方余额</w:t>
            </w:r>
          </w:p>
        </w:tc>
        <w:tc>
          <w:tcPr>
            <w:tcW w:w="1420" w:type="dxa"/>
            <w:noWrap w:val="0"/>
            <w:vAlign w:val="top"/>
          </w:tcPr>
          <w:p>
            <w:pPr>
              <w:spacing w:line="400" w:lineRule="exact"/>
              <w:jc w:val="center"/>
              <w:rPr>
                <w:b/>
                <w:bCs/>
                <w:szCs w:val="21"/>
                <w:lang w:bidi="ar"/>
              </w:rPr>
            </w:pPr>
            <w:r>
              <w:rPr>
                <w:rFonts w:hint="eastAsia"/>
                <w:b/>
                <w:bCs/>
                <w:szCs w:val="21"/>
                <w:lang w:bidi="ar"/>
              </w:rPr>
              <w:t>科目</w:t>
            </w:r>
          </w:p>
        </w:tc>
        <w:tc>
          <w:tcPr>
            <w:tcW w:w="1421" w:type="dxa"/>
            <w:noWrap w:val="0"/>
            <w:vAlign w:val="top"/>
          </w:tcPr>
          <w:p>
            <w:pPr>
              <w:spacing w:line="400" w:lineRule="exact"/>
              <w:jc w:val="center"/>
              <w:rPr>
                <w:b/>
                <w:bCs/>
                <w:szCs w:val="21"/>
                <w:lang w:bidi="ar"/>
              </w:rPr>
            </w:pPr>
            <w:r>
              <w:rPr>
                <w:rFonts w:hint="eastAsia"/>
                <w:b/>
                <w:bCs/>
                <w:szCs w:val="21"/>
                <w:lang w:bidi="ar"/>
              </w:rPr>
              <w:t>借方余额</w:t>
            </w:r>
          </w:p>
        </w:tc>
        <w:tc>
          <w:tcPr>
            <w:tcW w:w="1421" w:type="dxa"/>
            <w:noWrap w:val="0"/>
            <w:vAlign w:val="top"/>
          </w:tcPr>
          <w:p>
            <w:pPr>
              <w:spacing w:line="400" w:lineRule="exact"/>
              <w:jc w:val="center"/>
              <w:rPr>
                <w:b/>
                <w:bCs/>
                <w:szCs w:val="21"/>
                <w:lang w:bidi="ar"/>
              </w:rPr>
            </w:pPr>
            <w:r>
              <w:rPr>
                <w:rFonts w:hint="eastAsia"/>
                <w:b/>
                <w:bCs/>
                <w:szCs w:val="21"/>
                <w:lang w:bidi="ar"/>
              </w:rPr>
              <w:t>贷方余额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3" w:type="dxa"/>
            <w:noWrap w:val="0"/>
            <w:vAlign w:val="top"/>
          </w:tcPr>
          <w:p>
            <w:pPr>
              <w:spacing w:line="400" w:lineRule="exact"/>
              <w:rPr>
                <w:szCs w:val="21"/>
                <w:lang w:bidi="ar"/>
              </w:rPr>
            </w:pPr>
            <w:r>
              <w:rPr>
                <w:rFonts w:hint="eastAsia"/>
                <w:szCs w:val="21"/>
                <w:lang w:bidi="ar"/>
              </w:rPr>
              <w:t>库存现金</w:t>
            </w:r>
          </w:p>
        </w:tc>
        <w:tc>
          <w:tcPr>
            <w:tcW w:w="1362" w:type="dxa"/>
            <w:noWrap w:val="0"/>
            <w:vAlign w:val="top"/>
          </w:tcPr>
          <w:p>
            <w:pPr>
              <w:spacing w:line="400" w:lineRule="exact"/>
              <w:rPr>
                <w:szCs w:val="21"/>
                <w:lang w:bidi="ar"/>
              </w:rPr>
            </w:pPr>
            <w:r>
              <w:rPr>
                <w:rFonts w:hint="eastAsia"/>
                <w:szCs w:val="21"/>
                <w:lang w:bidi="ar"/>
              </w:rPr>
              <w:t>5 500</w:t>
            </w:r>
          </w:p>
        </w:tc>
        <w:tc>
          <w:tcPr>
            <w:tcW w:w="1343" w:type="dxa"/>
            <w:noWrap w:val="0"/>
            <w:vAlign w:val="top"/>
          </w:tcPr>
          <w:p>
            <w:pPr>
              <w:spacing w:line="400" w:lineRule="exact"/>
              <w:rPr>
                <w:szCs w:val="21"/>
                <w:lang w:bidi="ar"/>
              </w:rPr>
            </w:pPr>
          </w:p>
        </w:tc>
        <w:tc>
          <w:tcPr>
            <w:tcW w:w="1420" w:type="dxa"/>
            <w:noWrap w:val="0"/>
            <w:vAlign w:val="top"/>
          </w:tcPr>
          <w:p>
            <w:pPr>
              <w:spacing w:line="400" w:lineRule="exact"/>
              <w:rPr>
                <w:szCs w:val="21"/>
                <w:lang w:bidi="ar"/>
              </w:rPr>
            </w:pPr>
          </w:p>
        </w:tc>
        <w:tc>
          <w:tcPr>
            <w:tcW w:w="1421" w:type="dxa"/>
            <w:noWrap w:val="0"/>
            <w:vAlign w:val="top"/>
          </w:tcPr>
          <w:p>
            <w:pPr>
              <w:spacing w:line="400" w:lineRule="exact"/>
              <w:rPr>
                <w:szCs w:val="21"/>
                <w:lang w:bidi="ar"/>
              </w:rPr>
            </w:pPr>
          </w:p>
        </w:tc>
        <w:tc>
          <w:tcPr>
            <w:tcW w:w="1421" w:type="dxa"/>
            <w:noWrap w:val="0"/>
            <w:vAlign w:val="top"/>
          </w:tcPr>
          <w:p>
            <w:pPr>
              <w:spacing w:line="400" w:lineRule="exact"/>
              <w:rPr>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3" w:type="dxa"/>
            <w:noWrap w:val="0"/>
            <w:vAlign w:val="top"/>
          </w:tcPr>
          <w:p>
            <w:pPr>
              <w:spacing w:line="400" w:lineRule="exact"/>
              <w:rPr>
                <w:szCs w:val="21"/>
                <w:lang w:bidi="ar"/>
              </w:rPr>
            </w:pPr>
            <w:r>
              <w:rPr>
                <w:rFonts w:hint="eastAsia"/>
                <w:szCs w:val="21"/>
                <w:lang w:bidi="ar"/>
              </w:rPr>
              <w:t>银行存款</w:t>
            </w:r>
          </w:p>
        </w:tc>
        <w:tc>
          <w:tcPr>
            <w:tcW w:w="1362" w:type="dxa"/>
            <w:noWrap w:val="0"/>
            <w:vAlign w:val="top"/>
          </w:tcPr>
          <w:p>
            <w:pPr>
              <w:spacing w:line="400" w:lineRule="exact"/>
              <w:rPr>
                <w:szCs w:val="21"/>
                <w:lang w:bidi="ar"/>
              </w:rPr>
            </w:pPr>
            <w:r>
              <w:rPr>
                <w:rFonts w:hint="eastAsia"/>
                <w:szCs w:val="21"/>
                <w:lang w:bidi="ar"/>
              </w:rPr>
              <w:t>479 500</w:t>
            </w:r>
          </w:p>
        </w:tc>
        <w:tc>
          <w:tcPr>
            <w:tcW w:w="1343" w:type="dxa"/>
            <w:noWrap w:val="0"/>
            <w:vAlign w:val="top"/>
          </w:tcPr>
          <w:p>
            <w:pPr>
              <w:spacing w:line="400" w:lineRule="exact"/>
              <w:rPr>
                <w:szCs w:val="21"/>
                <w:lang w:bidi="ar"/>
              </w:rPr>
            </w:pPr>
          </w:p>
        </w:tc>
        <w:tc>
          <w:tcPr>
            <w:tcW w:w="1420" w:type="dxa"/>
            <w:noWrap w:val="0"/>
            <w:vAlign w:val="top"/>
          </w:tcPr>
          <w:p>
            <w:pPr>
              <w:spacing w:line="400" w:lineRule="exact"/>
              <w:rPr>
                <w:szCs w:val="21"/>
                <w:lang w:bidi="ar"/>
              </w:rPr>
            </w:pPr>
          </w:p>
        </w:tc>
        <w:tc>
          <w:tcPr>
            <w:tcW w:w="1421" w:type="dxa"/>
            <w:noWrap w:val="0"/>
            <w:vAlign w:val="top"/>
          </w:tcPr>
          <w:p>
            <w:pPr>
              <w:spacing w:line="400" w:lineRule="exact"/>
              <w:rPr>
                <w:szCs w:val="21"/>
                <w:lang w:bidi="ar"/>
              </w:rPr>
            </w:pPr>
          </w:p>
        </w:tc>
        <w:tc>
          <w:tcPr>
            <w:tcW w:w="1421" w:type="dxa"/>
            <w:noWrap w:val="0"/>
            <w:vAlign w:val="top"/>
          </w:tcPr>
          <w:p>
            <w:pPr>
              <w:spacing w:line="400" w:lineRule="exact"/>
              <w:rPr>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3" w:type="dxa"/>
            <w:noWrap w:val="0"/>
            <w:vAlign w:val="top"/>
          </w:tcPr>
          <w:p>
            <w:pPr>
              <w:spacing w:line="400" w:lineRule="exact"/>
              <w:rPr>
                <w:szCs w:val="21"/>
                <w:lang w:bidi="ar"/>
              </w:rPr>
            </w:pPr>
            <w:r>
              <w:rPr>
                <w:rFonts w:hint="eastAsia"/>
                <w:szCs w:val="21"/>
                <w:lang w:bidi="ar"/>
              </w:rPr>
              <w:t>应收账款</w:t>
            </w:r>
          </w:p>
        </w:tc>
        <w:tc>
          <w:tcPr>
            <w:tcW w:w="1362" w:type="dxa"/>
            <w:noWrap w:val="0"/>
            <w:vAlign w:val="top"/>
          </w:tcPr>
          <w:p>
            <w:pPr>
              <w:spacing w:line="400" w:lineRule="exact"/>
              <w:rPr>
                <w:szCs w:val="21"/>
                <w:lang w:bidi="ar"/>
              </w:rPr>
            </w:pPr>
            <w:r>
              <w:rPr>
                <w:rFonts w:hint="eastAsia"/>
                <w:szCs w:val="21"/>
                <w:lang w:bidi="ar"/>
              </w:rPr>
              <w:t>158 000</w:t>
            </w:r>
          </w:p>
        </w:tc>
        <w:tc>
          <w:tcPr>
            <w:tcW w:w="1343" w:type="dxa"/>
            <w:noWrap w:val="0"/>
            <w:vAlign w:val="top"/>
          </w:tcPr>
          <w:p>
            <w:pPr>
              <w:spacing w:line="400" w:lineRule="exact"/>
              <w:rPr>
                <w:szCs w:val="21"/>
                <w:lang w:bidi="ar"/>
              </w:rPr>
            </w:pPr>
          </w:p>
        </w:tc>
        <w:tc>
          <w:tcPr>
            <w:tcW w:w="1420" w:type="dxa"/>
            <w:noWrap w:val="0"/>
            <w:vAlign w:val="top"/>
          </w:tcPr>
          <w:p>
            <w:pPr>
              <w:spacing w:line="400" w:lineRule="exact"/>
              <w:rPr>
                <w:rFonts w:hint="eastAsia"/>
                <w:szCs w:val="21"/>
                <w:lang w:bidi="ar"/>
              </w:rPr>
            </w:pPr>
            <w:r>
              <w:rPr>
                <w:rFonts w:hint="eastAsia"/>
                <w:szCs w:val="21"/>
                <w:lang w:bidi="ar"/>
              </w:rPr>
              <w:t>甲公司</w:t>
            </w:r>
          </w:p>
          <w:p>
            <w:pPr>
              <w:spacing w:line="400" w:lineRule="exact"/>
              <w:rPr>
                <w:szCs w:val="21"/>
                <w:lang w:bidi="ar"/>
              </w:rPr>
            </w:pPr>
            <w:r>
              <w:rPr>
                <w:rFonts w:hint="eastAsia"/>
                <w:szCs w:val="21"/>
                <w:lang w:bidi="ar"/>
              </w:rPr>
              <w:t>乙公司</w:t>
            </w:r>
          </w:p>
        </w:tc>
        <w:tc>
          <w:tcPr>
            <w:tcW w:w="1421" w:type="dxa"/>
            <w:noWrap w:val="0"/>
            <w:vAlign w:val="top"/>
          </w:tcPr>
          <w:p>
            <w:pPr>
              <w:spacing w:line="400" w:lineRule="exact"/>
              <w:rPr>
                <w:szCs w:val="21"/>
                <w:lang w:bidi="ar"/>
              </w:rPr>
            </w:pPr>
            <w:r>
              <w:rPr>
                <w:rFonts w:hint="eastAsia"/>
                <w:szCs w:val="21"/>
                <w:lang w:bidi="ar"/>
              </w:rPr>
              <w:t>202 000</w:t>
            </w:r>
          </w:p>
        </w:tc>
        <w:tc>
          <w:tcPr>
            <w:tcW w:w="1421" w:type="dxa"/>
            <w:noWrap w:val="0"/>
            <w:vAlign w:val="top"/>
          </w:tcPr>
          <w:p>
            <w:pPr>
              <w:spacing w:line="400" w:lineRule="exact"/>
              <w:rPr>
                <w:szCs w:val="21"/>
                <w:lang w:bidi="ar"/>
              </w:rPr>
            </w:pPr>
          </w:p>
          <w:p>
            <w:pPr>
              <w:spacing w:line="400" w:lineRule="exact"/>
              <w:rPr>
                <w:szCs w:val="21"/>
                <w:lang w:bidi="ar"/>
              </w:rPr>
            </w:pPr>
            <w:r>
              <w:rPr>
                <w:rFonts w:hint="eastAsia"/>
                <w:szCs w:val="21"/>
                <w:lang w:bidi="ar"/>
              </w:rPr>
              <w:t>44 000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3" w:type="dxa"/>
            <w:noWrap w:val="0"/>
            <w:vAlign w:val="top"/>
          </w:tcPr>
          <w:p>
            <w:pPr>
              <w:spacing w:line="400" w:lineRule="exact"/>
              <w:rPr>
                <w:szCs w:val="21"/>
                <w:lang w:bidi="ar"/>
              </w:rPr>
            </w:pPr>
            <w:r>
              <w:rPr>
                <w:rFonts w:hint="eastAsia"/>
                <w:szCs w:val="21"/>
                <w:lang w:bidi="ar"/>
              </w:rPr>
              <w:t>坏账准备</w:t>
            </w:r>
          </w:p>
        </w:tc>
        <w:tc>
          <w:tcPr>
            <w:tcW w:w="1362" w:type="dxa"/>
            <w:noWrap w:val="0"/>
            <w:vAlign w:val="top"/>
          </w:tcPr>
          <w:p>
            <w:pPr>
              <w:spacing w:line="400" w:lineRule="exact"/>
              <w:rPr>
                <w:szCs w:val="21"/>
                <w:lang w:bidi="ar"/>
              </w:rPr>
            </w:pPr>
            <w:r>
              <w:rPr>
                <w:rFonts w:hint="eastAsia"/>
                <w:szCs w:val="21"/>
                <w:lang w:bidi="ar"/>
              </w:rPr>
              <w:t>1 500</w:t>
            </w:r>
          </w:p>
        </w:tc>
        <w:tc>
          <w:tcPr>
            <w:tcW w:w="1343" w:type="dxa"/>
            <w:noWrap w:val="0"/>
            <w:vAlign w:val="top"/>
          </w:tcPr>
          <w:p>
            <w:pPr>
              <w:spacing w:line="400" w:lineRule="exact"/>
              <w:rPr>
                <w:szCs w:val="21"/>
                <w:lang w:bidi="ar"/>
              </w:rPr>
            </w:pPr>
          </w:p>
        </w:tc>
        <w:tc>
          <w:tcPr>
            <w:tcW w:w="1420" w:type="dxa"/>
            <w:noWrap w:val="0"/>
            <w:vAlign w:val="top"/>
          </w:tcPr>
          <w:p>
            <w:pPr>
              <w:spacing w:line="400" w:lineRule="exact"/>
              <w:rPr>
                <w:szCs w:val="21"/>
                <w:lang w:bidi="ar"/>
              </w:rPr>
            </w:pPr>
          </w:p>
        </w:tc>
        <w:tc>
          <w:tcPr>
            <w:tcW w:w="1421" w:type="dxa"/>
            <w:noWrap w:val="0"/>
            <w:vAlign w:val="top"/>
          </w:tcPr>
          <w:p>
            <w:pPr>
              <w:spacing w:line="400" w:lineRule="exact"/>
              <w:rPr>
                <w:szCs w:val="21"/>
                <w:lang w:bidi="ar"/>
              </w:rPr>
            </w:pPr>
          </w:p>
        </w:tc>
        <w:tc>
          <w:tcPr>
            <w:tcW w:w="1421" w:type="dxa"/>
            <w:noWrap w:val="0"/>
            <w:vAlign w:val="top"/>
          </w:tcPr>
          <w:p>
            <w:pPr>
              <w:spacing w:line="400" w:lineRule="exact"/>
              <w:rPr>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3" w:type="dxa"/>
            <w:noWrap w:val="0"/>
            <w:vAlign w:val="top"/>
          </w:tcPr>
          <w:p>
            <w:pPr>
              <w:spacing w:line="400" w:lineRule="exact"/>
              <w:rPr>
                <w:szCs w:val="21"/>
                <w:lang w:bidi="ar"/>
              </w:rPr>
            </w:pPr>
            <w:r>
              <w:rPr>
                <w:rFonts w:hint="eastAsia"/>
                <w:szCs w:val="21"/>
                <w:lang w:bidi="ar"/>
              </w:rPr>
              <w:t>预付账款</w:t>
            </w:r>
          </w:p>
        </w:tc>
        <w:tc>
          <w:tcPr>
            <w:tcW w:w="1362" w:type="dxa"/>
            <w:noWrap w:val="0"/>
            <w:vAlign w:val="top"/>
          </w:tcPr>
          <w:p>
            <w:pPr>
              <w:spacing w:line="400" w:lineRule="exact"/>
              <w:rPr>
                <w:szCs w:val="21"/>
                <w:lang w:bidi="ar"/>
              </w:rPr>
            </w:pPr>
            <w:r>
              <w:rPr>
                <w:rFonts w:hint="eastAsia"/>
                <w:szCs w:val="21"/>
                <w:lang w:bidi="ar"/>
              </w:rPr>
              <w:t>15 000</w:t>
            </w:r>
          </w:p>
        </w:tc>
        <w:tc>
          <w:tcPr>
            <w:tcW w:w="1343" w:type="dxa"/>
            <w:noWrap w:val="0"/>
            <w:vAlign w:val="top"/>
          </w:tcPr>
          <w:p>
            <w:pPr>
              <w:spacing w:line="400" w:lineRule="exact"/>
              <w:rPr>
                <w:szCs w:val="21"/>
                <w:lang w:bidi="ar"/>
              </w:rPr>
            </w:pPr>
          </w:p>
        </w:tc>
        <w:tc>
          <w:tcPr>
            <w:tcW w:w="1420" w:type="dxa"/>
            <w:noWrap w:val="0"/>
            <w:vAlign w:val="top"/>
          </w:tcPr>
          <w:p>
            <w:pPr>
              <w:spacing w:line="400" w:lineRule="exact"/>
              <w:rPr>
                <w:szCs w:val="21"/>
                <w:lang w:bidi="ar"/>
              </w:rPr>
            </w:pPr>
          </w:p>
        </w:tc>
        <w:tc>
          <w:tcPr>
            <w:tcW w:w="1421" w:type="dxa"/>
            <w:noWrap w:val="0"/>
            <w:vAlign w:val="top"/>
          </w:tcPr>
          <w:p>
            <w:pPr>
              <w:spacing w:line="400" w:lineRule="exact"/>
              <w:rPr>
                <w:szCs w:val="21"/>
                <w:lang w:bidi="ar"/>
              </w:rPr>
            </w:pPr>
            <w:r>
              <w:rPr>
                <w:rFonts w:hint="eastAsia"/>
                <w:szCs w:val="21"/>
                <w:lang w:bidi="ar"/>
              </w:rPr>
              <w:t>15 000</w:t>
            </w:r>
          </w:p>
        </w:tc>
        <w:tc>
          <w:tcPr>
            <w:tcW w:w="1421" w:type="dxa"/>
            <w:noWrap w:val="0"/>
            <w:vAlign w:val="top"/>
          </w:tcPr>
          <w:p>
            <w:pPr>
              <w:spacing w:line="400" w:lineRule="exact"/>
              <w:rPr>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3" w:type="dxa"/>
            <w:noWrap w:val="0"/>
            <w:vAlign w:val="top"/>
          </w:tcPr>
          <w:p>
            <w:pPr>
              <w:spacing w:line="400" w:lineRule="exact"/>
              <w:rPr>
                <w:szCs w:val="21"/>
                <w:lang w:bidi="ar"/>
              </w:rPr>
            </w:pPr>
            <w:r>
              <w:rPr>
                <w:rFonts w:hint="eastAsia"/>
                <w:szCs w:val="21"/>
                <w:lang w:bidi="ar"/>
              </w:rPr>
              <w:t>原材料</w:t>
            </w:r>
          </w:p>
        </w:tc>
        <w:tc>
          <w:tcPr>
            <w:tcW w:w="1362" w:type="dxa"/>
            <w:noWrap w:val="0"/>
            <w:vAlign w:val="top"/>
          </w:tcPr>
          <w:p>
            <w:pPr>
              <w:spacing w:line="400" w:lineRule="exact"/>
              <w:rPr>
                <w:szCs w:val="21"/>
                <w:lang w:bidi="ar"/>
              </w:rPr>
            </w:pPr>
            <w:r>
              <w:rPr>
                <w:rFonts w:hint="eastAsia"/>
                <w:szCs w:val="21"/>
                <w:lang w:bidi="ar"/>
              </w:rPr>
              <w:t>1 010 500</w:t>
            </w:r>
          </w:p>
        </w:tc>
        <w:tc>
          <w:tcPr>
            <w:tcW w:w="1343" w:type="dxa"/>
            <w:noWrap w:val="0"/>
            <w:vAlign w:val="top"/>
          </w:tcPr>
          <w:p>
            <w:pPr>
              <w:spacing w:line="400" w:lineRule="exact"/>
              <w:rPr>
                <w:szCs w:val="21"/>
                <w:lang w:bidi="ar"/>
              </w:rPr>
            </w:pPr>
          </w:p>
        </w:tc>
        <w:tc>
          <w:tcPr>
            <w:tcW w:w="1420" w:type="dxa"/>
            <w:noWrap w:val="0"/>
            <w:vAlign w:val="top"/>
          </w:tcPr>
          <w:p>
            <w:pPr>
              <w:spacing w:line="400" w:lineRule="exact"/>
              <w:rPr>
                <w:szCs w:val="21"/>
                <w:lang w:bidi="ar"/>
              </w:rPr>
            </w:pPr>
          </w:p>
        </w:tc>
        <w:tc>
          <w:tcPr>
            <w:tcW w:w="1421" w:type="dxa"/>
            <w:noWrap w:val="0"/>
            <w:vAlign w:val="top"/>
          </w:tcPr>
          <w:p>
            <w:pPr>
              <w:spacing w:line="400" w:lineRule="exact"/>
              <w:rPr>
                <w:szCs w:val="21"/>
                <w:lang w:bidi="ar"/>
              </w:rPr>
            </w:pPr>
          </w:p>
        </w:tc>
        <w:tc>
          <w:tcPr>
            <w:tcW w:w="1421" w:type="dxa"/>
            <w:noWrap w:val="0"/>
            <w:vAlign w:val="top"/>
          </w:tcPr>
          <w:p>
            <w:pPr>
              <w:spacing w:line="400" w:lineRule="exact"/>
              <w:rPr>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3" w:type="dxa"/>
            <w:noWrap w:val="0"/>
            <w:vAlign w:val="top"/>
          </w:tcPr>
          <w:p>
            <w:pPr>
              <w:spacing w:line="400" w:lineRule="exact"/>
              <w:rPr>
                <w:rFonts w:hint="eastAsia"/>
                <w:szCs w:val="21"/>
                <w:lang w:bidi="ar"/>
              </w:rPr>
            </w:pPr>
            <w:r>
              <w:rPr>
                <w:rFonts w:hint="eastAsia"/>
                <w:szCs w:val="21"/>
                <w:lang w:bidi="ar"/>
              </w:rPr>
              <w:t>库存商品</w:t>
            </w:r>
          </w:p>
        </w:tc>
        <w:tc>
          <w:tcPr>
            <w:tcW w:w="1362" w:type="dxa"/>
            <w:noWrap w:val="0"/>
            <w:vAlign w:val="top"/>
          </w:tcPr>
          <w:p>
            <w:pPr>
              <w:spacing w:line="400" w:lineRule="exact"/>
              <w:rPr>
                <w:szCs w:val="21"/>
                <w:lang w:bidi="ar"/>
              </w:rPr>
            </w:pPr>
            <w:r>
              <w:rPr>
                <w:rFonts w:hint="eastAsia"/>
                <w:szCs w:val="21"/>
                <w:lang w:bidi="ar"/>
              </w:rPr>
              <w:t>92 000</w:t>
            </w:r>
          </w:p>
        </w:tc>
        <w:tc>
          <w:tcPr>
            <w:tcW w:w="1343" w:type="dxa"/>
            <w:noWrap w:val="0"/>
            <w:vAlign w:val="top"/>
          </w:tcPr>
          <w:p>
            <w:pPr>
              <w:spacing w:line="400" w:lineRule="exact"/>
              <w:rPr>
                <w:szCs w:val="21"/>
                <w:lang w:bidi="ar"/>
              </w:rPr>
            </w:pPr>
          </w:p>
        </w:tc>
        <w:tc>
          <w:tcPr>
            <w:tcW w:w="1420" w:type="dxa"/>
            <w:noWrap w:val="0"/>
            <w:vAlign w:val="top"/>
          </w:tcPr>
          <w:p>
            <w:pPr>
              <w:spacing w:line="400" w:lineRule="exact"/>
              <w:rPr>
                <w:szCs w:val="21"/>
                <w:lang w:bidi="ar"/>
              </w:rPr>
            </w:pPr>
          </w:p>
        </w:tc>
        <w:tc>
          <w:tcPr>
            <w:tcW w:w="1421" w:type="dxa"/>
            <w:noWrap w:val="0"/>
            <w:vAlign w:val="top"/>
          </w:tcPr>
          <w:p>
            <w:pPr>
              <w:spacing w:line="400" w:lineRule="exact"/>
              <w:rPr>
                <w:szCs w:val="21"/>
                <w:lang w:bidi="ar"/>
              </w:rPr>
            </w:pPr>
          </w:p>
        </w:tc>
        <w:tc>
          <w:tcPr>
            <w:tcW w:w="1421" w:type="dxa"/>
            <w:noWrap w:val="0"/>
            <w:vAlign w:val="top"/>
          </w:tcPr>
          <w:p>
            <w:pPr>
              <w:spacing w:line="400" w:lineRule="exact"/>
              <w:rPr>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3" w:type="dxa"/>
            <w:noWrap w:val="0"/>
            <w:vAlign w:val="top"/>
          </w:tcPr>
          <w:p>
            <w:pPr>
              <w:spacing w:line="400" w:lineRule="exact"/>
              <w:rPr>
                <w:rFonts w:hint="eastAsia"/>
                <w:szCs w:val="21"/>
                <w:lang w:bidi="ar"/>
              </w:rPr>
            </w:pPr>
            <w:r>
              <w:rPr>
                <w:rFonts w:hint="eastAsia"/>
                <w:szCs w:val="21"/>
                <w:lang w:bidi="ar"/>
              </w:rPr>
              <w:t>生产成本</w:t>
            </w:r>
          </w:p>
        </w:tc>
        <w:tc>
          <w:tcPr>
            <w:tcW w:w="1362" w:type="dxa"/>
            <w:noWrap w:val="0"/>
            <w:vAlign w:val="top"/>
          </w:tcPr>
          <w:p>
            <w:pPr>
              <w:spacing w:line="400" w:lineRule="exact"/>
              <w:rPr>
                <w:szCs w:val="21"/>
                <w:lang w:bidi="ar"/>
              </w:rPr>
            </w:pPr>
            <w:r>
              <w:rPr>
                <w:rFonts w:hint="eastAsia"/>
                <w:szCs w:val="21"/>
                <w:lang w:bidi="ar"/>
              </w:rPr>
              <w:t>308 000</w:t>
            </w:r>
          </w:p>
        </w:tc>
        <w:tc>
          <w:tcPr>
            <w:tcW w:w="1343" w:type="dxa"/>
            <w:noWrap w:val="0"/>
            <w:vAlign w:val="top"/>
          </w:tcPr>
          <w:p>
            <w:pPr>
              <w:spacing w:line="400" w:lineRule="exact"/>
              <w:rPr>
                <w:szCs w:val="21"/>
                <w:lang w:bidi="ar"/>
              </w:rPr>
            </w:pPr>
          </w:p>
        </w:tc>
        <w:tc>
          <w:tcPr>
            <w:tcW w:w="1420" w:type="dxa"/>
            <w:noWrap w:val="0"/>
            <w:vAlign w:val="top"/>
          </w:tcPr>
          <w:p>
            <w:pPr>
              <w:spacing w:line="400" w:lineRule="exact"/>
              <w:rPr>
                <w:szCs w:val="21"/>
                <w:lang w:bidi="ar"/>
              </w:rPr>
            </w:pPr>
          </w:p>
        </w:tc>
        <w:tc>
          <w:tcPr>
            <w:tcW w:w="1421" w:type="dxa"/>
            <w:noWrap w:val="0"/>
            <w:vAlign w:val="top"/>
          </w:tcPr>
          <w:p>
            <w:pPr>
              <w:spacing w:line="400" w:lineRule="exact"/>
              <w:rPr>
                <w:szCs w:val="21"/>
                <w:lang w:bidi="ar"/>
              </w:rPr>
            </w:pPr>
          </w:p>
        </w:tc>
        <w:tc>
          <w:tcPr>
            <w:tcW w:w="1421" w:type="dxa"/>
            <w:noWrap w:val="0"/>
            <w:vAlign w:val="top"/>
          </w:tcPr>
          <w:p>
            <w:pPr>
              <w:spacing w:line="400" w:lineRule="exact"/>
              <w:rPr>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3" w:type="dxa"/>
            <w:noWrap w:val="0"/>
            <w:vAlign w:val="top"/>
          </w:tcPr>
          <w:p>
            <w:pPr>
              <w:spacing w:line="400" w:lineRule="exact"/>
              <w:rPr>
                <w:rFonts w:hint="eastAsia"/>
                <w:szCs w:val="21"/>
                <w:lang w:bidi="ar"/>
              </w:rPr>
            </w:pPr>
            <w:r>
              <w:rPr>
                <w:rFonts w:hint="eastAsia"/>
                <w:szCs w:val="21"/>
                <w:lang w:bidi="ar"/>
              </w:rPr>
              <w:t>预收账款</w:t>
            </w:r>
          </w:p>
        </w:tc>
        <w:tc>
          <w:tcPr>
            <w:tcW w:w="1362" w:type="dxa"/>
            <w:noWrap w:val="0"/>
            <w:vAlign w:val="top"/>
          </w:tcPr>
          <w:p>
            <w:pPr>
              <w:spacing w:line="400" w:lineRule="exact"/>
              <w:rPr>
                <w:szCs w:val="21"/>
                <w:lang w:bidi="ar"/>
              </w:rPr>
            </w:pPr>
          </w:p>
        </w:tc>
        <w:tc>
          <w:tcPr>
            <w:tcW w:w="1343" w:type="dxa"/>
            <w:noWrap w:val="0"/>
            <w:vAlign w:val="top"/>
          </w:tcPr>
          <w:p>
            <w:pPr>
              <w:spacing w:line="400" w:lineRule="exact"/>
              <w:rPr>
                <w:szCs w:val="21"/>
                <w:lang w:bidi="ar"/>
              </w:rPr>
            </w:pPr>
            <w:r>
              <w:rPr>
                <w:rFonts w:hint="eastAsia"/>
                <w:szCs w:val="21"/>
                <w:lang w:bidi="ar"/>
              </w:rPr>
              <w:t>30 000</w:t>
            </w:r>
          </w:p>
        </w:tc>
        <w:tc>
          <w:tcPr>
            <w:tcW w:w="1420" w:type="dxa"/>
            <w:noWrap w:val="0"/>
            <w:vAlign w:val="top"/>
          </w:tcPr>
          <w:p>
            <w:pPr>
              <w:spacing w:line="400" w:lineRule="exact"/>
              <w:rPr>
                <w:szCs w:val="21"/>
                <w:lang w:bidi="ar"/>
              </w:rPr>
            </w:pPr>
          </w:p>
        </w:tc>
        <w:tc>
          <w:tcPr>
            <w:tcW w:w="1421" w:type="dxa"/>
            <w:noWrap w:val="0"/>
            <w:vAlign w:val="top"/>
          </w:tcPr>
          <w:p>
            <w:pPr>
              <w:spacing w:line="400" w:lineRule="exact"/>
              <w:rPr>
                <w:szCs w:val="21"/>
                <w:lang w:bidi="ar"/>
              </w:rPr>
            </w:pPr>
          </w:p>
        </w:tc>
        <w:tc>
          <w:tcPr>
            <w:tcW w:w="1421" w:type="dxa"/>
            <w:noWrap w:val="0"/>
            <w:vAlign w:val="top"/>
          </w:tcPr>
          <w:p>
            <w:pPr>
              <w:spacing w:line="400" w:lineRule="exact"/>
              <w:rPr>
                <w:szCs w:val="21"/>
                <w:lang w:bidi="ar"/>
              </w:rPr>
            </w:pPr>
            <w:r>
              <w:rPr>
                <w:rFonts w:hint="eastAsia"/>
                <w:szCs w:val="21"/>
                <w:lang w:bidi="ar"/>
              </w:rPr>
              <w:t>30 000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3" w:type="dxa"/>
            <w:noWrap w:val="0"/>
            <w:vAlign w:val="top"/>
          </w:tcPr>
          <w:p>
            <w:pPr>
              <w:spacing w:line="400" w:lineRule="exact"/>
              <w:rPr>
                <w:rFonts w:hint="eastAsia"/>
                <w:szCs w:val="21"/>
                <w:lang w:bidi="ar"/>
              </w:rPr>
            </w:pPr>
            <w:r>
              <w:rPr>
                <w:rFonts w:hint="eastAsia"/>
                <w:szCs w:val="21"/>
                <w:lang w:bidi="ar"/>
              </w:rPr>
              <w:t>应付账款</w:t>
            </w:r>
          </w:p>
        </w:tc>
        <w:tc>
          <w:tcPr>
            <w:tcW w:w="1362" w:type="dxa"/>
            <w:noWrap w:val="0"/>
            <w:vAlign w:val="top"/>
          </w:tcPr>
          <w:p>
            <w:pPr>
              <w:spacing w:line="400" w:lineRule="exact"/>
              <w:rPr>
                <w:szCs w:val="21"/>
                <w:lang w:bidi="ar"/>
              </w:rPr>
            </w:pPr>
            <w:r>
              <w:rPr>
                <w:rFonts w:hint="eastAsia"/>
                <w:szCs w:val="21"/>
                <w:lang w:bidi="ar"/>
              </w:rPr>
              <w:t>4 000</w:t>
            </w:r>
          </w:p>
        </w:tc>
        <w:tc>
          <w:tcPr>
            <w:tcW w:w="1343" w:type="dxa"/>
            <w:noWrap w:val="0"/>
            <w:vAlign w:val="top"/>
          </w:tcPr>
          <w:p>
            <w:pPr>
              <w:spacing w:line="400" w:lineRule="exact"/>
              <w:rPr>
                <w:szCs w:val="21"/>
                <w:lang w:bidi="ar"/>
              </w:rPr>
            </w:pPr>
          </w:p>
        </w:tc>
        <w:tc>
          <w:tcPr>
            <w:tcW w:w="1420" w:type="dxa"/>
            <w:noWrap w:val="0"/>
            <w:vAlign w:val="top"/>
          </w:tcPr>
          <w:p>
            <w:pPr>
              <w:spacing w:line="400" w:lineRule="exact"/>
              <w:rPr>
                <w:szCs w:val="21"/>
                <w:lang w:bidi="ar"/>
              </w:rPr>
            </w:pPr>
          </w:p>
        </w:tc>
        <w:tc>
          <w:tcPr>
            <w:tcW w:w="1421" w:type="dxa"/>
            <w:noWrap w:val="0"/>
            <w:vAlign w:val="top"/>
          </w:tcPr>
          <w:p>
            <w:pPr>
              <w:spacing w:line="400" w:lineRule="exact"/>
              <w:rPr>
                <w:szCs w:val="21"/>
                <w:lang w:bidi="ar"/>
              </w:rPr>
            </w:pPr>
            <w:r>
              <w:rPr>
                <w:rFonts w:hint="eastAsia"/>
                <w:szCs w:val="21"/>
                <w:lang w:bidi="ar"/>
              </w:rPr>
              <w:t>4 000</w:t>
            </w:r>
          </w:p>
        </w:tc>
        <w:tc>
          <w:tcPr>
            <w:tcW w:w="1421" w:type="dxa"/>
            <w:noWrap w:val="0"/>
            <w:vAlign w:val="top"/>
          </w:tcPr>
          <w:p>
            <w:pPr>
              <w:spacing w:line="400" w:lineRule="exact"/>
              <w:rPr>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3" w:type="dxa"/>
            <w:noWrap w:val="0"/>
            <w:vAlign w:val="top"/>
          </w:tcPr>
          <w:p>
            <w:pPr>
              <w:spacing w:line="400" w:lineRule="exact"/>
              <w:rPr>
                <w:rFonts w:hint="eastAsia"/>
                <w:szCs w:val="21"/>
                <w:lang w:bidi="ar"/>
              </w:rPr>
            </w:pPr>
            <w:r>
              <w:rPr>
                <w:rFonts w:hint="eastAsia"/>
                <w:szCs w:val="21"/>
                <w:lang w:bidi="ar"/>
              </w:rPr>
              <w:t>应交税费</w:t>
            </w:r>
          </w:p>
        </w:tc>
        <w:tc>
          <w:tcPr>
            <w:tcW w:w="1362" w:type="dxa"/>
            <w:noWrap w:val="0"/>
            <w:vAlign w:val="top"/>
          </w:tcPr>
          <w:p>
            <w:pPr>
              <w:spacing w:line="400" w:lineRule="exact"/>
              <w:rPr>
                <w:szCs w:val="21"/>
                <w:lang w:bidi="ar"/>
              </w:rPr>
            </w:pPr>
            <w:r>
              <w:rPr>
                <w:rFonts w:hint="eastAsia"/>
                <w:szCs w:val="21"/>
                <w:lang w:bidi="ar"/>
              </w:rPr>
              <w:t>84 500</w:t>
            </w:r>
          </w:p>
        </w:tc>
        <w:tc>
          <w:tcPr>
            <w:tcW w:w="1343" w:type="dxa"/>
            <w:noWrap w:val="0"/>
            <w:vAlign w:val="top"/>
          </w:tcPr>
          <w:p>
            <w:pPr>
              <w:spacing w:line="400" w:lineRule="exact"/>
              <w:rPr>
                <w:szCs w:val="21"/>
                <w:lang w:bidi="ar"/>
              </w:rPr>
            </w:pPr>
          </w:p>
        </w:tc>
        <w:tc>
          <w:tcPr>
            <w:tcW w:w="1420" w:type="dxa"/>
            <w:noWrap w:val="0"/>
            <w:vAlign w:val="top"/>
          </w:tcPr>
          <w:p>
            <w:pPr>
              <w:spacing w:line="400" w:lineRule="exact"/>
              <w:rPr>
                <w:szCs w:val="21"/>
                <w:lang w:bidi="ar"/>
              </w:rPr>
            </w:pPr>
          </w:p>
        </w:tc>
        <w:tc>
          <w:tcPr>
            <w:tcW w:w="1421" w:type="dxa"/>
            <w:noWrap w:val="0"/>
            <w:vAlign w:val="top"/>
          </w:tcPr>
          <w:p>
            <w:pPr>
              <w:spacing w:line="400" w:lineRule="exact"/>
              <w:rPr>
                <w:szCs w:val="21"/>
                <w:lang w:bidi="ar"/>
              </w:rPr>
            </w:pPr>
          </w:p>
        </w:tc>
        <w:tc>
          <w:tcPr>
            <w:tcW w:w="1421" w:type="dxa"/>
            <w:noWrap w:val="0"/>
            <w:vAlign w:val="top"/>
          </w:tcPr>
          <w:p>
            <w:pPr>
              <w:spacing w:line="400" w:lineRule="exact"/>
              <w:rPr>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3" w:type="dxa"/>
            <w:noWrap w:val="0"/>
            <w:vAlign w:val="top"/>
          </w:tcPr>
          <w:p>
            <w:pPr>
              <w:spacing w:line="400" w:lineRule="exact"/>
              <w:rPr>
                <w:rFonts w:hint="eastAsia"/>
                <w:szCs w:val="21"/>
                <w:lang w:bidi="ar"/>
              </w:rPr>
            </w:pPr>
            <w:r>
              <w:rPr>
                <w:rFonts w:hint="eastAsia"/>
                <w:szCs w:val="21"/>
                <w:lang w:bidi="ar"/>
              </w:rPr>
              <w:t>长期借款</w:t>
            </w:r>
          </w:p>
        </w:tc>
        <w:tc>
          <w:tcPr>
            <w:tcW w:w="1362" w:type="dxa"/>
            <w:noWrap w:val="0"/>
            <w:vAlign w:val="top"/>
          </w:tcPr>
          <w:p>
            <w:pPr>
              <w:spacing w:line="400" w:lineRule="exact"/>
              <w:rPr>
                <w:szCs w:val="21"/>
                <w:lang w:bidi="ar"/>
              </w:rPr>
            </w:pPr>
          </w:p>
        </w:tc>
        <w:tc>
          <w:tcPr>
            <w:tcW w:w="1343" w:type="dxa"/>
            <w:noWrap w:val="0"/>
            <w:vAlign w:val="top"/>
          </w:tcPr>
          <w:p>
            <w:pPr>
              <w:spacing w:line="400" w:lineRule="exact"/>
              <w:rPr>
                <w:szCs w:val="21"/>
                <w:lang w:bidi="ar"/>
              </w:rPr>
            </w:pPr>
            <w:r>
              <w:rPr>
                <w:rFonts w:hint="eastAsia"/>
                <w:szCs w:val="21"/>
                <w:lang w:bidi="ar"/>
              </w:rPr>
              <w:t>200 000</w:t>
            </w:r>
          </w:p>
        </w:tc>
        <w:tc>
          <w:tcPr>
            <w:tcW w:w="4262" w:type="dxa"/>
            <w:gridSpan w:val="3"/>
            <w:noWrap w:val="0"/>
            <w:vAlign w:val="top"/>
          </w:tcPr>
          <w:p>
            <w:pPr>
              <w:spacing w:line="400" w:lineRule="exact"/>
              <w:rPr>
                <w:szCs w:val="21"/>
                <w:lang w:bidi="ar"/>
              </w:rPr>
            </w:pPr>
            <w:r>
              <w:rPr>
                <w:rFonts w:hint="eastAsia"/>
                <w:szCs w:val="21"/>
                <w:lang w:bidi="ar"/>
              </w:rPr>
              <w:t>（其中一年内到期部分为30 000元）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3" w:type="dxa"/>
            <w:noWrap w:val="0"/>
            <w:vAlign w:val="top"/>
          </w:tcPr>
          <w:p>
            <w:pPr>
              <w:spacing w:line="400" w:lineRule="exact"/>
              <w:rPr>
                <w:rFonts w:hint="eastAsia"/>
                <w:szCs w:val="21"/>
                <w:lang w:bidi="ar"/>
              </w:rPr>
            </w:pPr>
            <w:r>
              <w:rPr>
                <w:rFonts w:hint="eastAsia"/>
                <w:szCs w:val="21"/>
                <w:lang w:bidi="ar"/>
              </w:rPr>
              <w:t>本年利润</w:t>
            </w:r>
          </w:p>
        </w:tc>
        <w:tc>
          <w:tcPr>
            <w:tcW w:w="1362" w:type="dxa"/>
            <w:noWrap w:val="0"/>
            <w:vAlign w:val="top"/>
          </w:tcPr>
          <w:p>
            <w:pPr>
              <w:spacing w:line="400" w:lineRule="exact"/>
              <w:rPr>
                <w:szCs w:val="21"/>
                <w:lang w:bidi="ar"/>
              </w:rPr>
            </w:pPr>
          </w:p>
        </w:tc>
        <w:tc>
          <w:tcPr>
            <w:tcW w:w="1343" w:type="dxa"/>
            <w:noWrap w:val="0"/>
            <w:vAlign w:val="top"/>
          </w:tcPr>
          <w:p>
            <w:pPr>
              <w:spacing w:line="400" w:lineRule="exact"/>
              <w:rPr>
                <w:szCs w:val="21"/>
                <w:lang w:bidi="ar"/>
              </w:rPr>
            </w:pPr>
            <w:r>
              <w:rPr>
                <w:rFonts w:hint="eastAsia"/>
                <w:szCs w:val="21"/>
                <w:lang w:bidi="ar"/>
              </w:rPr>
              <w:t>50 000</w:t>
            </w:r>
          </w:p>
        </w:tc>
        <w:tc>
          <w:tcPr>
            <w:tcW w:w="1420" w:type="dxa"/>
            <w:noWrap w:val="0"/>
            <w:vAlign w:val="top"/>
          </w:tcPr>
          <w:p>
            <w:pPr>
              <w:spacing w:line="400" w:lineRule="exact"/>
              <w:rPr>
                <w:szCs w:val="21"/>
                <w:lang w:bidi="ar"/>
              </w:rPr>
            </w:pPr>
          </w:p>
        </w:tc>
        <w:tc>
          <w:tcPr>
            <w:tcW w:w="1421" w:type="dxa"/>
            <w:noWrap w:val="0"/>
            <w:vAlign w:val="top"/>
          </w:tcPr>
          <w:p>
            <w:pPr>
              <w:spacing w:line="400" w:lineRule="exact"/>
              <w:rPr>
                <w:szCs w:val="21"/>
                <w:lang w:bidi="ar"/>
              </w:rPr>
            </w:pPr>
          </w:p>
        </w:tc>
        <w:tc>
          <w:tcPr>
            <w:tcW w:w="1421" w:type="dxa"/>
            <w:noWrap w:val="0"/>
            <w:vAlign w:val="top"/>
          </w:tcPr>
          <w:p>
            <w:pPr>
              <w:spacing w:line="400" w:lineRule="exact"/>
              <w:rPr>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3" w:type="dxa"/>
            <w:noWrap w:val="0"/>
            <w:vAlign w:val="top"/>
          </w:tcPr>
          <w:p>
            <w:pPr>
              <w:spacing w:line="400" w:lineRule="exact"/>
              <w:rPr>
                <w:rFonts w:hint="eastAsia"/>
                <w:szCs w:val="21"/>
                <w:lang w:bidi="ar"/>
              </w:rPr>
            </w:pPr>
            <w:r>
              <w:rPr>
                <w:rFonts w:hint="eastAsia"/>
                <w:szCs w:val="21"/>
                <w:lang w:bidi="ar"/>
              </w:rPr>
              <w:t>利润分配</w:t>
            </w:r>
          </w:p>
        </w:tc>
        <w:tc>
          <w:tcPr>
            <w:tcW w:w="1362" w:type="dxa"/>
            <w:noWrap w:val="0"/>
            <w:vAlign w:val="top"/>
          </w:tcPr>
          <w:p>
            <w:pPr>
              <w:spacing w:line="400" w:lineRule="exact"/>
              <w:rPr>
                <w:szCs w:val="21"/>
                <w:lang w:bidi="ar"/>
              </w:rPr>
            </w:pPr>
            <w:r>
              <w:rPr>
                <w:rFonts w:hint="eastAsia"/>
                <w:szCs w:val="21"/>
                <w:lang w:bidi="ar"/>
              </w:rPr>
              <w:t>35 000</w:t>
            </w:r>
          </w:p>
        </w:tc>
        <w:tc>
          <w:tcPr>
            <w:tcW w:w="1343" w:type="dxa"/>
            <w:noWrap w:val="0"/>
            <w:vAlign w:val="top"/>
          </w:tcPr>
          <w:p>
            <w:pPr>
              <w:spacing w:line="400" w:lineRule="exact"/>
              <w:rPr>
                <w:szCs w:val="21"/>
                <w:lang w:bidi="ar"/>
              </w:rPr>
            </w:pPr>
          </w:p>
        </w:tc>
        <w:tc>
          <w:tcPr>
            <w:tcW w:w="1420" w:type="dxa"/>
            <w:noWrap w:val="0"/>
            <w:vAlign w:val="top"/>
          </w:tcPr>
          <w:p>
            <w:pPr>
              <w:spacing w:line="400" w:lineRule="exact"/>
              <w:rPr>
                <w:szCs w:val="21"/>
                <w:lang w:bidi="ar"/>
              </w:rPr>
            </w:pPr>
          </w:p>
        </w:tc>
        <w:tc>
          <w:tcPr>
            <w:tcW w:w="1421" w:type="dxa"/>
            <w:noWrap w:val="0"/>
            <w:vAlign w:val="top"/>
          </w:tcPr>
          <w:p>
            <w:pPr>
              <w:spacing w:line="400" w:lineRule="exact"/>
              <w:rPr>
                <w:szCs w:val="21"/>
                <w:lang w:bidi="ar"/>
              </w:rPr>
            </w:pPr>
          </w:p>
        </w:tc>
        <w:tc>
          <w:tcPr>
            <w:tcW w:w="1421" w:type="dxa"/>
            <w:noWrap w:val="0"/>
            <w:vAlign w:val="top"/>
          </w:tcPr>
          <w:p>
            <w:pPr>
              <w:spacing w:line="400" w:lineRule="exact"/>
              <w:rPr>
                <w:szCs w:val="21"/>
                <w:lang w:bidi="ar"/>
              </w:rPr>
            </w:pPr>
          </w:p>
        </w:tc>
      </w:tr>
    </w:tbl>
    <w:p>
      <w:pPr>
        <w:keepNext w:val="0"/>
        <w:keepLines w:val="0"/>
        <w:pageBreakBefore w:val="0"/>
        <w:widowControl w:val="0"/>
        <w:kinsoku/>
        <w:wordWrap/>
        <w:overflowPunct/>
        <w:topLinePunct w:val="0"/>
        <w:autoSpaceDE/>
        <w:autoSpaceDN/>
        <w:bidi w:val="0"/>
        <w:adjustRightInd/>
        <w:snapToGrid/>
        <w:spacing w:line="360" w:lineRule="exact"/>
        <w:textAlignment w:val="auto"/>
        <w:rPr>
          <w:szCs w:val="21"/>
          <w:lang w:bidi="ar"/>
        </w:rPr>
      </w:pPr>
      <w:r>
        <w:rPr>
          <w:szCs w:val="21"/>
          <w:lang w:bidi="ar"/>
        </w:rPr>
        <w:t>【要求】根据上述资料,确定资产负债表中“货币资金”“应收账款”“存货”“应付账款”“预收账款”“应交税费”“预付账款”“未分配利润“长期借款”和“一年内到期的非流动负债”项目的期末数。</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szCs w:val="21"/>
          <w:lang w:bidi="ar"/>
        </w:rPr>
      </w:pPr>
      <w:r>
        <w:rPr>
          <w:rFonts w:hint="eastAsia"/>
          <w:b/>
          <w:bCs/>
          <w:szCs w:val="21"/>
          <w:lang w:bidi="ar"/>
        </w:rPr>
        <w:t>解：</w:t>
      </w:r>
      <w:r>
        <w:rPr>
          <w:rFonts w:hint="eastAsia"/>
          <w:szCs w:val="21"/>
          <w:lang w:bidi="ar"/>
        </w:rPr>
        <w:t>（每个计算2分）</w:t>
      </w:r>
    </w:p>
    <w:p>
      <w:pPr>
        <w:keepNext w:val="0"/>
        <w:keepLines w:val="0"/>
        <w:pageBreakBefore w:val="0"/>
        <w:widowControl w:val="0"/>
        <w:kinsoku/>
        <w:wordWrap/>
        <w:overflowPunct/>
        <w:topLinePunct w:val="0"/>
        <w:autoSpaceDE/>
        <w:autoSpaceDN/>
        <w:bidi w:val="0"/>
        <w:adjustRightInd/>
        <w:snapToGrid/>
        <w:spacing w:line="360" w:lineRule="exact"/>
        <w:textAlignment w:val="auto"/>
      </w:pPr>
      <w:r>
        <w:t>（1）货币资金=5 500+479 500=485 000</w:t>
      </w:r>
    </w:p>
    <w:p>
      <w:pPr>
        <w:keepNext w:val="0"/>
        <w:keepLines w:val="0"/>
        <w:pageBreakBefore w:val="0"/>
        <w:widowControl w:val="0"/>
        <w:kinsoku/>
        <w:wordWrap/>
        <w:overflowPunct/>
        <w:topLinePunct w:val="0"/>
        <w:autoSpaceDE/>
        <w:autoSpaceDN/>
        <w:bidi w:val="0"/>
        <w:adjustRightInd/>
        <w:snapToGrid/>
        <w:spacing w:line="360" w:lineRule="exact"/>
        <w:textAlignment w:val="auto"/>
      </w:pPr>
      <w:r>
        <w:t>（2）应收账款 =202 000+1 500=203 500</w:t>
      </w:r>
    </w:p>
    <w:p>
      <w:pPr>
        <w:keepNext w:val="0"/>
        <w:keepLines w:val="0"/>
        <w:pageBreakBefore w:val="0"/>
        <w:widowControl w:val="0"/>
        <w:kinsoku/>
        <w:wordWrap/>
        <w:overflowPunct/>
        <w:topLinePunct w:val="0"/>
        <w:autoSpaceDE/>
        <w:autoSpaceDN/>
        <w:bidi w:val="0"/>
        <w:adjustRightInd/>
        <w:snapToGrid/>
        <w:spacing w:line="360" w:lineRule="exact"/>
        <w:textAlignment w:val="auto"/>
      </w:pPr>
      <w:r>
        <w:t>（3）存货=1 010 500+92 000+308 000=1 410 500</w:t>
      </w:r>
    </w:p>
    <w:p>
      <w:pPr>
        <w:keepNext w:val="0"/>
        <w:keepLines w:val="0"/>
        <w:pageBreakBefore w:val="0"/>
        <w:widowControl w:val="0"/>
        <w:kinsoku/>
        <w:wordWrap/>
        <w:overflowPunct/>
        <w:topLinePunct w:val="0"/>
        <w:autoSpaceDE/>
        <w:autoSpaceDN/>
        <w:bidi w:val="0"/>
        <w:adjustRightInd/>
        <w:snapToGrid/>
        <w:spacing w:line="360" w:lineRule="exact"/>
        <w:textAlignment w:val="auto"/>
      </w:pPr>
      <w:r>
        <w:t>（4）应付账款=0</w:t>
      </w:r>
    </w:p>
    <w:p>
      <w:pPr>
        <w:keepNext w:val="0"/>
        <w:keepLines w:val="0"/>
        <w:pageBreakBefore w:val="0"/>
        <w:widowControl w:val="0"/>
        <w:kinsoku/>
        <w:wordWrap/>
        <w:overflowPunct/>
        <w:topLinePunct w:val="0"/>
        <w:autoSpaceDE/>
        <w:autoSpaceDN/>
        <w:bidi w:val="0"/>
        <w:adjustRightInd/>
        <w:snapToGrid/>
        <w:spacing w:line="360" w:lineRule="exact"/>
        <w:textAlignment w:val="auto"/>
      </w:pPr>
      <w:r>
        <w:t>（5）预收账款 =44 000+30 000=74 000</w:t>
      </w:r>
    </w:p>
    <w:p>
      <w:pPr>
        <w:keepNext w:val="0"/>
        <w:keepLines w:val="0"/>
        <w:pageBreakBefore w:val="0"/>
        <w:widowControl w:val="0"/>
        <w:kinsoku/>
        <w:wordWrap/>
        <w:overflowPunct/>
        <w:topLinePunct w:val="0"/>
        <w:autoSpaceDE/>
        <w:autoSpaceDN/>
        <w:bidi w:val="0"/>
        <w:adjustRightInd/>
        <w:snapToGrid/>
        <w:spacing w:line="360" w:lineRule="exact"/>
        <w:textAlignment w:val="auto"/>
      </w:pPr>
      <w:r>
        <w:t>（6）应交税费=-84 500</w:t>
      </w:r>
    </w:p>
    <w:p>
      <w:pPr>
        <w:keepNext w:val="0"/>
        <w:keepLines w:val="0"/>
        <w:pageBreakBefore w:val="0"/>
        <w:widowControl w:val="0"/>
        <w:kinsoku/>
        <w:wordWrap/>
        <w:overflowPunct/>
        <w:topLinePunct w:val="0"/>
        <w:autoSpaceDE/>
        <w:autoSpaceDN/>
        <w:bidi w:val="0"/>
        <w:adjustRightInd/>
        <w:snapToGrid/>
        <w:spacing w:line="360" w:lineRule="exact"/>
        <w:textAlignment w:val="auto"/>
      </w:pPr>
      <w:r>
        <w:t>（7）预付账款=15 000+4 000=19 000</w:t>
      </w:r>
    </w:p>
    <w:p>
      <w:pPr>
        <w:keepNext w:val="0"/>
        <w:keepLines w:val="0"/>
        <w:pageBreakBefore w:val="0"/>
        <w:widowControl w:val="0"/>
        <w:kinsoku/>
        <w:wordWrap/>
        <w:overflowPunct/>
        <w:topLinePunct w:val="0"/>
        <w:autoSpaceDE/>
        <w:autoSpaceDN/>
        <w:bidi w:val="0"/>
        <w:adjustRightInd/>
        <w:snapToGrid/>
        <w:spacing w:line="360" w:lineRule="exact"/>
        <w:textAlignment w:val="auto"/>
      </w:pPr>
      <w:r>
        <w:t>（8）未分配利润=50 000-35 000=15 000</w:t>
      </w:r>
    </w:p>
    <w:p>
      <w:pPr>
        <w:keepNext w:val="0"/>
        <w:keepLines w:val="0"/>
        <w:pageBreakBefore w:val="0"/>
        <w:widowControl w:val="0"/>
        <w:kinsoku/>
        <w:wordWrap/>
        <w:overflowPunct/>
        <w:topLinePunct w:val="0"/>
        <w:autoSpaceDE/>
        <w:autoSpaceDN/>
        <w:bidi w:val="0"/>
        <w:adjustRightInd/>
        <w:snapToGrid/>
        <w:spacing w:line="360" w:lineRule="exact"/>
        <w:textAlignment w:val="auto"/>
      </w:pPr>
      <w:r>
        <w:t>（9）长期借款 =200 000-30 000=170 000</w:t>
      </w:r>
    </w:p>
    <w:p>
      <w:pPr>
        <w:keepNext w:val="0"/>
        <w:keepLines w:val="0"/>
        <w:pageBreakBefore w:val="0"/>
        <w:widowControl w:val="0"/>
        <w:kinsoku/>
        <w:wordWrap/>
        <w:overflowPunct/>
        <w:topLinePunct w:val="0"/>
        <w:autoSpaceDE/>
        <w:autoSpaceDN/>
        <w:bidi w:val="0"/>
        <w:adjustRightInd/>
        <w:snapToGrid/>
        <w:spacing w:line="360" w:lineRule="exact"/>
        <w:textAlignment w:val="auto"/>
      </w:pPr>
      <w:r>
        <w:t>（10）一年内到期的非流动负债=30 000</w:t>
      </w:r>
    </w:p>
    <w:p>
      <w:pPr>
        <w:spacing w:line="360" w:lineRule="exact"/>
        <w:jc w:val="left"/>
        <w:rPr>
          <w:rFonts w:hint="eastAsia" w:ascii="宋体" w:hAnsi="宋体" w:cs="宋体"/>
          <w:szCs w:val="21"/>
          <w:lang w:bidi="ar"/>
        </w:rPr>
      </w:pPr>
      <w:r>
        <w:rPr>
          <w:rFonts w:hint="eastAsia" w:ascii="宋体" w:hAnsi="宋体" w:cs="宋体"/>
          <w:szCs w:val="21"/>
          <w:lang w:bidi="ar"/>
        </w:rPr>
        <w:t>2.</w:t>
      </w:r>
      <w:r>
        <w:rPr>
          <w:rFonts w:hint="eastAsia"/>
        </w:rPr>
        <w:t xml:space="preserve"> </w:t>
      </w:r>
      <w:r>
        <w:rPr>
          <w:rFonts w:hint="eastAsia" w:ascii="宋体" w:hAnsi="宋体" w:cs="宋体"/>
          <w:szCs w:val="21"/>
          <w:lang w:bidi="ar"/>
        </w:rPr>
        <w:t>资料:甲公司本会计期间的主营业务收入为1700万元,主营业务成本为1</w:t>
      </w:r>
      <w:r>
        <w:rPr>
          <w:rFonts w:ascii="宋体" w:hAnsi="宋体" w:cs="宋体"/>
          <w:szCs w:val="21"/>
          <w:lang w:bidi="ar"/>
        </w:rPr>
        <w:t xml:space="preserve"> </w:t>
      </w:r>
      <w:r>
        <w:rPr>
          <w:rFonts w:hint="eastAsia" w:ascii="宋体" w:hAnsi="宋体" w:cs="宋体"/>
          <w:szCs w:val="21"/>
          <w:lang w:bidi="ar"/>
        </w:rPr>
        <w:t>190万元,税金及附加为170万元,销售费用为110万元,管理费用为100万元,财务费用为19万元,营业外收入为16万元,营业外支出为25万元,其他业务收入为200万元,其他业务成本100万元,应交所得税按利润总额25%计算。</w:t>
      </w:r>
    </w:p>
    <w:p>
      <w:pPr>
        <w:spacing w:line="360" w:lineRule="exact"/>
        <w:jc w:val="left"/>
        <w:rPr>
          <w:rFonts w:hint="eastAsia" w:ascii="宋体" w:hAnsi="宋体" w:cs="宋体"/>
          <w:szCs w:val="21"/>
          <w:lang w:bidi="ar"/>
        </w:rPr>
      </w:pPr>
      <w:r>
        <w:rPr>
          <w:rFonts w:hint="eastAsia" w:ascii="宋体" w:hAnsi="宋体" w:cs="宋体"/>
          <w:szCs w:val="21"/>
          <w:lang w:bidi="ar"/>
        </w:rPr>
        <w:t>要求:计算该公司本期的营业收入、营业成本、营业利润、利润总额、所得税费用和净利润。</w:t>
      </w:r>
    </w:p>
    <w:p>
      <w:pPr>
        <w:spacing w:line="360" w:lineRule="exact"/>
        <w:jc w:val="left"/>
        <w:rPr>
          <w:rFonts w:hint="default" w:ascii="宋体" w:hAnsi="宋体" w:eastAsia="宋体" w:cs="宋体"/>
          <w:b/>
          <w:bCs/>
          <w:szCs w:val="21"/>
          <w:lang w:val="en-US" w:eastAsia="zh-CN" w:bidi="ar"/>
        </w:rPr>
      </w:pPr>
      <w:r>
        <w:rPr>
          <w:rFonts w:hint="eastAsia" w:ascii="宋体" w:hAnsi="宋体" w:cs="宋体"/>
          <w:b/>
          <w:bCs/>
          <w:szCs w:val="21"/>
          <w:lang w:bidi="ar"/>
        </w:rPr>
        <w:t>解：</w:t>
      </w:r>
      <w:r>
        <w:rPr>
          <w:rFonts w:hint="eastAsia" w:ascii="宋体" w:hAnsi="宋体" w:cs="宋体"/>
          <w:b/>
          <w:bCs/>
          <w:szCs w:val="21"/>
          <w:lang w:val="en-US" w:eastAsia="zh-CN" w:bidi="ar"/>
        </w:rPr>
        <w:t xml:space="preserve">   （3分一个计算，最后两个4分一个）</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exact"/>
        <w:ind w:firstLine="210" w:firstLineChars="100"/>
        <w:textAlignment w:val="auto"/>
        <w:rPr>
          <w:rFonts w:hint="eastAsia" w:ascii="Times New Roman" w:hAnsi="Times New Roman"/>
          <w:color w:val="000000"/>
          <w:sz w:val="21"/>
          <w:szCs w:val="21"/>
        </w:rPr>
      </w:pPr>
      <w:r>
        <w:rPr>
          <w:rFonts w:hint="eastAsia" w:ascii="Times New Roman" w:hAnsi="Times New Roman"/>
          <w:color w:val="000000"/>
          <w:sz w:val="21"/>
          <w:szCs w:val="21"/>
        </w:rPr>
        <w:t>营业收入=1700+200=1900（万元）</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exact"/>
        <w:ind w:firstLine="105" w:firstLineChars="50"/>
        <w:textAlignment w:val="auto"/>
        <w:rPr>
          <w:rFonts w:hint="eastAsia" w:ascii="Times New Roman" w:hAnsi="Times New Roman"/>
          <w:color w:val="000000"/>
          <w:sz w:val="21"/>
          <w:szCs w:val="21"/>
        </w:rPr>
      </w:pPr>
      <w:r>
        <w:rPr>
          <w:rFonts w:hint="eastAsia" w:ascii="Times New Roman" w:hAnsi="Times New Roman"/>
          <w:color w:val="000000"/>
          <w:sz w:val="21"/>
          <w:szCs w:val="21"/>
        </w:rPr>
        <w:t>营业成本</w:t>
      </w:r>
      <w:r>
        <w:rPr>
          <w:rFonts w:hint="eastAsia" w:ascii="Times New Roman" w:hAnsi="Times New Roman"/>
          <w:color w:val="000000"/>
          <w:sz w:val="21"/>
          <w:szCs w:val="21"/>
          <w:lang w:val="en-US" w:eastAsia="zh-CN"/>
        </w:rPr>
        <w:t xml:space="preserve"> </w:t>
      </w:r>
      <w:r>
        <w:rPr>
          <w:rFonts w:hint="eastAsia" w:ascii="Times New Roman" w:hAnsi="Times New Roman"/>
          <w:color w:val="000000"/>
          <w:sz w:val="21"/>
          <w:szCs w:val="21"/>
        </w:rPr>
        <w:t>=1190+100=1290</w:t>
      </w:r>
      <w:r>
        <w:rPr>
          <w:rFonts w:hint="eastAsia" w:ascii="Times New Roman" w:hAnsi="Times New Roman"/>
          <w:color w:val="000000"/>
          <w:sz w:val="21"/>
          <w:szCs w:val="21"/>
          <w:lang w:val="en-US" w:eastAsia="zh-CN"/>
        </w:rPr>
        <w:t xml:space="preserve"> </w:t>
      </w:r>
      <w:r>
        <w:rPr>
          <w:rFonts w:hint="eastAsia" w:ascii="Times New Roman" w:hAnsi="Times New Roman"/>
          <w:color w:val="000000"/>
          <w:sz w:val="21"/>
          <w:szCs w:val="21"/>
        </w:rPr>
        <w:t>（万元）</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exact"/>
        <w:ind w:firstLine="105" w:firstLineChars="50"/>
        <w:textAlignment w:val="auto"/>
        <w:rPr>
          <w:rFonts w:ascii="Times New Roman" w:hAnsi="Times New Roman"/>
          <w:color w:val="000000"/>
          <w:sz w:val="21"/>
          <w:szCs w:val="21"/>
        </w:rPr>
      </w:pPr>
      <w:r>
        <w:rPr>
          <w:rFonts w:ascii="Times New Roman" w:hAnsi="Times New Roman"/>
          <w:color w:val="000000"/>
          <w:sz w:val="21"/>
          <w:szCs w:val="21"/>
        </w:rPr>
        <w:t>营业利润</w:t>
      </w:r>
      <w:r>
        <w:rPr>
          <w:rFonts w:hint="eastAsia" w:ascii="Times New Roman" w:hAnsi="Times New Roman"/>
          <w:color w:val="000000"/>
          <w:sz w:val="21"/>
          <w:szCs w:val="21"/>
          <w:lang w:val="en-US" w:eastAsia="zh-CN"/>
        </w:rPr>
        <w:t xml:space="preserve"> </w:t>
      </w:r>
      <w:r>
        <w:rPr>
          <w:rFonts w:ascii="Times New Roman" w:hAnsi="Times New Roman"/>
          <w:color w:val="000000"/>
          <w:sz w:val="21"/>
          <w:szCs w:val="21"/>
        </w:rPr>
        <w:t>=</w:t>
      </w:r>
      <w:r>
        <w:rPr>
          <w:rFonts w:hint="eastAsia" w:ascii="Times New Roman" w:hAnsi="Times New Roman"/>
          <w:color w:val="000000"/>
          <w:sz w:val="21"/>
          <w:szCs w:val="21"/>
        </w:rPr>
        <w:t>1900-12</w:t>
      </w:r>
      <w:r>
        <w:rPr>
          <w:rFonts w:ascii="Times New Roman" w:hAnsi="Times New Roman"/>
          <w:color w:val="000000"/>
          <w:sz w:val="21"/>
          <w:szCs w:val="21"/>
        </w:rPr>
        <w:t>90</w:t>
      </w:r>
      <w:r>
        <w:rPr>
          <w:rFonts w:hint="eastAsia" w:ascii="Times New Roman" w:hAnsi="Times New Roman"/>
          <w:color w:val="000000"/>
          <w:sz w:val="21"/>
          <w:szCs w:val="21"/>
        </w:rPr>
        <w:t>-</w:t>
      </w:r>
      <w:r>
        <w:rPr>
          <w:rFonts w:ascii="Times New Roman" w:hAnsi="Times New Roman"/>
          <w:color w:val="000000"/>
          <w:sz w:val="21"/>
          <w:szCs w:val="21"/>
        </w:rPr>
        <w:t>170</w:t>
      </w:r>
      <w:r>
        <w:rPr>
          <w:rFonts w:hint="eastAsia" w:ascii="Times New Roman" w:hAnsi="Times New Roman"/>
          <w:color w:val="000000"/>
          <w:sz w:val="21"/>
          <w:szCs w:val="21"/>
        </w:rPr>
        <w:t>-</w:t>
      </w:r>
      <w:r>
        <w:rPr>
          <w:rFonts w:ascii="Times New Roman" w:hAnsi="Times New Roman"/>
          <w:color w:val="000000"/>
          <w:sz w:val="21"/>
          <w:szCs w:val="21"/>
        </w:rPr>
        <w:t>110</w:t>
      </w:r>
      <w:r>
        <w:rPr>
          <w:rFonts w:hint="eastAsia" w:ascii="Times New Roman" w:hAnsi="Times New Roman"/>
          <w:color w:val="000000"/>
          <w:sz w:val="21"/>
          <w:szCs w:val="21"/>
        </w:rPr>
        <w:t>-</w:t>
      </w:r>
      <w:r>
        <w:rPr>
          <w:rFonts w:ascii="Times New Roman" w:hAnsi="Times New Roman"/>
          <w:color w:val="000000"/>
          <w:sz w:val="21"/>
          <w:szCs w:val="21"/>
        </w:rPr>
        <w:t>100</w:t>
      </w:r>
      <w:r>
        <w:rPr>
          <w:rFonts w:hint="eastAsia" w:ascii="Times New Roman" w:hAnsi="Times New Roman"/>
          <w:color w:val="000000"/>
          <w:sz w:val="21"/>
          <w:szCs w:val="21"/>
        </w:rPr>
        <w:t>-</w:t>
      </w:r>
      <w:r>
        <w:rPr>
          <w:rFonts w:ascii="Times New Roman" w:hAnsi="Times New Roman"/>
          <w:color w:val="000000"/>
          <w:sz w:val="21"/>
          <w:szCs w:val="21"/>
        </w:rPr>
        <w:t>19=211</w:t>
      </w:r>
      <w:r>
        <w:rPr>
          <w:rFonts w:hint="eastAsia" w:ascii="Times New Roman" w:hAnsi="Times New Roman"/>
          <w:color w:val="000000"/>
          <w:sz w:val="21"/>
          <w:szCs w:val="21"/>
          <w:lang w:val="en-US" w:eastAsia="zh-CN"/>
        </w:rPr>
        <w:t xml:space="preserve">  </w:t>
      </w:r>
      <w:r>
        <w:rPr>
          <w:rFonts w:ascii="Times New Roman" w:hAnsi="Times New Roman"/>
          <w:color w:val="000000"/>
          <w:sz w:val="21"/>
          <w:szCs w:val="21"/>
        </w:rPr>
        <w:t>(万元)</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exact"/>
        <w:ind w:firstLine="105" w:firstLineChars="50"/>
        <w:textAlignment w:val="auto"/>
        <w:rPr>
          <w:rFonts w:hint="eastAsia" w:ascii="Times New Roman" w:hAnsi="Times New Roman"/>
          <w:color w:val="000000"/>
          <w:sz w:val="21"/>
          <w:szCs w:val="21"/>
        </w:rPr>
      </w:pPr>
      <w:r>
        <w:rPr>
          <w:rFonts w:ascii="Times New Roman" w:hAnsi="Times New Roman"/>
          <w:color w:val="000000"/>
          <w:sz w:val="21"/>
          <w:szCs w:val="21"/>
        </w:rPr>
        <w:t>利润总额</w:t>
      </w:r>
      <w:r>
        <w:rPr>
          <w:rFonts w:hint="eastAsia" w:ascii="Times New Roman" w:hAnsi="Times New Roman"/>
          <w:color w:val="000000"/>
          <w:sz w:val="21"/>
          <w:szCs w:val="21"/>
          <w:lang w:val="en-US" w:eastAsia="zh-CN"/>
        </w:rPr>
        <w:t xml:space="preserve"> </w:t>
      </w:r>
      <w:r>
        <w:rPr>
          <w:rFonts w:ascii="Times New Roman" w:hAnsi="Times New Roman"/>
          <w:color w:val="000000"/>
          <w:sz w:val="21"/>
          <w:szCs w:val="21"/>
        </w:rPr>
        <w:t>=211+16</w:t>
      </w:r>
      <w:r>
        <w:rPr>
          <w:rFonts w:hint="eastAsia" w:ascii="Times New Roman" w:hAnsi="Times New Roman"/>
          <w:color w:val="000000"/>
          <w:sz w:val="21"/>
          <w:szCs w:val="21"/>
        </w:rPr>
        <w:t>-</w:t>
      </w:r>
      <w:r>
        <w:rPr>
          <w:rFonts w:ascii="Times New Roman" w:hAnsi="Times New Roman"/>
          <w:color w:val="000000"/>
          <w:sz w:val="21"/>
          <w:szCs w:val="21"/>
        </w:rPr>
        <w:t>25=202</w:t>
      </w:r>
      <w:r>
        <w:rPr>
          <w:rFonts w:hint="eastAsia" w:ascii="Times New Roman" w:hAnsi="Times New Roman"/>
          <w:color w:val="000000"/>
          <w:sz w:val="21"/>
          <w:szCs w:val="21"/>
          <w:lang w:val="en-US" w:eastAsia="zh-CN"/>
        </w:rPr>
        <w:t xml:space="preserve">  </w:t>
      </w:r>
      <w:r>
        <w:rPr>
          <w:rFonts w:ascii="Times New Roman" w:hAnsi="Times New Roman"/>
          <w:color w:val="000000"/>
          <w:sz w:val="21"/>
          <w:szCs w:val="21"/>
        </w:rPr>
        <w:t>(万元)</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exact"/>
        <w:ind w:firstLine="105" w:firstLineChars="50"/>
        <w:textAlignment w:val="auto"/>
        <w:rPr>
          <w:rFonts w:hint="eastAsia" w:ascii="Times New Roman" w:hAnsi="Times New Roman"/>
          <w:color w:val="000000"/>
          <w:sz w:val="21"/>
          <w:szCs w:val="21"/>
        </w:rPr>
      </w:pPr>
      <w:r>
        <w:rPr>
          <w:rFonts w:hint="eastAsia" w:ascii="Times New Roman" w:hAnsi="Times New Roman"/>
          <w:color w:val="000000"/>
          <w:sz w:val="21"/>
          <w:szCs w:val="21"/>
        </w:rPr>
        <w:t>所得税费用=202</w:t>
      </w:r>
      <w:r>
        <w:rPr>
          <w:rFonts w:ascii="Times New Roman" w:hAnsi="Times New Roman"/>
          <w:color w:val="000000"/>
          <w:sz w:val="21"/>
          <w:szCs w:val="21"/>
        </w:rPr>
        <w:t>×25%</w:t>
      </w:r>
      <w:r>
        <w:rPr>
          <w:rFonts w:hint="eastAsia" w:ascii="Times New Roman" w:hAnsi="Times New Roman"/>
          <w:color w:val="000000"/>
          <w:sz w:val="21"/>
          <w:szCs w:val="21"/>
        </w:rPr>
        <w:t>=50.5（万元）</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exact"/>
        <w:ind w:firstLine="105" w:firstLineChars="50"/>
        <w:textAlignment w:val="auto"/>
        <w:rPr>
          <w:rFonts w:ascii="Times New Roman" w:hAnsi="Times New Roman"/>
          <w:color w:val="000000"/>
          <w:sz w:val="21"/>
          <w:szCs w:val="21"/>
        </w:rPr>
      </w:pPr>
      <w:r>
        <w:rPr>
          <w:rFonts w:ascii="Times New Roman" w:hAnsi="Times New Roman"/>
          <w:color w:val="000000"/>
          <w:sz w:val="21"/>
          <w:szCs w:val="21"/>
        </w:rPr>
        <w:t>净利润</w:t>
      </w:r>
      <w:r>
        <w:rPr>
          <w:rFonts w:hint="eastAsia" w:ascii="Times New Roman" w:hAnsi="Times New Roman"/>
          <w:color w:val="000000"/>
          <w:sz w:val="21"/>
          <w:szCs w:val="21"/>
          <w:lang w:val="en-US" w:eastAsia="zh-CN"/>
        </w:rPr>
        <w:t xml:space="preserve"> </w:t>
      </w:r>
      <w:r>
        <w:rPr>
          <w:rFonts w:ascii="Times New Roman" w:hAnsi="Times New Roman"/>
          <w:color w:val="000000"/>
          <w:sz w:val="21"/>
          <w:szCs w:val="21"/>
        </w:rPr>
        <w:t>=202</w:t>
      </w:r>
      <w:r>
        <w:rPr>
          <w:rFonts w:hint="eastAsia" w:ascii="Times New Roman" w:hAnsi="Times New Roman"/>
          <w:color w:val="000000"/>
          <w:sz w:val="21"/>
          <w:szCs w:val="21"/>
        </w:rPr>
        <w:t>-50.5</w:t>
      </w:r>
      <w:r>
        <w:rPr>
          <w:rFonts w:ascii="Times New Roman" w:hAnsi="Times New Roman"/>
          <w:color w:val="000000"/>
          <w:sz w:val="21"/>
          <w:szCs w:val="21"/>
        </w:rPr>
        <w:t>=151.5</w:t>
      </w:r>
      <w:r>
        <w:rPr>
          <w:rFonts w:hint="eastAsia" w:ascii="Times New Roman" w:hAnsi="Times New Roman"/>
          <w:color w:val="000000"/>
          <w:sz w:val="21"/>
          <w:szCs w:val="21"/>
          <w:lang w:val="en-US" w:eastAsia="zh-CN"/>
        </w:rPr>
        <w:t xml:space="preserve">  </w:t>
      </w:r>
      <w:r>
        <w:rPr>
          <w:rFonts w:ascii="Times New Roman" w:hAnsi="Times New Roman"/>
          <w:color w:val="000000"/>
          <w:sz w:val="21"/>
          <w:szCs w:val="21"/>
        </w:rPr>
        <w:t>(万元)</w:t>
      </w:r>
    </w:p>
    <w:p>
      <w:pPr>
        <w:spacing w:line="360" w:lineRule="exact"/>
        <w:jc w:val="left"/>
        <w:rPr>
          <w:rFonts w:ascii="宋体" w:hAnsi="宋体" w:cs="宋体"/>
          <w:szCs w:val="21"/>
          <w:lang w:bidi="ar"/>
        </w:rPr>
      </w:pPr>
    </w:p>
    <w:p>
      <w:pPr>
        <w:numPr>
          <w:ilvl w:val="0"/>
          <w:numId w:val="0"/>
        </w:numPr>
        <w:spacing w:line="360" w:lineRule="exact"/>
        <w:jc w:val="left"/>
        <w:rPr>
          <w:rFonts w:ascii="宋体" w:hAnsi="宋体" w:cs="宋体"/>
          <w:szCs w:val="21"/>
          <w:lang w:bidi="ar"/>
        </w:rPr>
      </w:pPr>
      <w:r>
        <w:rPr>
          <w:rFonts w:hint="eastAsia" w:ascii="宋体" w:hAnsi="宋体" w:cs="宋体"/>
          <w:szCs w:val="21"/>
          <w:lang w:val="en-US" w:eastAsia="zh-CN" w:bidi="ar"/>
        </w:rPr>
        <w:t>3.</w:t>
      </w:r>
      <w:r>
        <w:rPr>
          <w:rFonts w:hint="eastAsia" w:ascii="宋体" w:hAnsi="宋体" w:cs="宋体"/>
          <w:szCs w:val="21"/>
          <w:lang w:bidi="ar"/>
        </w:rPr>
        <w:t>华润企业2020年7月有关损益类账户的发生额见下表所示：</w:t>
      </w:r>
    </w:p>
    <w:p>
      <w:pPr>
        <w:spacing w:line="360" w:lineRule="exact"/>
        <w:jc w:val="center"/>
        <w:rPr>
          <w:rFonts w:ascii="宋体" w:hAnsi="宋体" w:cs="宋体"/>
          <w:b/>
          <w:bCs/>
          <w:szCs w:val="21"/>
          <w:lang w:bidi="ar"/>
        </w:rPr>
      </w:pPr>
      <w:r>
        <w:rPr>
          <w:rFonts w:hint="eastAsia" w:ascii="宋体" w:hAnsi="宋体" w:cs="宋体"/>
          <w:b/>
          <w:bCs/>
          <w:szCs w:val="21"/>
          <w:lang w:val="en-US" w:eastAsia="zh-CN" w:bidi="ar"/>
        </w:rPr>
        <w:t xml:space="preserve">           </w:t>
      </w:r>
      <w:r>
        <w:rPr>
          <w:rFonts w:hint="eastAsia" w:ascii="宋体" w:hAnsi="宋体" w:cs="宋体"/>
          <w:b/>
          <w:bCs/>
          <w:szCs w:val="21"/>
          <w:lang w:bidi="ar"/>
        </w:rPr>
        <w:t xml:space="preserve">华润企业2020年7月有关损益类账户的发生额 </w:t>
      </w:r>
      <w:r>
        <w:rPr>
          <w:rFonts w:ascii="宋体" w:hAnsi="宋体" w:cs="宋体"/>
          <w:b/>
          <w:bCs/>
          <w:szCs w:val="21"/>
          <w:lang w:bidi="ar"/>
        </w:rPr>
        <w:t xml:space="preserve">          </w:t>
      </w:r>
      <w:r>
        <w:rPr>
          <w:rFonts w:hint="eastAsia" w:ascii="宋体" w:hAnsi="宋体" w:cs="宋体"/>
          <w:b/>
          <w:bCs/>
          <w:szCs w:val="21"/>
          <w:lang w:bidi="ar"/>
        </w:rPr>
        <w:t>单位：元</w:t>
      </w:r>
    </w:p>
    <w:tbl>
      <w:tblPr>
        <w:tblStyle w:val="3"/>
        <w:tblW w:w="0" w:type="auto"/>
        <w:tblInd w:w="2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23"/>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3" w:type="dxa"/>
            <w:noWrap w:val="0"/>
            <w:vAlign w:val="center"/>
          </w:tcPr>
          <w:p>
            <w:pPr>
              <w:spacing w:line="360" w:lineRule="exact"/>
              <w:jc w:val="center"/>
              <w:rPr>
                <w:rFonts w:hint="eastAsia" w:ascii="宋体" w:hAnsi="宋体" w:cs="宋体"/>
                <w:b/>
                <w:bCs/>
                <w:szCs w:val="21"/>
                <w:lang w:bidi="ar"/>
              </w:rPr>
            </w:pPr>
            <w:r>
              <w:rPr>
                <w:rFonts w:hint="eastAsia" w:ascii="宋体" w:hAnsi="宋体" w:cs="宋体"/>
                <w:b/>
                <w:bCs/>
                <w:szCs w:val="21"/>
                <w:lang w:bidi="ar"/>
              </w:rPr>
              <w:t>科目名称</w:t>
            </w:r>
          </w:p>
        </w:tc>
        <w:tc>
          <w:tcPr>
            <w:tcW w:w="2841" w:type="dxa"/>
            <w:noWrap w:val="0"/>
            <w:vAlign w:val="center"/>
          </w:tcPr>
          <w:p>
            <w:pPr>
              <w:spacing w:line="360" w:lineRule="exact"/>
              <w:jc w:val="center"/>
              <w:rPr>
                <w:rFonts w:hint="eastAsia" w:ascii="宋体" w:hAnsi="宋体" w:cs="宋体"/>
                <w:b/>
                <w:bCs/>
                <w:szCs w:val="21"/>
                <w:lang w:bidi="ar"/>
              </w:rPr>
            </w:pPr>
            <w:r>
              <w:rPr>
                <w:rFonts w:hint="eastAsia" w:ascii="宋体" w:hAnsi="宋体" w:cs="宋体"/>
                <w:b/>
                <w:bCs/>
                <w:szCs w:val="21"/>
                <w:lang w:bidi="ar"/>
              </w:rPr>
              <w:t>借方发生额</w:t>
            </w:r>
          </w:p>
        </w:tc>
        <w:tc>
          <w:tcPr>
            <w:tcW w:w="2841" w:type="dxa"/>
            <w:noWrap w:val="0"/>
            <w:vAlign w:val="center"/>
          </w:tcPr>
          <w:p>
            <w:pPr>
              <w:spacing w:line="360" w:lineRule="exact"/>
              <w:jc w:val="center"/>
              <w:rPr>
                <w:rFonts w:hint="eastAsia" w:ascii="宋体" w:hAnsi="宋体" w:cs="宋体"/>
                <w:b/>
                <w:bCs/>
                <w:szCs w:val="21"/>
                <w:lang w:bidi="ar"/>
              </w:rPr>
            </w:pPr>
            <w:r>
              <w:rPr>
                <w:rFonts w:hint="eastAsia" w:ascii="宋体" w:hAnsi="宋体" w:cs="宋体"/>
                <w:b/>
                <w:bCs/>
                <w:szCs w:val="21"/>
                <w:lang w:bidi="ar"/>
              </w:rPr>
              <w:t>贷方发生额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3" w:type="dxa"/>
            <w:noWrap w:val="0"/>
            <w:vAlign w:val="center"/>
          </w:tcPr>
          <w:p>
            <w:pPr>
              <w:spacing w:line="360" w:lineRule="exact"/>
              <w:jc w:val="center"/>
              <w:rPr>
                <w:rFonts w:hint="eastAsia" w:ascii="宋体" w:hAnsi="宋体" w:cs="宋体"/>
                <w:b/>
                <w:bCs/>
                <w:szCs w:val="21"/>
                <w:lang w:bidi="ar"/>
              </w:rPr>
            </w:pPr>
            <w:r>
              <w:rPr>
                <w:rFonts w:hint="eastAsia" w:ascii="宋体" w:hAnsi="宋体" w:cs="宋体"/>
                <w:b/>
                <w:bCs/>
                <w:szCs w:val="21"/>
                <w:lang w:bidi="ar"/>
              </w:rPr>
              <w:t>主营业务收入</w:t>
            </w:r>
          </w:p>
        </w:tc>
        <w:tc>
          <w:tcPr>
            <w:tcW w:w="2841" w:type="dxa"/>
            <w:noWrap w:val="0"/>
            <w:vAlign w:val="center"/>
          </w:tcPr>
          <w:p>
            <w:pPr>
              <w:spacing w:line="360" w:lineRule="exact"/>
              <w:jc w:val="center"/>
              <w:rPr>
                <w:rFonts w:hint="eastAsia" w:ascii="宋体" w:hAnsi="宋体" w:cs="宋体"/>
                <w:b/>
                <w:bCs/>
                <w:szCs w:val="21"/>
                <w:lang w:bidi="ar"/>
              </w:rPr>
            </w:pPr>
          </w:p>
        </w:tc>
        <w:tc>
          <w:tcPr>
            <w:tcW w:w="2841" w:type="dxa"/>
            <w:noWrap w:val="0"/>
            <w:vAlign w:val="center"/>
          </w:tcPr>
          <w:p>
            <w:pPr>
              <w:spacing w:line="360" w:lineRule="exact"/>
              <w:jc w:val="center"/>
              <w:rPr>
                <w:rFonts w:hint="eastAsia" w:ascii="宋体" w:hAnsi="宋体" w:cs="宋体"/>
                <w:b/>
                <w:bCs/>
                <w:szCs w:val="21"/>
                <w:lang w:bidi="ar"/>
              </w:rPr>
            </w:pPr>
            <w:r>
              <w:rPr>
                <w:rFonts w:hint="eastAsia" w:ascii="宋体" w:hAnsi="宋体" w:cs="宋体"/>
                <w:b/>
                <w:bCs/>
                <w:szCs w:val="21"/>
                <w:lang w:bidi="ar"/>
              </w:rPr>
              <w:t>1</w:t>
            </w:r>
            <w:r>
              <w:rPr>
                <w:rFonts w:ascii="宋体" w:hAnsi="宋体" w:cs="宋体"/>
                <w:b/>
                <w:bCs/>
                <w:szCs w:val="21"/>
                <w:lang w:bidi="ar"/>
              </w:rPr>
              <w:t xml:space="preserve"> </w:t>
            </w:r>
            <w:r>
              <w:rPr>
                <w:rFonts w:hint="eastAsia" w:ascii="宋体" w:hAnsi="宋体" w:cs="宋体"/>
                <w:b/>
                <w:bCs/>
                <w:szCs w:val="21"/>
                <w:lang w:bidi="ar"/>
              </w:rPr>
              <w:t>430</w:t>
            </w:r>
            <w:r>
              <w:rPr>
                <w:rFonts w:ascii="宋体" w:hAnsi="宋体" w:cs="宋体"/>
                <w:b/>
                <w:bCs/>
                <w:szCs w:val="21"/>
                <w:lang w:bidi="ar"/>
              </w:rPr>
              <w:t xml:space="preserve"> </w:t>
            </w:r>
            <w:r>
              <w:rPr>
                <w:rFonts w:hint="eastAsia" w:ascii="宋体" w:hAnsi="宋体" w:cs="宋体"/>
                <w:b/>
                <w:bCs/>
                <w:szCs w:val="21"/>
                <w:lang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3" w:type="dxa"/>
            <w:noWrap w:val="0"/>
            <w:vAlign w:val="center"/>
          </w:tcPr>
          <w:p>
            <w:pPr>
              <w:spacing w:line="360" w:lineRule="exact"/>
              <w:jc w:val="center"/>
              <w:rPr>
                <w:rFonts w:hint="eastAsia" w:ascii="宋体" w:hAnsi="宋体" w:cs="宋体"/>
                <w:b/>
                <w:bCs/>
                <w:szCs w:val="21"/>
                <w:lang w:bidi="ar"/>
              </w:rPr>
            </w:pPr>
            <w:r>
              <w:rPr>
                <w:rFonts w:hint="eastAsia" w:ascii="宋体" w:hAnsi="宋体" w:cs="宋体"/>
                <w:b/>
                <w:bCs/>
                <w:szCs w:val="21"/>
                <w:lang w:bidi="ar"/>
              </w:rPr>
              <w:t>主营业务成本</w:t>
            </w:r>
          </w:p>
        </w:tc>
        <w:tc>
          <w:tcPr>
            <w:tcW w:w="2841" w:type="dxa"/>
            <w:noWrap w:val="0"/>
            <w:vAlign w:val="center"/>
          </w:tcPr>
          <w:p>
            <w:pPr>
              <w:spacing w:line="360" w:lineRule="exact"/>
              <w:jc w:val="center"/>
              <w:rPr>
                <w:rFonts w:hint="eastAsia" w:ascii="宋体" w:hAnsi="宋体" w:cs="宋体"/>
                <w:b/>
                <w:bCs/>
                <w:szCs w:val="21"/>
                <w:lang w:bidi="ar"/>
              </w:rPr>
            </w:pPr>
            <w:r>
              <w:rPr>
                <w:rFonts w:hint="eastAsia" w:ascii="宋体" w:hAnsi="宋体" w:cs="宋体"/>
                <w:b/>
                <w:bCs/>
                <w:szCs w:val="21"/>
                <w:lang w:bidi="ar"/>
              </w:rPr>
              <w:t>680</w:t>
            </w:r>
            <w:r>
              <w:rPr>
                <w:rFonts w:ascii="宋体" w:hAnsi="宋体" w:cs="宋体"/>
                <w:b/>
                <w:bCs/>
                <w:szCs w:val="21"/>
                <w:lang w:bidi="ar"/>
              </w:rPr>
              <w:t xml:space="preserve"> </w:t>
            </w:r>
            <w:r>
              <w:rPr>
                <w:rFonts w:hint="eastAsia" w:ascii="宋体" w:hAnsi="宋体" w:cs="宋体"/>
                <w:b/>
                <w:bCs/>
                <w:szCs w:val="21"/>
                <w:lang w:bidi="ar"/>
              </w:rPr>
              <w:t>000</w:t>
            </w:r>
          </w:p>
        </w:tc>
        <w:tc>
          <w:tcPr>
            <w:tcW w:w="2841" w:type="dxa"/>
            <w:noWrap w:val="0"/>
            <w:vAlign w:val="center"/>
          </w:tcPr>
          <w:p>
            <w:pPr>
              <w:spacing w:line="360" w:lineRule="exact"/>
              <w:jc w:val="center"/>
              <w:rPr>
                <w:rFonts w:hint="eastAsia" w:ascii="宋体" w:hAnsi="宋体" w:cs="宋体"/>
                <w:b/>
                <w:bCs/>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3" w:type="dxa"/>
            <w:noWrap w:val="0"/>
            <w:vAlign w:val="center"/>
          </w:tcPr>
          <w:p>
            <w:pPr>
              <w:spacing w:line="360" w:lineRule="exact"/>
              <w:jc w:val="center"/>
              <w:rPr>
                <w:rFonts w:hint="eastAsia" w:ascii="宋体" w:hAnsi="宋体" w:cs="宋体"/>
                <w:b/>
                <w:bCs/>
                <w:szCs w:val="21"/>
                <w:lang w:bidi="ar"/>
              </w:rPr>
            </w:pPr>
            <w:r>
              <w:rPr>
                <w:rFonts w:hint="eastAsia" w:ascii="宋体" w:hAnsi="宋体" w:cs="宋体"/>
                <w:b/>
                <w:bCs/>
                <w:szCs w:val="21"/>
                <w:lang w:bidi="ar"/>
              </w:rPr>
              <w:t>税金及附加</w:t>
            </w:r>
          </w:p>
        </w:tc>
        <w:tc>
          <w:tcPr>
            <w:tcW w:w="2841" w:type="dxa"/>
            <w:noWrap w:val="0"/>
            <w:vAlign w:val="center"/>
          </w:tcPr>
          <w:p>
            <w:pPr>
              <w:spacing w:line="360" w:lineRule="exact"/>
              <w:jc w:val="center"/>
              <w:rPr>
                <w:rFonts w:hint="eastAsia" w:ascii="宋体" w:hAnsi="宋体" w:cs="宋体"/>
                <w:b/>
                <w:bCs/>
                <w:szCs w:val="21"/>
                <w:lang w:bidi="ar"/>
              </w:rPr>
            </w:pPr>
            <w:r>
              <w:rPr>
                <w:rFonts w:hint="eastAsia" w:ascii="宋体" w:hAnsi="宋体" w:cs="宋体"/>
                <w:b/>
                <w:bCs/>
                <w:szCs w:val="21"/>
                <w:lang w:bidi="ar"/>
              </w:rPr>
              <w:t>150</w:t>
            </w:r>
            <w:r>
              <w:rPr>
                <w:rFonts w:ascii="宋体" w:hAnsi="宋体" w:cs="宋体"/>
                <w:b/>
                <w:bCs/>
                <w:szCs w:val="21"/>
                <w:lang w:bidi="ar"/>
              </w:rPr>
              <w:t xml:space="preserve"> </w:t>
            </w:r>
            <w:r>
              <w:rPr>
                <w:rFonts w:hint="eastAsia" w:ascii="宋体" w:hAnsi="宋体" w:cs="宋体"/>
                <w:b/>
                <w:bCs/>
                <w:szCs w:val="21"/>
                <w:lang w:bidi="ar"/>
              </w:rPr>
              <w:t>000</w:t>
            </w:r>
          </w:p>
        </w:tc>
        <w:tc>
          <w:tcPr>
            <w:tcW w:w="2841" w:type="dxa"/>
            <w:noWrap w:val="0"/>
            <w:vAlign w:val="center"/>
          </w:tcPr>
          <w:p>
            <w:pPr>
              <w:spacing w:line="360" w:lineRule="exact"/>
              <w:jc w:val="center"/>
              <w:rPr>
                <w:rFonts w:hint="eastAsia" w:ascii="宋体" w:hAnsi="宋体" w:cs="宋体"/>
                <w:b/>
                <w:bCs/>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3" w:type="dxa"/>
            <w:noWrap w:val="0"/>
            <w:vAlign w:val="center"/>
          </w:tcPr>
          <w:p>
            <w:pPr>
              <w:spacing w:line="360" w:lineRule="exact"/>
              <w:jc w:val="center"/>
              <w:rPr>
                <w:rFonts w:hint="eastAsia" w:ascii="宋体" w:hAnsi="宋体" w:cs="宋体"/>
                <w:b/>
                <w:bCs/>
                <w:szCs w:val="21"/>
                <w:lang w:bidi="ar"/>
              </w:rPr>
            </w:pPr>
            <w:r>
              <w:rPr>
                <w:rFonts w:hint="eastAsia" w:ascii="宋体" w:hAnsi="宋体" w:cs="宋体"/>
                <w:b/>
                <w:bCs/>
                <w:szCs w:val="21"/>
                <w:lang w:bidi="ar"/>
              </w:rPr>
              <w:t>其他业务收入</w:t>
            </w:r>
          </w:p>
        </w:tc>
        <w:tc>
          <w:tcPr>
            <w:tcW w:w="2841" w:type="dxa"/>
            <w:noWrap w:val="0"/>
            <w:vAlign w:val="center"/>
          </w:tcPr>
          <w:p>
            <w:pPr>
              <w:spacing w:line="360" w:lineRule="exact"/>
              <w:jc w:val="center"/>
              <w:rPr>
                <w:rFonts w:hint="eastAsia" w:ascii="宋体" w:hAnsi="宋体" w:cs="宋体"/>
                <w:b/>
                <w:bCs/>
                <w:szCs w:val="21"/>
                <w:lang w:bidi="ar"/>
              </w:rPr>
            </w:pPr>
          </w:p>
        </w:tc>
        <w:tc>
          <w:tcPr>
            <w:tcW w:w="2841" w:type="dxa"/>
            <w:noWrap w:val="0"/>
            <w:vAlign w:val="center"/>
          </w:tcPr>
          <w:p>
            <w:pPr>
              <w:spacing w:line="360" w:lineRule="exact"/>
              <w:jc w:val="center"/>
              <w:rPr>
                <w:rFonts w:hint="eastAsia" w:ascii="宋体" w:hAnsi="宋体" w:cs="宋体"/>
                <w:b/>
                <w:bCs/>
                <w:szCs w:val="21"/>
                <w:lang w:bidi="ar"/>
              </w:rPr>
            </w:pPr>
            <w:r>
              <w:rPr>
                <w:rFonts w:hint="eastAsia" w:ascii="宋体" w:hAnsi="宋体" w:cs="宋体"/>
                <w:b/>
                <w:bCs/>
                <w:szCs w:val="21"/>
                <w:lang w:bidi="ar"/>
              </w:rPr>
              <w:t>650</w:t>
            </w:r>
            <w:r>
              <w:rPr>
                <w:rFonts w:ascii="宋体" w:hAnsi="宋体" w:cs="宋体"/>
                <w:b/>
                <w:bCs/>
                <w:szCs w:val="21"/>
                <w:lang w:bidi="ar"/>
              </w:rPr>
              <w:t xml:space="preserve"> </w:t>
            </w:r>
            <w:r>
              <w:rPr>
                <w:rFonts w:hint="eastAsia" w:ascii="宋体" w:hAnsi="宋体" w:cs="宋体"/>
                <w:b/>
                <w:bCs/>
                <w:szCs w:val="21"/>
                <w:lang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3" w:type="dxa"/>
            <w:noWrap w:val="0"/>
            <w:vAlign w:val="center"/>
          </w:tcPr>
          <w:p>
            <w:pPr>
              <w:spacing w:line="360" w:lineRule="exact"/>
              <w:jc w:val="center"/>
              <w:rPr>
                <w:rFonts w:hint="eastAsia" w:ascii="宋体" w:hAnsi="宋体" w:cs="宋体"/>
                <w:b/>
                <w:bCs/>
                <w:szCs w:val="21"/>
                <w:lang w:bidi="ar"/>
              </w:rPr>
            </w:pPr>
            <w:r>
              <w:rPr>
                <w:rFonts w:hint="eastAsia" w:ascii="宋体" w:hAnsi="宋体" w:cs="宋体"/>
                <w:b/>
                <w:bCs/>
                <w:szCs w:val="21"/>
                <w:lang w:bidi="ar"/>
              </w:rPr>
              <w:t>其他业务成本</w:t>
            </w:r>
          </w:p>
        </w:tc>
        <w:tc>
          <w:tcPr>
            <w:tcW w:w="2841" w:type="dxa"/>
            <w:noWrap w:val="0"/>
            <w:vAlign w:val="center"/>
          </w:tcPr>
          <w:p>
            <w:pPr>
              <w:spacing w:line="360" w:lineRule="exact"/>
              <w:jc w:val="center"/>
              <w:rPr>
                <w:rFonts w:hint="eastAsia" w:ascii="宋体" w:hAnsi="宋体" w:cs="宋体"/>
                <w:b/>
                <w:bCs/>
                <w:szCs w:val="21"/>
                <w:lang w:bidi="ar"/>
              </w:rPr>
            </w:pPr>
            <w:r>
              <w:rPr>
                <w:rFonts w:hint="eastAsia" w:ascii="宋体" w:hAnsi="宋体" w:cs="宋体"/>
                <w:b/>
                <w:bCs/>
                <w:szCs w:val="21"/>
                <w:lang w:bidi="ar"/>
              </w:rPr>
              <w:t>320</w:t>
            </w:r>
            <w:r>
              <w:rPr>
                <w:rFonts w:ascii="宋体" w:hAnsi="宋体" w:cs="宋体"/>
                <w:b/>
                <w:bCs/>
                <w:szCs w:val="21"/>
                <w:lang w:bidi="ar"/>
              </w:rPr>
              <w:t xml:space="preserve"> </w:t>
            </w:r>
            <w:r>
              <w:rPr>
                <w:rFonts w:hint="eastAsia" w:ascii="宋体" w:hAnsi="宋体" w:cs="宋体"/>
                <w:b/>
                <w:bCs/>
                <w:szCs w:val="21"/>
                <w:lang w:bidi="ar"/>
              </w:rPr>
              <w:t>000</w:t>
            </w:r>
          </w:p>
        </w:tc>
        <w:tc>
          <w:tcPr>
            <w:tcW w:w="2841" w:type="dxa"/>
            <w:noWrap w:val="0"/>
            <w:vAlign w:val="center"/>
          </w:tcPr>
          <w:p>
            <w:pPr>
              <w:spacing w:line="360" w:lineRule="exact"/>
              <w:jc w:val="center"/>
              <w:rPr>
                <w:rFonts w:hint="eastAsia" w:ascii="宋体" w:hAnsi="宋体" w:cs="宋体"/>
                <w:b/>
                <w:bCs/>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3" w:type="dxa"/>
            <w:noWrap w:val="0"/>
            <w:vAlign w:val="center"/>
          </w:tcPr>
          <w:p>
            <w:pPr>
              <w:spacing w:line="360" w:lineRule="exact"/>
              <w:jc w:val="center"/>
              <w:rPr>
                <w:rFonts w:hint="eastAsia" w:ascii="宋体" w:hAnsi="宋体" w:cs="宋体"/>
                <w:b/>
                <w:bCs/>
                <w:szCs w:val="21"/>
                <w:lang w:bidi="ar"/>
              </w:rPr>
            </w:pPr>
            <w:r>
              <w:rPr>
                <w:rFonts w:hint="eastAsia" w:ascii="宋体" w:hAnsi="宋体" w:cs="宋体"/>
                <w:b/>
                <w:bCs/>
                <w:szCs w:val="21"/>
                <w:lang w:bidi="ar"/>
              </w:rPr>
              <w:t>销售费用</w:t>
            </w:r>
          </w:p>
        </w:tc>
        <w:tc>
          <w:tcPr>
            <w:tcW w:w="2841" w:type="dxa"/>
            <w:noWrap w:val="0"/>
            <w:vAlign w:val="center"/>
          </w:tcPr>
          <w:p>
            <w:pPr>
              <w:spacing w:line="360" w:lineRule="exact"/>
              <w:jc w:val="center"/>
              <w:rPr>
                <w:rFonts w:hint="eastAsia" w:ascii="宋体" w:hAnsi="宋体" w:cs="宋体"/>
                <w:b/>
                <w:bCs/>
                <w:szCs w:val="21"/>
                <w:lang w:bidi="ar"/>
              </w:rPr>
            </w:pPr>
            <w:r>
              <w:rPr>
                <w:rFonts w:hint="eastAsia" w:ascii="宋体" w:hAnsi="宋体" w:cs="宋体"/>
                <w:b/>
                <w:bCs/>
                <w:szCs w:val="21"/>
                <w:lang w:bidi="ar"/>
              </w:rPr>
              <w:t>50</w:t>
            </w:r>
            <w:r>
              <w:rPr>
                <w:rFonts w:ascii="宋体" w:hAnsi="宋体" w:cs="宋体"/>
                <w:b/>
                <w:bCs/>
                <w:szCs w:val="21"/>
                <w:lang w:bidi="ar"/>
              </w:rPr>
              <w:t xml:space="preserve"> </w:t>
            </w:r>
            <w:r>
              <w:rPr>
                <w:rFonts w:hint="eastAsia" w:ascii="宋体" w:hAnsi="宋体" w:cs="宋体"/>
                <w:b/>
                <w:bCs/>
                <w:szCs w:val="21"/>
                <w:lang w:bidi="ar"/>
              </w:rPr>
              <w:t>000</w:t>
            </w:r>
          </w:p>
        </w:tc>
        <w:tc>
          <w:tcPr>
            <w:tcW w:w="2841" w:type="dxa"/>
            <w:noWrap w:val="0"/>
            <w:vAlign w:val="center"/>
          </w:tcPr>
          <w:p>
            <w:pPr>
              <w:spacing w:line="360" w:lineRule="exact"/>
              <w:jc w:val="center"/>
              <w:rPr>
                <w:rFonts w:hint="eastAsia" w:ascii="宋体" w:hAnsi="宋体" w:cs="宋体"/>
                <w:b/>
                <w:bCs/>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3" w:type="dxa"/>
            <w:noWrap w:val="0"/>
            <w:vAlign w:val="center"/>
          </w:tcPr>
          <w:p>
            <w:pPr>
              <w:spacing w:line="360" w:lineRule="exact"/>
              <w:jc w:val="center"/>
              <w:rPr>
                <w:rFonts w:hint="eastAsia" w:ascii="宋体" w:hAnsi="宋体" w:cs="宋体"/>
                <w:b/>
                <w:bCs/>
                <w:szCs w:val="21"/>
                <w:lang w:bidi="ar"/>
              </w:rPr>
            </w:pPr>
            <w:r>
              <w:rPr>
                <w:rFonts w:hint="eastAsia" w:ascii="宋体" w:hAnsi="宋体" w:cs="宋体"/>
                <w:b/>
                <w:bCs/>
                <w:szCs w:val="21"/>
                <w:lang w:bidi="ar"/>
              </w:rPr>
              <w:t>管理费用</w:t>
            </w:r>
          </w:p>
        </w:tc>
        <w:tc>
          <w:tcPr>
            <w:tcW w:w="2841" w:type="dxa"/>
            <w:noWrap w:val="0"/>
            <w:vAlign w:val="center"/>
          </w:tcPr>
          <w:p>
            <w:pPr>
              <w:spacing w:line="360" w:lineRule="exact"/>
              <w:jc w:val="center"/>
              <w:rPr>
                <w:rFonts w:hint="eastAsia" w:ascii="宋体" w:hAnsi="宋体" w:cs="宋体"/>
                <w:b/>
                <w:bCs/>
                <w:szCs w:val="21"/>
                <w:lang w:bidi="ar"/>
              </w:rPr>
            </w:pPr>
            <w:r>
              <w:rPr>
                <w:rFonts w:hint="eastAsia" w:ascii="宋体" w:hAnsi="宋体" w:cs="宋体"/>
                <w:b/>
                <w:bCs/>
                <w:szCs w:val="21"/>
                <w:lang w:bidi="ar"/>
              </w:rPr>
              <w:t>122</w:t>
            </w:r>
            <w:r>
              <w:rPr>
                <w:rFonts w:ascii="宋体" w:hAnsi="宋体" w:cs="宋体"/>
                <w:b/>
                <w:bCs/>
                <w:szCs w:val="21"/>
                <w:lang w:bidi="ar"/>
              </w:rPr>
              <w:t xml:space="preserve"> </w:t>
            </w:r>
            <w:r>
              <w:rPr>
                <w:rFonts w:hint="eastAsia" w:ascii="宋体" w:hAnsi="宋体" w:cs="宋体"/>
                <w:b/>
                <w:bCs/>
                <w:szCs w:val="21"/>
                <w:lang w:bidi="ar"/>
              </w:rPr>
              <w:t>000</w:t>
            </w:r>
          </w:p>
        </w:tc>
        <w:tc>
          <w:tcPr>
            <w:tcW w:w="2841" w:type="dxa"/>
            <w:noWrap w:val="0"/>
            <w:vAlign w:val="center"/>
          </w:tcPr>
          <w:p>
            <w:pPr>
              <w:spacing w:line="360" w:lineRule="exact"/>
              <w:jc w:val="center"/>
              <w:rPr>
                <w:rFonts w:hint="eastAsia" w:ascii="宋体" w:hAnsi="宋体" w:cs="宋体"/>
                <w:b/>
                <w:bCs/>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3" w:type="dxa"/>
            <w:noWrap w:val="0"/>
            <w:vAlign w:val="center"/>
          </w:tcPr>
          <w:p>
            <w:pPr>
              <w:spacing w:line="360" w:lineRule="exact"/>
              <w:jc w:val="center"/>
              <w:rPr>
                <w:rFonts w:hint="eastAsia" w:ascii="宋体" w:hAnsi="宋体" w:cs="宋体"/>
                <w:b/>
                <w:bCs/>
                <w:szCs w:val="21"/>
                <w:lang w:bidi="ar"/>
              </w:rPr>
            </w:pPr>
            <w:r>
              <w:rPr>
                <w:rFonts w:hint="eastAsia" w:ascii="宋体" w:hAnsi="宋体" w:cs="宋体"/>
                <w:b/>
                <w:bCs/>
                <w:szCs w:val="21"/>
                <w:lang w:bidi="ar"/>
              </w:rPr>
              <w:t>财务费用</w:t>
            </w:r>
          </w:p>
        </w:tc>
        <w:tc>
          <w:tcPr>
            <w:tcW w:w="2841" w:type="dxa"/>
            <w:noWrap w:val="0"/>
            <w:vAlign w:val="center"/>
          </w:tcPr>
          <w:p>
            <w:pPr>
              <w:spacing w:line="360" w:lineRule="exact"/>
              <w:jc w:val="center"/>
              <w:rPr>
                <w:rFonts w:hint="eastAsia" w:ascii="宋体" w:hAnsi="宋体" w:cs="宋体"/>
                <w:b/>
                <w:bCs/>
                <w:szCs w:val="21"/>
                <w:lang w:bidi="ar"/>
              </w:rPr>
            </w:pPr>
            <w:r>
              <w:rPr>
                <w:rFonts w:hint="eastAsia" w:ascii="宋体" w:hAnsi="宋体" w:cs="宋体"/>
                <w:b/>
                <w:bCs/>
                <w:szCs w:val="21"/>
                <w:lang w:bidi="ar"/>
              </w:rPr>
              <w:t>66</w:t>
            </w:r>
            <w:r>
              <w:rPr>
                <w:rFonts w:ascii="宋体" w:hAnsi="宋体" w:cs="宋体"/>
                <w:b/>
                <w:bCs/>
                <w:szCs w:val="21"/>
                <w:lang w:bidi="ar"/>
              </w:rPr>
              <w:t xml:space="preserve"> </w:t>
            </w:r>
            <w:r>
              <w:rPr>
                <w:rFonts w:hint="eastAsia" w:ascii="宋体" w:hAnsi="宋体" w:cs="宋体"/>
                <w:b/>
                <w:bCs/>
                <w:szCs w:val="21"/>
                <w:lang w:bidi="ar"/>
              </w:rPr>
              <w:t>000</w:t>
            </w:r>
          </w:p>
        </w:tc>
        <w:tc>
          <w:tcPr>
            <w:tcW w:w="2841" w:type="dxa"/>
            <w:noWrap w:val="0"/>
            <w:vAlign w:val="center"/>
          </w:tcPr>
          <w:p>
            <w:pPr>
              <w:spacing w:line="360" w:lineRule="exact"/>
              <w:jc w:val="center"/>
              <w:rPr>
                <w:rFonts w:hint="eastAsia" w:ascii="宋体" w:hAnsi="宋体" w:cs="宋体"/>
                <w:b/>
                <w:bCs/>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3" w:type="dxa"/>
            <w:noWrap w:val="0"/>
            <w:vAlign w:val="center"/>
          </w:tcPr>
          <w:p>
            <w:pPr>
              <w:spacing w:line="360" w:lineRule="exact"/>
              <w:jc w:val="center"/>
              <w:rPr>
                <w:rFonts w:hint="eastAsia" w:ascii="宋体" w:hAnsi="宋体" w:cs="宋体"/>
                <w:b/>
                <w:bCs/>
                <w:szCs w:val="21"/>
                <w:lang w:bidi="ar"/>
              </w:rPr>
            </w:pPr>
            <w:r>
              <w:rPr>
                <w:rFonts w:hint="eastAsia" w:ascii="宋体" w:hAnsi="宋体" w:cs="宋体"/>
                <w:b/>
                <w:bCs/>
                <w:szCs w:val="21"/>
                <w:lang w:bidi="ar"/>
              </w:rPr>
              <w:t>资产减值损失</w:t>
            </w:r>
          </w:p>
        </w:tc>
        <w:tc>
          <w:tcPr>
            <w:tcW w:w="2841" w:type="dxa"/>
            <w:noWrap w:val="0"/>
            <w:vAlign w:val="center"/>
          </w:tcPr>
          <w:p>
            <w:pPr>
              <w:spacing w:line="360" w:lineRule="exact"/>
              <w:jc w:val="center"/>
              <w:rPr>
                <w:rFonts w:hint="eastAsia" w:ascii="宋体" w:hAnsi="宋体" w:cs="宋体"/>
                <w:b/>
                <w:bCs/>
                <w:szCs w:val="21"/>
                <w:lang w:bidi="ar"/>
              </w:rPr>
            </w:pPr>
            <w:r>
              <w:rPr>
                <w:rFonts w:hint="eastAsia" w:ascii="宋体" w:hAnsi="宋体" w:cs="宋体"/>
                <w:b/>
                <w:bCs/>
                <w:szCs w:val="21"/>
                <w:lang w:bidi="ar"/>
              </w:rPr>
              <w:t>31</w:t>
            </w:r>
            <w:r>
              <w:rPr>
                <w:rFonts w:ascii="宋体" w:hAnsi="宋体" w:cs="宋体"/>
                <w:b/>
                <w:bCs/>
                <w:szCs w:val="21"/>
                <w:lang w:bidi="ar"/>
              </w:rPr>
              <w:t xml:space="preserve"> </w:t>
            </w:r>
            <w:r>
              <w:rPr>
                <w:rFonts w:hint="eastAsia" w:ascii="宋体" w:hAnsi="宋体" w:cs="宋体"/>
                <w:b/>
                <w:bCs/>
                <w:szCs w:val="21"/>
                <w:lang w:bidi="ar"/>
              </w:rPr>
              <w:t>000</w:t>
            </w:r>
          </w:p>
        </w:tc>
        <w:tc>
          <w:tcPr>
            <w:tcW w:w="2841" w:type="dxa"/>
            <w:noWrap w:val="0"/>
            <w:vAlign w:val="center"/>
          </w:tcPr>
          <w:p>
            <w:pPr>
              <w:spacing w:line="360" w:lineRule="exact"/>
              <w:jc w:val="center"/>
              <w:rPr>
                <w:rFonts w:hint="eastAsia" w:ascii="宋体" w:hAnsi="宋体" w:cs="宋体"/>
                <w:b/>
                <w:bCs/>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3" w:type="dxa"/>
            <w:noWrap w:val="0"/>
            <w:vAlign w:val="center"/>
          </w:tcPr>
          <w:p>
            <w:pPr>
              <w:spacing w:line="360" w:lineRule="exact"/>
              <w:jc w:val="center"/>
              <w:rPr>
                <w:rFonts w:hint="eastAsia" w:ascii="宋体" w:hAnsi="宋体" w:cs="宋体"/>
                <w:b/>
                <w:bCs/>
                <w:szCs w:val="21"/>
                <w:lang w:bidi="ar"/>
              </w:rPr>
            </w:pPr>
            <w:r>
              <w:rPr>
                <w:rFonts w:hint="eastAsia" w:ascii="宋体" w:hAnsi="宋体" w:cs="宋体"/>
                <w:b/>
                <w:bCs/>
                <w:szCs w:val="21"/>
                <w:lang w:bidi="ar"/>
              </w:rPr>
              <w:t>投资收益</w:t>
            </w:r>
          </w:p>
        </w:tc>
        <w:tc>
          <w:tcPr>
            <w:tcW w:w="2841" w:type="dxa"/>
            <w:noWrap w:val="0"/>
            <w:vAlign w:val="center"/>
          </w:tcPr>
          <w:p>
            <w:pPr>
              <w:spacing w:line="360" w:lineRule="exact"/>
              <w:jc w:val="center"/>
              <w:rPr>
                <w:rFonts w:hint="eastAsia" w:ascii="宋体" w:hAnsi="宋体" w:cs="宋体"/>
                <w:b/>
                <w:bCs/>
                <w:szCs w:val="21"/>
                <w:lang w:bidi="ar"/>
              </w:rPr>
            </w:pPr>
          </w:p>
        </w:tc>
        <w:tc>
          <w:tcPr>
            <w:tcW w:w="2841" w:type="dxa"/>
            <w:noWrap w:val="0"/>
            <w:vAlign w:val="center"/>
          </w:tcPr>
          <w:p>
            <w:pPr>
              <w:spacing w:line="360" w:lineRule="exact"/>
              <w:jc w:val="center"/>
              <w:rPr>
                <w:rFonts w:hint="eastAsia" w:ascii="宋体" w:hAnsi="宋体" w:cs="宋体"/>
                <w:b/>
                <w:bCs/>
                <w:szCs w:val="21"/>
                <w:lang w:bidi="ar"/>
              </w:rPr>
            </w:pPr>
            <w:r>
              <w:rPr>
                <w:rFonts w:hint="eastAsia" w:ascii="宋体" w:hAnsi="宋体" w:cs="宋体"/>
                <w:b/>
                <w:bCs/>
                <w:szCs w:val="21"/>
                <w:lang w:bidi="ar"/>
              </w:rPr>
              <w:t>290</w:t>
            </w:r>
            <w:r>
              <w:rPr>
                <w:rFonts w:ascii="宋体" w:hAnsi="宋体" w:cs="宋体"/>
                <w:b/>
                <w:bCs/>
                <w:szCs w:val="21"/>
                <w:lang w:bidi="ar"/>
              </w:rPr>
              <w:t xml:space="preserve"> </w:t>
            </w:r>
            <w:r>
              <w:rPr>
                <w:rFonts w:hint="eastAsia" w:ascii="宋体" w:hAnsi="宋体" w:cs="宋体"/>
                <w:b/>
                <w:bCs/>
                <w:szCs w:val="21"/>
                <w:lang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3" w:type="dxa"/>
            <w:noWrap w:val="0"/>
            <w:vAlign w:val="center"/>
          </w:tcPr>
          <w:p>
            <w:pPr>
              <w:spacing w:line="360" w:lineRule="exact"/>
              <w:jc w:val="center"/>
              <w:rPr>
                <w:rFonts w:hint="eastAsia" w:ascii="宋体" w:hAnsi="宋体" w:cs="宋体"/>
                <w:b/>
                <w:bCs/>
                <w:szCs w:val="21"/>
                <w:lang w:bidi="ar"/>
              </w:rPr>
            </w:pPr>
            <w:r>
              <w:rPr>
                <w:rFonts w:hint="eastAsia" w:ascii="宋体" w:hAnsi="宋体" w:cs="宋体"/>
                <w:b/>
                <w:bCs/>
                <w:szCs w:val="21"/>
                <w:lang w:bidi="ar"/>
              </w:rPr>
              <w:t>营业外收入</w:t>
            </w:r>
          </w:p>
        </w:tc>
        <w:tc>
          <w:tcPr>
            <w:tcW w:w="2841" w:type="dxa"/>
            <w:noWrap w:val="0"/>
            <w:vAlign w:val="center"/>
          </w:tcPr>
          <w:p>
            <w:pPr>
              <w:spacing w:line="360" w:lineRule="exact"/>
              <w:jc w:val="center"/>
              <w:rPr>
                <w:rFonts w:hint="eastAsia" w:ascii="宋体" w:hAnsi="宋体" w:cs="宋体"/>
                <w:b/>
                <w:bCs/>
                <w:szCs w:val="21"/>
                <w:lang w:bidi="ar"/>
              </w:rPr>
            </w:pPr>
          </w:p>
        </w:tc>
        <w:tc>
          <w:tcPr>
            <w:tcW w:w="2841" w:type="dxa"/>
            <w:noWrap w:val="0"/>
            <w:vAlign w:val="center"/>
          </w:tcPr>
          <w:p>
            <w:pPr>
              <w:spacing w:line="360" w:lineRule="exact"/>
              <w:jc w:val="center"/>
              <w:rPr>
                <w:rFonts w:hint="eastAsia" w:ascii="宋体" w:hAnsi="宋体" w:cs="宋体"/>
                <w:b/>
                <w:bCs/>
                <w:szCs w:val="21"/>
                <w:lang w:bidi="ar"/>
              </w:rPr>
            </w:pPr>
            <w:r>
              <w:rPr>
                <w:rFonts w:hint="eastAsia" w:ascii="宋体" w:hAnsi="宋体" w:cs="宋体"/>
                <w:b/>
                <w:bCs/>
                <w:szCs w:val="21"/>
                <w:lang w:bidi="ar"/>
              </w:rPr>
              <w:t>23</w:t>
            </w:r>
            <w:r>
              <w:rPr>
                <w:rFonts w:ascii="宋体" w:hAnsi="宋体" w:cs="宋体"/>
                <w:b/>
                <w:bCs/>
                <w:szCs w:val="21"/>
                <w:lang w:bidi="ar"/>
              </w:rPr>
              <w:t xml:space="preserve"> </w:t>
            </w:r>
            <w:r>
              <w:rPr>
                <w:rFonts w:hint="eastAsia" w:ascii="宋体" w:hAnsi="宋体" w:cs="宋体"/>
                <w:b/>
                <w:bCs/>
                <w:szCs w:val="21"/>
                <w:lang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3" w:type="dxa"/>
            <w:noWrap w:val="0"/>
            <w:vAlign w:val="center"/>
          </w:tcPr>
          <w:p>
            <w:pPr>
              <w:spacing w:line="360" w:lineRule="exact"/>
              <w:jc w:val="center"/>
              <w:rPr>
                <w:rFonts w:hint="eastAsia" w:ascii="宋体" w:hAnsi="宋体" w:eastAsia="宋体" w:cs="宋体"/>
                <w:b/>
                <w:bCs/>
                <w:szCs w:val="21"/>
                <w:lang w:eastAsia="zh-CN" w:bidi="ar"/>
              </w:rPr>
            </w:pPr>
            <w:r>
              <w:rPr>
                <w:rFonts w:hint="eastAsia" w:ascii="宋体" w:hAnsi="宋体" w:cs="宋体"/>
                <w:b/>
                <w:bCs/>
                <w:szCs w:val="21"/>
                <w:lang w:bidi="ar"/>
              </w:rPr>
              <w:t>营业外</w:t>
            </w:r>
            <w:r>
              <w:rPr>
                <w:rFonts w:hint="eastAsia" w:ascii="宋体" w:hAnsi="宋体" w:cs="宋体"/>
                <w:b/>
                <w:bCs/>
                <w:szCs w:val="21"/>
                <w:lang w:eastAsia="zh-CN" w:bidi="ar"/>
              </w:rPr>
              <w:t>支出</w:t>
            </w:r>
          </w:p>
        </w:tc>
        <w:tc>
          <w:tcPr>
            <w:tcW w:w="2841" w:type="dxa"/>
            <w:noWrap w:val="0"/>
            <w:vAlign w:val="center"/>
          </w:tcPr>
          <w:p>
            <w:pPr>
              <w:spacing w:line="360" w:lineRule="exact"/>
              <w:jc w:val="center"/>
              <w:rPr>
                <w:rFonts w:hint="eastAsia" w:ascii="宋体" w:hAnsi="宋体" w:cs="宋体"/>
                <w:b/>
                <w:bCs/>
                <w:szCs w:val="21"/>
                <w:lang w:bidi="ar"/>
              </w:rPr>
            </w:pPr>
            <w:r>
              <w:rPr>
                <w:rFonts w:hint="eastAsia" w:ascii="宋体" w:hAnsi="宋体" w:cs="宋体"/>
                <w:b/>
                <w:bCs/>
                <w:szCs w:val="21"/>
                <w:lang w:bidi="ar"/>
              </w:rPr>
              <w:t>56</w:t>
            </w:r>
            <w:r>
              <w:rPr>
                <w:rFonts w:ascii="宋体" w:hAnsi="宋体" w:cs="宋体"/>
                <w:b/>
                <w:bCs/>
                <w:szCs w:val="21"/>
                <w:lang w:bidi="ar"/>
              </w:rPr>
              <w:t xml:space="preserve"> </w:t>
            </w:r>
            <w:r>
              <w:rPr>
                <w:rFonts w:hint="eastAsia" w:ascii="宋体" w:hAnsi="宋体" w:cs="宋体"/>
                <w:b/>
                <w:bCs/>
                <w:szCs w:val="21"/>
                <w:lang w:bidi="ar"/>
              </w:rPr>
              <w:t>000</w:t>
            </w:r>
          </w:p>
        </w:tc>
        <w:tc>
          <w:tcPr>
            <w:tcW w:w="2841" w:type="dxa"/>
            <w:noWrap w:val="0"/>
            <w:vAlign w:val="center"/>
          </w:tcPr>
          <w:p>
            <w:pPr>
              <w:spacing w:line="360" w:lineRule="exact"/>
              <w:jc w:val="center"/>
              <w:rPr>
                <w:rFonts w:hint="eastAsia" w:ascii="宋体" w:hAnsi="宋体" w:cs="宋体"/>
                <w:b/>
                <w:bCs/>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3" w:type="dxa"/>
            <w:noWrap w:val="0"/>
            <w:vAlign w:val="center"/>
          </w:tcPr>
          <w:p>
            <w:pPr>
              <w:spacing w:line="360" w:lineRule="exact"/>
              <w:jc w:val="center"/>
              <w:rPr>
                <w:rFonts w:hint="eastAsia" w:ascii="宋体" w:hAnsi="宋体" w:cs="宋体"/>
                <w:b/>
                <w:bCs/>
                <w:szCs w:val="21"/>
                <w:lang w:bidi="ar"/>
              </w:rPr>
            </w:pPr>
            <w:r>
              <w:rPr>
                <w:rFonts w:hint="eastAsia" w:ascii="宋体" w:hAnsi="宋体" w:cs="宋体"/>
                <w:b/>
                <w:bCs/>
                <w:szCs w:val="21"/>
                <w:lang w:bidi="ar"/>
              </w:rPr>
              <w:t>所得税费用</w:t>
            </w:r>
          </w:p>
        </w:tc>
        <w:tc>
          <w:tcPr>
            <w:tcW w:w="2841" w:type="dxa"/>
            <w:noWrap w:val="0"/>
            <w:vAlign w:val="center"/>
          </w:tcPr>
          <w:p>
            <w:pPr>
              <w:spacing w:line="360" w:lineRule="exact"/>
              <w:jc w:val="center"/>
              <w:rPr>
                <w:rFonts w:hint="eastAsia" w:ascii="宋体" w:hAnsi="宋体" w:cs="宋体"/>
                <w:b/>
                <w:bCs/>
                <w:szCs w:val="21"/>
                <w:lang w:bidi="ar"/>
              </w:rPr>
            </w:pPr>
            <w:r>
              <w:rPr>
                <w:rFonts w:hint="eastAsia" w:ascii="宋体" w:hAnsi="宋体" w:cs="宋体"/>
                <w:b/>
                <w:bCs/>
                <w:szCs w:val="21"/>
                <w:lang w:bidi="ar"/>
              </w:rPr>
              <w:t>225</w:t>
            </w:r>
            <w:r>
              <w:rPr>
                <w:rFonts w:ascii="宋体" w:hAnsi="宋体" w:cs="宋体"/>
                <w:b/>
                <w:bCs/>
                <w:szCs w:val="21"/>
                <w:lang w:bidi="ar"/>
              </w:rPr>
              <w:t xml:space="preserve"> </w:t>
            </w:r>
            <w:r>
              <w:rPr>
                <w:rFonts w:hint="eastAsia" w:ascii="宋体" w:hAnsi="宋体" w:cs="宋体"/>
                <w:b/>
                <w:bCs/>
                <w:szCs w:val="21"/>
                <w:lang w:bidi="ar"/>
              </w:rPr>
              <w:t>000</w:t>
            </w:r>
          </w:p>
        </w:tc>
        <w:tc>
          <w:tcPr>
            <w:tcW w:w="2841" w:type="dxa"/>
            <w:noWrap w:val="0"/>
            <w:vAlign w:val="center"/>
          </w:tcPr>
          <w:p>
            <w:pPr>
              <w:spacing w:line="360" w:lineRule="exact"/>
              <w:jc w:val="center"/>
              <w:rPr>
                <w:rFonts w:hint="eastAsia" w:ascii="宋体" w:hAnsi="宋体" w:cs="宋体"/>
                <w:b/>
                <w:bCs/>
                <w:szCs w:val="21"/>
                <w:lang w:bidi="ar"/>
              </w:rPr>
            </w:pPr>
          </w:p>
        </w:tc>
      </w:tr>
    </w:tbl>
    <w:p>
      <w:pPr>
        <w:spacing w:line="360" w:lineRule="exact"/>
        <w:rPr>
          <w:rFonts w:hint="eastAsia" w:ascii="宋体" w:hAnsi="宋体" w:cs="宋体"/>
          <w:b/>
          <w:bCs/>
          <w:szCs w:val="21"/>
          <w:lang w:bidi="ar"/>
        </w:rPr>
      </w:pPr>
    </w:p>
    <w:p>
      <w:pPr>
        <w:spacing w:line="360" w:lineRule="exact"/>
        <w:jc w:val="center"/>
        <w:rPr>
          <w:rFonts w:hint="eastAsia" w:ascii="宋体" w:hAnsi="宋体" w:cs="宋体"/>
          <w:b/>
          <w:bCs/>
          <w:szCs w:val="21"/>
          <w:lang w:eastAsia="zh-CN" w:bidi="ar"/>
        </w:rPr>
      </w:pPr>
      <w:r>
        <w:rPr>
          <w:rFonts w:hint="eastAsia" w:ascii="宋体" w:hAnsi="宋体" w:cs="宋体"/>
          <w:b/>
          <w:bCs/>
          <w:szCs w:val="21"/>
          <w:lang w:eastAsia="zh-CN" w:bidi="ar"/>
        </w:rPr>
        <w:t>利润表</w:t>
      </w:r>
    </w:p>
    <w:p>
      <w:pPr>
        <w:spacing w:line="360" w:lineRule="exact"/>
        <w:jc w:val="both"/>
        <w:rPr>
          <w:rFonts w:hint="eastAsia" w:ascii="宋体" w:hAnsi="宋体" w:cs="宋体"/>
          <w:b/>
          <w:bCs/>
          <w:szCs w:val="21"/>
          <w:lang w:val="en-US" w:eastAsia="zh-CN" w:bidi="ar"/>
        </w:rPr>
      </w:pPr>
      <w:r>
        <w:rPr>
          <w:rFonts w:hint="eastAsia" w:ascii="宋体" w:hAnsi="宋体" w:cs="宋体"/>
          <w:b/>
          <w:bCs/>
          <w:szCs w:val="21"/>
          <w:lang w:eastAsia="zh-CN" w:bidi="ar"/>
        </w:rPr>
        <w:t>编制单位：华润企业</w:t>
      </w:r>
      <w:r>
        <w:rPr>
          <w:rFonts w:hint="eastAsia" w:ascii="宋体" w:hAnsi="宋体" w:cs="宋体"/>
          <w:b/>
          <w:bCs/>
          <w:szCs w:val="21"/>
          <w:lang w:val="en-US" w:eastAsia="zh-CN" w:bidi="ar"/>
        </w:rPr>
        <w:t xml:space="preserve">                2020年7月                       单位：元</w:t>
      </w:r>
    </w:p>
    <w:tbl>
      <w:tblPr>
        <w:tblStyle w:val="4"/>
        <w:tblW w:w="0" w:type="auto"/>
        <w:tblInd w:w="2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25"/>
        <w:gridCol w:w="1012"/>
        <w:gridCol w:w="2549"/>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5"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项目</w:t>
            </w:r>
          </w:p>
        </w:tc>
        <w:tc>
          <w:tcPr>
            <w:tcW w:w="1012"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行次</w:t>
            </w:r>
          </w:p>
        </w:tc>
        <w:tc>
          <w:tcPr>
            <w:tcW w:w="2549"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本期金额</w:t>
            </w:r>
          </w:p>
        </w:tc>
        <w:tc>
          <w:tcPr>
            <w:tcW w:w="2131"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上期金额（略）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5"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一、营业收入</w:t>
            </w:r>
          </w:p>
        </w:tc>
        <w:tc>
          <w:tcPr>
            <w:tcW w:w="1012"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49"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131"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5"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减：营业成本</w:t>
            </w:r>
          </w:p>
        </w:tc>
        <w:tc>
          <w:tcPr>
            <w:tcW w:w="1012"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49"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131"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5"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税金及附加</w:t>
            </w:r>
          </w:p>
        </w:tc>
        <w:tc>
          <w:tcPr>
            <w:tcW w:w="1012"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49"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131"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5"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销售费用</w:t>
            </w:r>
          </w:p>
        </w:tc>
        <w:tc>
          <w:tcPr>
            <w:tcW w:w="1012"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49"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131"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5"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管理费用</w:t>
            </w:r>
          </w:p>
        </w:tc>
        <w:tc>
          <w:tcPr>
            <w:tcW w:w="1012"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49"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131"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5" w:type="dxa"/>
            <w:noWrap w:val="0"/>
            <w:vAlign w:val="center"/>
          </w:tcPr>
          <w:p>
            <w:pPr>
              <w:spacing w:line="360" w:lineRule="exact"/>
              <w:jc w:val="center"/>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研发费用</w:t>
            </w:r>
          </w:p>
        </w:tc>
        <w:tc>
          <w:tcPr>
            <w:tcW w:w="1012"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49"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131"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5"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财务费用</w:t>
            </w:r>
          </w:p>
        </w:tc>
        <w:tc>
          <w:tcPr>
            <w:tcW w:w="1012"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49"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131"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5"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资产减值损失</w:t>
            </w:r>
          </w:p>
        </w:tc>
        <w:tc>
          <w:tcPr>
            <w:tcW w:w="1012"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49"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131"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5" w:type="dxa"/>
            <w:noWrap w:val="0"/>
            <w:vAlign w:val="center"/>
          </w:tcPr>
          <w:p>
            <w:pPr>
              <w:spacing w:line="360" w:lineRule="exact"/>
              <w:jc w:val="center"/>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信用减值损失</w:t>
            </w:r>
          </w:p>
        </w:tc>
        <w:tc>
          <w:tcPr>
            <w:tcW w:w="1012"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49"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131"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5" w:type="dxa"/>
            <w:noWrap w:val="0"/>
            <w:vAlign w:val="center"/>
          </w:tcPr>
          <w:p>
            <w:pPr>
              <w:spacing w:line="360" w:lineRule="exact"/>
              <w:jc w:val="center"/>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加：投资收益</w:t>
            </w:r>
          </w:p>
        </w:tc>
        <w:tc>
          <w:tcPr>
            <w:tcW w:w="1012"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49"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131"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5" w:type="dxa"/>
            <w:noWrap w:val="0"/>
            <w:vAlign w:val="center"/>
          </w:tcPr>
          <w:p>
            <w:pPr>
              <w:spacing w:line="360" w:lineRule="exact"/>
              <w:ind w:firstLine="211" w:firstLineChars="100"/>
              <w:jc w:val="center"/>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公允价值变动损益</w:t>
            </w:r>
          </w:p>
        </w:tc>
        <w:tc>
          <w:tcPr>
            <w:tcW w:w="1012"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49"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131"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5" w:type="dxa"/>
            <w:noWrap w:val="0"/>
            <w:vAlign w:val="center"/>
          </w:tcPr>
          <w:p>
            <w:pPr>
              <w:spacing w:line="360" w:lineRule="exact"/>
              <w:ind w:firstLine="211" w:firstLineChars="100"/>
              <w:jc w:val="center"/>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资产处置损益</w:t>
            </w:r>
          </w:p>
        </w:tc>
        <w:tc>
          <w:tcPr>
            <w:tcW w:w="1012"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49"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131"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5" w:type="dxa"/>
            <w:noWrap w:val="0"/>
            <w:vAlign w:val="center"/>
          </w:tcPr>
          <w:p>
            <w:pPr>
              <w:spacing w:line="360" w:lineRule="exact"/>
              <w:jc w:val="center"/>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二、营业利润（亏损以“—”填列）</w:t>
            </w:r>
          </w:p>
        </w:tc>
        <w:tc>
          <w:tcPr>
            <w:tcW w:w="1012"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49"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131"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5" w:type="dxa"/>
            <w:noWrap w:val="0"/>
            <w:vAlign w:val="center"/>
          </w:tcPr>
          <w:p>
            <w:pPr>
              <w:spacing w:line="360" w:lineRule="exact"/>
              <w:jc w:val="center"/>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加：营业外收入</w:t>
            </w:r>
          </w:p>
        </w:tc>
        <w:tc>
          <w:tcPr>
            <w:tcW w:w="1012"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49"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131"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5" w:type="dxa"/>
            <w:noWrap w:val="0"/>
            <w:vAlign w:val="center"/>
          </w:tcPr>
          <w:p>
            <w:pPr>
              <w:spacing w:line="360" w:lineRule="exact"/>
              <w:jc w:val="center"/>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减：营业外支出</w:t>
            </w:r>
          </w:p>
        </w:tc>
        <w:tc>
          <w:tcPr>
            <w:tcW w:w="1012"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49"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131"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5" w:type="dxa"/>
            <w:noWrap w:val="0"/>
            <w:vAlign w:val="center"/>
          </w:tcPr>
          <w:p>
            <w:pPr>
              <w:spacing w:line="360" w:lineRule="exact"/>
              <w:jc w:val="center"/>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三、利润总额（亏损总额以“—”填列）</w:t>
            </w:r>
          </w:p>
        </w:tc>
        <w:tc>
          <w:tcPr>
            <w:tcW w:w="1012"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49"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131"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5" w:type="dxa"/>
            <w:noWrap w:val="0"/>
            <w:vAlign w:val="center"/>
          </w:tcPr>
          <w:p>
            <w:pPr>
              <w:spacing w:line="360" w:lineRule="exact"/>
              <w:jc w:val="center"/>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减：所得税费用</w:t>
            </w:r>
          </w:p>
        </w:tc>
        <w:tc>
          <w:tcPr>
            <w:tcW w:w="1012"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49"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131"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5" w:type="dxa"/>
            <w:noWrap w:val="0"/>
            <w:vAlign w:val="center"/>
          </w:tcPr>
          <w:p>
            <w:pPr>
              <w:spacing w:line="360" w:lineRule="exact"/>
              <w:jc w:val="center"/>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四、净利润（净亏损以“—”填列）</w:t>
            </w:r>
          </w:p>
        </w:tc>
        <w:tc>
          <w:tcPr>
            <w:tcW w:w="1012"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49"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131" w:type="dxa"/>
            <w:noWrap w:val="0"/>
            <w:vAlign w:val="center"/>
          </w:tcPr>
          <w:p>
            <w:pPr>
              <w:spacing w:line="360" w:lineRule="exact"/>
              <w:jc w:val="center"/>
              <w:rPr>
                <w:rFonts w:hint="default" w:ascii="宋体" w:hAnsi="宋体" w:cs="宋体"/>
                <w:b/>
                <w:bCs/>
                <w:szCs w:val="21"/>
                <w:vertAlign w:val="baseline"/>
                <w:lang w:val="en-US" w:eastAsia="zh-CN" w:bidi="ar"/>
              </w:rPr>
            </w:pPr>
          </w:p>
        </w:tc>
      </w:tr>
    </w:tbl>
    <w:p>
      <w:pPr>
        <w:spacing w:line="360" w:lineRule="exact"/>
        <w:jc w:val="both"/>
        <w:rPr>
          <w:rFonts w:hint="eastAsia" w:ascii="宋体" w:hAnsi="宋体" w:cs="宋体"/>
          <w:b/>
          <w:bCs/>
          <w:color w:val="000000"/>
          <w:szCs w:val="21"/>
          <w:lang w:eastAsia="zh-CN"/>
        </w:rPr>
      </w:pPr>
      <w:r>
        <w:rPr>
          <w:rFonts w:hint="eastAsia" w:ascii="宋体" w:hAnsi="宋体" w:cs="宋体"/>
          <w:b/>
          <w:bCs/>
          <w:color w:val="000000"/>
          <w:szCs w:val="21"/>
          <w:lang w:eastAsia="zh-CN"/>
        </w:rPr>
        <w:t>解：</w:t>
      </w:r>
    </w:p>
    <w:p>
      <w:pPr>
        <w:spacing w:line="360" w:lineRule="exact"/>
        <w:jc w:val="center"/>
        <w:rPr>
          <w:rFonts w:hint="eastAsia" w:ascii="宋体" w:hAnsi="宋体" w:cs="宋体"/>
          <w:b/>
          <w:bCs/>
          <w:szCs w:val="21"/>
          <w:lang w:eastAsia="zh-CN" w:bidi="ar"/>
        </w:rPr>
      </w:pPr>
      <w:r>
        <w:rPr>
          <w:rFonts w:hint="eastAsia" w:ascii="宋体" w:hAnsi="宋体" w:cs="宋体"/>
          <w:b/>
          <w:bCs/>
          <w:szCs w:val="21"/>
          <w:lang w:eastAsia="zh-CN" w:bidi="ar"/>
        </w:rPr>
        <w:t>利润表</w:t>
      </w:r>
    </w:p>
    <w:p>
      <w:pPr>
        <w:spacing w:line="360" w:lineRule="exact"/>
        <w:jc w:val="both"/>
        <w:rPr>
          <w:rFonts w:hint="eastAsia" w:ascii="宋体" w:hAnsi="宋体" w:cs="宋体"/>
          <w:b/>
          <w:bCs/>
          <w:szCs w:val="21"/>
          <w:lang w:val="en-US" w:eastAsia="zh-CN" w:bidi="ar"/>
        </w:rPr>
      </w:pPr>
      <w:r>
        <w:rPr>
          <w:rFonts w:hint="eastAsia" w:ascii="宋体" w:hAnsi="宋体" w:cs="宋体"/>
          <w:b/>
          <w:bCs/>
          <w:szCs w:val="21"/>
          <w:lang w:eastAsia="zh-CN" w:bidi="ar"/>
        </w:rPr>
        <w:t>编制单位：华润企业</w:t>
      </w:r>
      <w:r>
        <w:rPr>
          <w:rFonts w:hint="eastAsia" w:ascii="宋体" w:hAnsi="宋体" w:cs="宋体"/>
          <w:b/>
          <w:bCs/>
          <w:szCs w:val="21"/>
          <w:lang w:val="en-US" w:eastAsia="zh-CN" w:bidi="ar"/>
        </w:rPr>
        <w:t xml:space="preserve">                2020年7月                       单位：元</w:t>
      </w:r>
    </w:p>
    <w:tbl>
      <w:tblPr>
        <w:tblStyle w:val="4"/>
        <w:tblW w:w="0" w:type="auto"/>
        <w:tblInd w:w="1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0"/>
        <w:gridCol w:w="1038"/>
        <w:gridCol w:w="2562"/>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0"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项目</w:t>
            </w:r>
          </w:p>
        </w:tc>
        <w:tc>
          <w:tcPr>
            <w:tcW w:w="1038"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行次</w:t>
            </w:r>
          </w:p>
        </w:tc>
        <w:tc>
          <w:tcPr>
            <w:tcW w:w="2562"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本期金额</w:t>
            </w:r>
          </w:p>
        </w:tc>
        <w:tc>
          <w:tcPr>
            <w:tcW w:w="2080"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上期金额（略）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0"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一、营业收入</w:t>
            </w:r>
          </w:p>
        </w:tc>
        <w:tc>
          <w:tcPr>
            <w:tcW w:w="1038"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62"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2 080 000   （2分）</w:t>
            </w:r>
          </w:p>
        </w:tc>
        <w:tc>
          <w:tcPr>
            <w:tcW w:w="2080"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0"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减：营业成本</w:t>
            </w:r>
          </w:p>
        </w:tc>
        <w:tc>
          <w:tcPr>
            <w:tcW w:w="1038"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62"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1 000 000   （2分）</w:t>
            </w:r>
          </w:p>
        </w:tc>
        <w:tc>
          <w:tcPr>
            <w:tcW w:w="2080"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0"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税金及附加</w:t>
            </w:r>
          </w:p>
        </w:tc>
        <w:tc>
          <w:tcPr>
            <w:tcW w:w="1038"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62"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150 000     （1分）</w:t>
            </w:r>
          </w:p>
        </w:tc>
        <w:tc>
          <w:tcPr>
            <w:tcW w:w="2080"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0"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销售费用</w:t>
            </w:r>
          </w:p>
        </w:tc>
        <w:tc>
          <w:tcPr>
            <w:tcW w:w="1038"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62"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50 000      （1分）</w:t>
            </w:r>
          </w:p>
        </w:tc>
        <w:tc>
          <w:tcPr>
            <w:tcW w:w="2080"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650"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管理费用</w:t>
            </w:r>
          </w:p>
        </w:tc>
        <w:tc>
          <w:tcPr>
            <w:tcW w:w="1038"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62"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122 000     （1分）</w:t>
            </w:r>
          </w:p>
        </w:tc>
        <w:tc>
          <w:tcPr>
            <w:tcW w:w="2080"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0" w:type="dxa"/>
            <w:noWrap w:val="0"/>
            <w:vAlign w:val="center"/>
          </w:tcPr>
          <w:p>
            <w:pPr>
              <w:spacing w:line="360" w:lineRule="exact"/>
              <w:jc w:val="center"/>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研发费用</w:t>
            </w:r>
          </w:p>
        </w:tc>
        <w:tc>
          <w:tcPr>
            <w:tcW w:w="1038"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62"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0</w:t>
            </w:r>
          </w:p>
        </w:tc>
        <w:tc>
          <w:tcPr>
            <w:tcW w:w="2080"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0"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财务费用</w:t>
            </w:r>
          </w:p>
        </w:tc>
        <w:tc>
          <w:tcPr>
            <w:tcW w:w="1038"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62" w:type="dxa"/>
            <w:noWrap w:val="0"/>
            <w:vAlign w:val="center"/>
          </w:tcPr>
          <w:p>
            <w:pPr>
              <w:spacing w:line="360" w:lineRule="exact"/>
              <w:jc w:val="center"/>
              <w:rPr>
                <w:rFonts w:hint="default" w:ascii="宋体" w:hAnsi="宋体" w:cs="宋体"/>
                <w:b/>
                <w:bCs/>
                <w:kern w:val="2"/>
                <w:sz w:val="21"/>
                <w:szCs w:val="21"/>
                <w:vertAlign w:val="baseline"/>
                <w:lang w:val="en-US" w:eastAsia="zh-CN" w:bidi="ar"/>
              </w:rPr>
            </w:pPr>
            <w:r>
              <w:rPr>
                <w:rFonts w:hint="eastAsia" w:ascii="宋体" w:hAnsi="宋体" w:cs="宋体"/>
                <w:b/>
                <w:bCs/>
                <w:szCs w:val="21"/>
                <w:vertAlign w:val="baseline"/>
                <w:lang w:val="en-US" w:eastAsia="zh-CN" w:bidi="ar"/>
              </w:rPr>
              <w:t>66 000      （1分）</w:t>
            </w:r>
          </w:p>
        </w:tc>
        <w:tc>
          <w:tcPr>
            <w:tcW w:w="2080"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0"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资产减值损失</w:t>
            </w:r>
          </w:p>
        </w:tc>
        <w:tc>
          <w:tcPr>
            <w:tcW w:w="1038"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62" w:type="dxa"/>
            <w:noWrap w:val="0"/>
            <w:vAlign w:val="center"/>
          </w:tcPr>
          <w:p>
            <w:pPr>
              <w:spacing w:line="360" w:lineRule="exact"/>
              <w:jc w:val="center"/>
              <w:rPr>
                <w:rFonts w:hint="default" w:ascii="宋体" w:hAnsi="宋体" w:cs="宋体"/>
                <w:b/>
                <w:bCs/>
                <w:kern w:val="2"/>
                <w:sz w:val="21"/>
                <w:szCs w:val="21"/>
                <w:vertAlign w:val="baseline"/>
                <w:lang w:val="en-US" w:eastAsia="zh-CN" w:bidi="ar"/>
              </w:rPr>
            </w:pPr>
            <w:r>
              <w:rPr>
                <w:rFonts w:hint="eastAsia" w:ascii="宋体" w:hAnsi="宋体" w:cs="宋体"/>
                <w:b/>
                <w:bCs/>
                <w:szCs w:val="21"/>
                <w:vertAlign w:val="baseline"/>
                <w:lang w:val="en-US" w:eastAsia="zh-CN" w:bidi="ar"/>
              </w:rPr>
              <w:t>31 000       （1分）</w:t>
            </w:r>
          </w:p>
        </w:tc>
        <w:tc>
          <w:tcPr>
            <w:tcW w:w="2080"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0" w:type="dxa"/>
            <w:noWrap w:val="0"/>
            <w:vAlign w:val="center"/>
          </w:tcPr>
          <w:p>
            <w:pPr>
              <w:spacing w:line="360" w:lineRule="exact"/>
              <w:jc w:val="center"/>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信用减值损失</w:t>
            </w:r>
          </w:p>
        </w:tc>
        <w:tc>
          <w:tcPr>
            <w:tcW w:w="1038"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62"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0</w:t>
            </w:r>
          </w:p>
        </w:tc>
        <w:tc>
          <w:tcPr>
            <w:tcW w:w="2080"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0" w:type="dxa"/>
            <w:noWrap w:val="0"/>
            <w:vAlign w:val="center"/>
          </w:tcPr>
          <w:p>
            <w:pPr>
              <w:spacing w:line="360" w:lineRule="exact"/>
              <w:jc w:val="center"/>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加：投资收益</w:t>
            </w:r>
          </w:p>
        </w:tc>
        <w:tc>
          <w:tcPr>
            <w:tcW w:w="1038"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62"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290 000      （1分）</w:t>
            </w:r>
          </w:p>
        </w:tc>
        <w:tc>
          <w:tcPr>
            <w:tcW w:w="2080"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0" w:type="dxa"/>
            <w:noWrap w:val="0"/>
            <w:vAlign w:val="center"/>
          </w:tcPr>
          <w:p>
            <w:pPr>
              <w:spacing w:line="360" w:lineRule="exact"/>
              <w:ind w:firstLine="211" w:firstLineChars="100"/>
              <w:jc w:val="center"/>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公允价值变动损益</w:t>
            </w:r>
          </w:p>
        </w:tc>
        <w:tc>
          <w:tcPr>
            <w:tcW w:w="1038"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62"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0</w:t>
            </w:r>
          </w:p>
        </w:tc>
        <w:tc>
          <w:tcPr>
            <w:tcW w:w="2080"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0" w:type="dxa"/>
            <w:noWrap w:val="0"/>
            <w:vAlign w:val="center"/>
          </w:tcPr>
          <w:p>
            <w:pPr>
              <w:spacing w:line="360" w:lineRule="exact"/>
              <w:ind w:firstLine="211" w:firstLineChars="100"/>
              <w:jc w:val="center"/>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资产处置损益</w:t>
            </w:r>
          </w:p>
        </w:tc>
        <w:tc>
          <w:tcPr>
            <w:tcW w:w="1038"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62"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0</w:t>
            </w:r>
          </w:p>
        </w:tc>
        <w:tc>
          <w:tcPr>
            <w:tcW w:w="2080"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0" w:type="dxa"/>
            <w:noWrap w:val="0"/>
            <w:vAlign w:val="center"/>
          </w:tcPr>
          <w:p>
            <w:pPr>
              <w:spacing w:line="360" w:lineRule="exact"/>
              <w:jc w:val="center"/>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二、营业利润（亏损以“—”填列）</w:t>
            </w:r>
          </w:p>
        </w:tc>
        <w:tc>
          <w:tcPr>
            <w:tcW w:w="1038"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62" w:type="dxa"/>
            <w:noWrap w:val="0"/>
            <w:vAlign w:val="center"/>
          </w:tcPr>
          <w:p>
            <w:pPr>
              <w:spacing w:line="360" w:lineRule="exact"/>
              <w:jc w:val="center"/>
              <w:rPr>
                <w:rFonts w:hint="default" w:ascii="宋体" w:hAnsi="宋体" w:cs="宋体"/>
                <w:b/>
                <w:bCs/>
                <w:kern w:val="2"/>
                <w:sz w:val="21"/>
                <w:szCs w:val="21"/>
                <w:vertAlign w:val="baseline"/>
                <w:lang w:val="en-US" w:eastAsia="zh-CN" w:bidi="ar"/>
              </w:rPr>
            </w:pPr>
            <w:r>
              <w:rPr>
                <w:rFonts w:hint="eastAsia" w:ascii="宋体" w:hAnsi="宋体" w:cs="宋体"/>
                <w:b/>
                <w:bCs/>
                <w:szCs w:val="21"/>
                <w:vertAlign w:val="baseline"/>
                <w:lang w:val="en-US" w:eastAsia="zh-CN" w:bidi="ar"/>
              </w:rPr>
              <w:t>951 000       （2分）</w:t>
            </w:r>
          </w:p>
        </w:tc>
        <w:tc>
          <w:tcPr>
            <w:tcW w:w="2080"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0" w:type="dxa"/>
            <w:noWrap w:val="0"/>
            <w:vAlign w:val="center"/>
          </w:tcPr>
          <w:p>
            <w:pPr>
              <w:spacing w:line="360" w:lineRule="exact"/>
              <w:jc w:val="center"/>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加：营业外收入</w:t>
            </w:r>
          </w:p>
        </w:tc>
        <w:tc>
          <w:tcPr>
            <w:tcW w:w="1038"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62" w:type="dxa"/>
            <w:noWrap w:val="0"/>
            <w:vAlign w:val="center"/>
          </w:tcPr>
          <w:p>
            <w:pPr>
              <w:spacing w:line="360" w:lineRule="exact"/>
              <w:jc w:val="center"/>
              <w:rPr>
                <w:rFonts w:hint="default" w:ascii="宋体" w:hAnsi="宋体" w:cs="宋体"/>
                <w:b/>
                <w:bCs/>
                <w:kern w:val="2"/>
                <w:sz w:val="21"/>
                <w:szCs w:val="21"/>
                <w:vertAlign w:val="baseline"/>
                <w:lang w:val="en-US" w:eastAsia="zh-CN" w:bidi="ar"/>
              </w:rPr>
            </w:pPr>
            <w:r>
              <w:rPr>
                <w:rFonts w:hint="eastAsia" w:ascii="宋体" w:hAnsi="宋体" w:cs="宋体"/>
                <w:b/>
                <w:bCs/>
                <w:szCs w:val="21"/>
                <w:vertAlign w:val="baseline"/>
                <w:lang w:val="en-US" w:eastAsia="zh-CN" w:bidi="ar"/>
              </w:rPr>
              <w:t>23 000        （1分）</w:t>
            </w:r>
          </w:p>
        </w:tc>
        <w:tc>
          <w:tcPr>
            <w:tcW w:w="2080"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0" w:type="dxa"/>
            <w:noWrap w:val="0"/>
            <w:vAlign w:val="center"/>
          </w:tcPr>
          <w:p>
            <w:pPr>
              <w:spacing w:line="360" w:lineRule="exact"/>
              <w:jc w:val="center"/>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减：营业外支出</w:t>
            </w:r>
          </w:p>
        </w:tc>
        <w:tc>
          <w:tcPr>
            <w:tcW w:w="1038"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62" w:type="dxa"/>
            <w:noWrap w:val="0"/>
            <w:vAlign w:val="center"/>
          </w:tcPr>
          <w:p>
            <w:pPr>
              <w:spacing w:line="360" w:lineRule="exact"/>
              <w:jc w:val="center"/>
              <w:rPr>
                <w:rFonts w:hint="default" w:ascii="宋体" w:hAnsi="宋体" w:cs="宋体"/>
                <w:b/>
                <w:bCs/>
                <w:kern w:val="2"/>
                <w:sz w:val="21"/>
                <w:szCs w:val="21"/>
                <w:vertAlign w:val="baseline"/>
                <w:lang w:val="en-US" w:eastAsia="zh-CN" w:bidi="ar"/>
              </w:rPr>
            </w:pPr>
            <w:r>
              <w:rPr>
                <w:rFonts w:hint="eastAsia" w:ascii="宋体" w:hAnsi="宋体" w:cs="宋体"/>
                <w:b/>
                <w:bCs/>
                <w:szCs w:val="21"/>
                <w:vertAlign w:val="baseline"/>
                <w:lang w:val="en-US" w:eastAsia="zh-CN" w:bidi="ar"/>
              </w:rPr>
              <w:t>56 000        （1分）</w:t>
            </w:r>
          </w:p>
        </w:tc>
        <w:tc>
          <w:tcPr>
            <w:tcW w:w="2080"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0" w:type="dxa"/>
            <w:noWrap w:val="0"/>
            <w:vAlign w:val="center"/>
          </w:tcPr>
          <w:p>
            <w:pPr>
              <w:spacing w:line="360" w:lineRule="exact"/>
              <w:jc w:val="center"/>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三、利润总额（亏损总额以“—”填列）</w:t>
            </w:r>
          </w:p>
        </w:tc>
        <w:tc>
          <w:tcPr>
            <w:tcW w:w="1038"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62"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918 000      （2分）</w:t>
            </w:r>
          </w:p>
        </w:tc>
        <w:tc>
          <w:tcPr>
            <w:tcW w:w="2080"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650" w:type="dxa"/>
            <w:noWrap w:val="0"/>
            <w:vAlign w:val="center"/>
          </w:tcPr>
          <w:p>
            <w:pPr>
              <w:spacing w:line="360" w:lineRule="exact"/>
              <w:jc w:val="center"/>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减：所得税费用</w:t>
            </w:r>
          </w:p>
        </w:tc>
        <w:tc>
          <w:tcPr>
            <w:tcW w:w="1038"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62"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225 000      （2分）</w:t>
            </w:r>
          </w:p>
        </w:tc>
        <w:tc>
          <w:tcPr>
            <w:tcW w:w="2080" w:type="dxa"/>
            <w:noWrap w:val="0"/>
            <w:vAlign w:val="center"/>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0" w:type="dxa"/>
            <w:noWrap w:val="0"/>
            <w:vAlign w:val="center"/>
          </w:tcPr>
          <w:p>
            <w:pPr>
              <w:spacing w:line="360" w:lineRule="exact"/>
              <w:jc w:val="center"/>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四、净利润（净亏损以“—”填列）</w:t>
            </w:r>
          </w:p>
        </w:tc>
        <w:tc>
          <w:tcPr>
            <w:tcW w:w="1038" w:type="dxa"/>
            <w:noWrap w:val="0"/>
            <w:vAlign w:val="center"/>
          </w:tcPr>
          <w:p>
            <w:pPr>
              <w:spacing w:line="360" w:lineRule="exact"/>
              <w:jc w:val="center"/>
              <w:rPr>
                <w:rFonts w:hint="default" w:ascii="宋体" w:hAnsi="宋体" w:cs="宋体"/>
                <w:b/>
                <w:bCs/>
                <w:szCs w:val="21"/>
                <w:vertAlign w:val="baseline"/>
                <w:lang w:val="en-US" w:eastAsia="zh-CN" w:bidi="ar"/>
              </w:rPr>
            </w:pPr>
          </w:p>
        </w:tc>
        <w:tc>
          <w:tcPr>
            <w:tcW w:w="2562" w:type="dxa"/>
            <w:noWrap w:val="0"/>
            <w:vAlign w:val="center"/>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693 000       （2分）</w:t>
            </w:r>
          </w:p>
        </w:tc>
        <w:tc>
          <w:tcPr>
            <w:tcW w:w="2080" w:type="dxa"/>
            <w:noWrap w:val="0"/>
            <w:vAlign w:val="center"/>
          </w:tcPr>
          <w:p>
            <w:pPr>
              <w:spacing w:line="360" w:lineRule="exact"/>
              <w:jc w:val="center"/>
              <w:rPr>
                <w:rFonts w:hint="default" w:ascii="宋体" w:hAnsi="宋体" w:cs="宋体"/>
                <w:b/>
                <w:bCs/>
                <w:szCs w:val="21"/>
                <w:vertAlign w:val="baseline"/>
                <w:lang w:val="en-US" w:eastAsia="zh-CN" w:bidi="ar"/>
              </w:rPr>
            </w:pPr>
          </w:p>
        </w:tc>
      </w:tr>
    </w:tbl>
    <w:p>
      <w:pPr>
        <w:spacing w:line="360" w:lineRule="exact"/>
        <w:rPr>
          <w:rFonts w:hint="eastAsia" w:ascii="宋体" w:hAnsi="宋体" w:eastAsia="宋体" w:cs="宋体"/>
          <w:color w:val="000000"/>
          <w:szCs w:val="21"/>
          <w:lang w:eastAsia="zh-CN"/>
        </w:rPr>
      </w:pPr>
    </w:p>
    <w:p>
      <w:pPr>
        <w:numPr>
          <w:ilvl w:val="0"/>
          <w:numId w:val="0"/>
        </w:numPr>
        <w:spacing w:line="400" w:lineRule="exact"/>
        <w:ind w:leftChars="0"/>
        <w:jc w:val="left"/>
        <w:rPr>
          <w:rFonts w:hint="eastAsia" w:ascii="宋体" w:hAnsi="宋体" w:cs="宋体"/>
          <w:szCs w:val="21"/>
          <w:lang w:val="en-US" w:eastAsia="zh-CN" w:bidi="ar"/>
        </w:rPr>
      </w:pPr>
      <w:r>
        <w:rPr>
          <w:rFonts w:hint="eastAsia" w:ascii="宋体" w:hAnsi="宋体" w:cs="宋体"/>
          <w:szCs w:val="21"/>
          <w:lang w:val="en-US" w:eastAsia="zh-CN" w:bidi="ar"/>
        </w:rPr>
        <w:t>4.创业公司2021年3月末部分账户的余额资料如下：</w:t>
      </w:r>
    </w:p>
    <w:tbl>
      <w:tblPr>
        <w:tblStyle w:val="4"/>
        <w:tblW w:w="0" w:type="auto"/>
        <w:tblInd w:w="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7"/>
        <w:gridCol w:w="850"/>
        <w:gridCol w:w="1088"/>
        <w:gridCol w:w="950"/>
        <w:gridCol w:w="1237"/>
        <w:gridCol w:w="848"/>
        <w:gridCol w:w="1066"/>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账户名称</w:t>
            </w:r>
          </w:p>
        </w:tc>
        <w:tc>
          <w:tcPr>
            <w:tcW w:w="85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借或贷</w:t>
            </w:r>
          </w:p>
        </w:tc>
        <w:tc>
          <w:tcPr>
            <w:tcW w:w="1088"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总账金额</w:t>
            </w:r>
          </w:p>
        </w:tc>
        <w:tc>
          <w:tcPr>
            <w:tcW w:w="95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明细账</w:t>
            </w:r>
          </w:p>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金额</w:t>
            </w:r>
          </w:p>
        </w:tc>
        <w:tc>
          <w:tcPr>
            <w:tcW w:w="1237"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账户名称</w:t>
            </w:r>
          </w:p>
        </w:tc>
        <w:tc>
          <w:tcPr>
            <w:tcW w:w="848" w:type="dxa"/>
            <w:noWrap w:val="0"/>
            <w:vAlign w:val="top"/>
          </w:tcPr>
          <w:p>
            <w:pPr>
              <w:widowControl w:val="0"/>
              <w:numPr>
                <w:ilvl w:val="0"/>
                <w:numId w:val="0"/>
              </w:numPr>
              <w:spacing w:line="400" w:lineRule="exact"/>
              <w:ind w:left="0" w:leftChars="0" w:firstLine="0" w:firstLineChars="0"/>
              <w:jc w:val="left"/>
              <w:rPr>
                <w:rFonts w:hint="eastAsia" w:ascii="宋体" w:hAnsi="宋体" w:cs="宋体"/>
                <w:kern w:val="2"/>
                <w:sz w:val="21"/>
                <w:szCs w:val="21"/>
                <w:vertAlign w:val="baseline"/>
                <w:lang w:val="en-US" w:eastAsia="zh-CN" w:bidi="ar"/>
              </w:rPr>
            </w:pPr>
            <w:r>
              <w:rPr>
                <w:rFonts w:hint="eastAsia" w:ascii="宋体" w:hAnsi="宋体" w:cs="宋体"/>
                <w:szCs w:val="21"/>
                <w:vertAlign w:val="baseline"/>
                <w:lang w:val="en-US" w:eastAsia="zh-CN" w:bidi="ar"/>
              </w:rPr>
              <w:t>借或贷</w:t>
            </w:r>
          </w:p>
        </w:tc>
        <w:tc>
          <w:tcPr>
            <w:tcW w:w="1066" w:type="dxa"/>
            <w:noWrap w:val="0"/>
            <w:vAlign w:val="top"/>
          </w:tcPr>
          <w:p>
            <w:pPr>
              <w:widowControl w:val="0"/>
              <w:numPr>
                <w:ilvl w:val="0"/>
                <w:numId w:val="0"/>
              </w:numPr>
              <w:spacing w:line="400" w:lineRule="exact"/>
              <w:ind w:left="0" w:leftChars="0" w:firstLine="0" w:firstLineChars="0"/>
              <w:jc w:val="left"/>
              <w:rPr>
                <w:rFonts w:hint="eastAsia" w:ascii="宋体" w:hAnsi="宋体" w:cs="宋体"/>
                <w:kern w:val="2"/>
                <w:sz w:val="21"/>
                <w:szCs w:val="21"/>
                <w:vertAlign w:val="baseline"/>
                <w:lang w:val="en-US" w:eastAsia="zh-CN" w:bidi="ar"/>
              </w:rPr>
            </w:pPr>
            <w:r>
              <w:rPr>
                <w:rFonts w:hint="eastAsia" w:ascii="宋体" w:hAnsi="宋体" w:cs="宋体"/>
                <w:szCs w:val="21"/>
                <w:vertAlign w:val="baseline"/>
                <w:lang w:val="en-US" w:eastAsia="zh-CN" w:bidi="ar"/>
              </w:rPr>
              <w:t>总账金额</w:t>
            </w:r>
          </w:p>
        </w:tc>
        <w:tc>
          <w:tcPr>
            <w:tcW w:w="1066"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明细账</w:t>
            </w:r>
          </w:p>
          <w:p>
            <w:pPr>
              <w:widowControl w:val="0"/>
              <w:numPr>
                <w:ilvl w:val="0"/>
                <w:numId w:val="0"/>
              </w:numPr>
              <w:spacing w:line="400" w:lineRule="exact"/>
              <w:ind w:left="0" w:leftChars="0" w:firstLine="0" w:firstLineChars="0"/>
              <w:jc w:val="left"/>
              <w:rPr>
                <w:rFonts w:hint="eastAsia" w:ascii="宋体" w:hAnsi="宋体" w:cs="宋体"/>
                <w:kern w:val="2"/>
                <w:sz w:val="21"/>
                <w:szCs w:val="21"/>
                <w:vertAlign w:val="baseline"/>
                <w:lang w:val="en-US" w:eastAsia="zh-CN" w:bidi="ar"/>
              </w:rPr>
            </w:pPr>
            <w:r>
              <w:rPr>
                <w:rFonts w:hint="eastAsia" w:ascii="宋体" w:hAnsi="宋体" w:cs="宋体"/>
                <w:szCs w:val="21"/>
                <w:vertAlign w:val="baseline"/>
                <w:lang w:val="en-US" w:eastAsia="zh-CN" w:bidi="ar"/>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库存现金</w:t>
            </w:r>
          </w:p>
        </w:tc>
        <w:tc>
          <w:tcPr>
            <w:tcW w:w="85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借</w:t>
            </w:r>
          </w:p>
        </w:tc>
        <w:tc>
          <w:tcPr>
            <w:tcW w:w="1088"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2100</w:t>
            </w:r>
          </w:p>
        </w:tc>
        <w:tc>
          <w:tcPr>
            <w:tcW w:w="95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237"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应付账款</w:t>
            </w:r>
          </w:p>
        </w:tc>
        <w:tc>
          <w:tcPr>
            <w:tcW w:w="848"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贷</w:t>
            </w:r>
          </w:p>
        </w:tc>
        <w:tc>
          <w:tcPr>
            <w:tcW w:w="1066"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100 000</w:t>
            </w:r>
          </w:p>
        </w:tc>
        <w:tc>
          <w:tcPr>
            <w:tcW w:w="1066"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银行存款</w:t>
            </w:r>
          </w:p>
        </w:tc>
        <w:tc>
          <w:tcPr>
            <w:tcW w:w="85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借</w:t>
            </w:r>
          </w:p>
        </w:tc>
        <w:tc>
          <w:tcPr>
            <w:tcW w:w="1088"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179 500</w:t>
            </w:r>
          </w:p>
        </w:tc>
        <w:tc>
          <w:tcPr>
            <w:tcW w:w="95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237" w:type="dxa"/>
            <w:noWrap w:val="0"/>
            <w:vAlign w:val="top"/>
          </w:tcPr>
          <w:p>
            <w:pPr>
              <w:widowControl w:val="0"/>
              <w:numPr>
                <w:ilvl w:val="0"/>
                <w:numId w:val="0"/>
              </w:numPr>
              <w:spacing w:line="400" w:lineRule="exact"/>
              <w:ind w:left="0" w:leftChars="0" w:firstLine="210" w:firstLineChars="100"/>
              <w:jc w:val="left"/>
              <w:rPr>
                <w:rFonts w:hint="eastAsia" w:ascii="宋体" w:hAnsi="宋体" w:cs="宋体"/>
                <w:kern w:val="2"/>
                <w:sz w:val="21"/>
                <w:szCs w:val="21"/>
                <w:vertAlign w:val="baseline"/>
                <w:lang w:val="en-US" w:eastAsia="zh-CN" w:bidi="ar"/>
              </w:rPr>
            </w:pPr>
            <w:r>
              <w:rPr>
                <w:rFonts w:hint="eastAsia" w:ascii="宋体" w:hAnsi="宋体" w:cs="宋体"/>
                <w:szCs w:val="21"/>
                <w:vertAlign w:val="baseline"/>
                <w:lang w:val="en-US" w:eastAsia="zh-CN" w:bidi="ar"/>
              </w:rPr>
              <w:t>—A公司</w:t>
            </w:r>
          </w:p>
        </w:tc>
        <w:tc>
          <w:tcPr>
            <w:tcW w:w="848"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贷</w:t>
            </w:r>
          </w:p>
        </w:tc>
        <w:tc>
          <w:tcPr>
            <w:tcW w:w="1066"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066"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113 000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其他货币资金</w:t>
            </w:r>
          </w:p>
        </w:tc>
        <w:tc>
          <w:tcPr>
            <w:tcW w:w="850" w:type="dxa"/>
            <w:noWrap w:val="0"/>
            <w:vAlign w:val="top"/>
          </w:tcPr>
          <w:p>
            <w:pPr>
              <w:widowControl w:val="0"/>
              <w:numPr>
                <w:ilvl w:val="0"/>
                <w:numId w:val="0"/>
              </w:numPr>
              <w:spacing w:line="400" w:lineRule="exact"/>
              <w:ind w:left="0" w:leftChars="0" w:firstLine="0" w:firstLineChars="0"/>
              <w:jc w:val="left"/>
              <w:rPr>
                <w:rFonts w:hint="eastAsia" w:ascii="宋体" w:hAnsi="宋体" w:cs="宋体"/>
                <w:kern w:val="2"/>
                <w:sz w:val="21"/>
                <w:szCs w:val="21"/>
                <w:vertAlign w:val="baseline"/>
                <w:lang w:val="en-US" w:eastAsia="zh-CN" w:bidi="ar"/>
              </w:rPr>
            </w:pPr>
            <w:r>
              <w:rPr>
                <w:rFonts w:hint="eastAsia" w:ascii="宋体" w:hAnsi="宋体" w:cs="宋体"/>
                <w:szCs w:val="21"/>
                <w:vertAlign w:val="baseline"/>
                <w:lang w:val="en-US" w:eastAsia="zh-CN" w:bidi="ar"/>
              </w:rPr>
              <w:t>借</w:t>
            </w:r>
          </w:p>
        </w:tc>
        <w:tc>
          <w:tcPr>
            <w:tcW w:w="1088"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30 000</w:t>
            </w:r>
          </w:p>
        </w:tc>
        <w:tc>
          <w:tcPr>
            <w:tcW w:w="95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237" w:type="dxa"/>
            <w:noWrap w:val="0"/>
            <w:vAlign w:val="top"/>
          </w:tcPr>
          <w:p>
            <w:pPr>
              <w:widowControl w:val="0"/>
              <w:numPr>
                <w:ilvl w:val="0"/>
                <w:numId w:val="0"/>
              </w:numPr>
              <w:spacing w:line="400" w:lineRule="exact"/>
              <w:ind w:left="0" w:leftChars="0" w:firstLine="210" w:firstLineChars="100"/>
              <w:jc w:val="left"/>
              <w:rPr>
                <w:rFonts w:hint="eastAsia" w:ascii="宋体" w:hAnsi="宋体" w:cs="宋体"/>
                <w:kern w:val="2"/>
                <w:sz w:val="21"/>
                <w:szCs w:val="21"/>
                <w:vertAlign w:val="baseline"/>
                <w:lang w:val="en-US" w:eastAsia="zh-CN" w:bidi="ar"/>
              </w:rPr>
            </w:pPr>
            <w:r>
              <w:rPr>
                <w:rFonts w:hint="eastAsia" w:ascii="宋体" w:hAnsi="宋体" w:cs="宋体"/>
                <w:szCs w:val="21"/>
                <w:vertAlign w:val="baseline"/>
                <w:lang w:val="en-US" w:eastAsia="zh-CN" w:bidi="ar"/>
              </w:rPr>
              <w:t>—B公司</w:t>
            </w:r>
          </w:p>
        </w:tc>
        <w:tc>
          <w:tcPr>
            <w:tcW w:w="848"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借</w:t>
            </w:r>
          </w:p>
        </w:tc>
        <w:tc>
          <w:tcPr>
            <w:tcW w:w="1066"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066"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13 000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应收账款</w:t>
            </w:r>
          </w:p>
        </w:tc>
        <w:tc>
          <w:tcPr>
            <w:tcW w:w="850" w:type="dxa"/>
            <w:noWrap w:val="0"/>
            <w:vAlign w:val="top"/>
          </w:tcPr>
          <w:p>
            <w:pPr>
              <w:widowControl w:val="0"/>
              <w:numPr>
                <w:ilvl w:val="0"/>
                <w:numId w:val="0"/>
              </w:numPr>
              <w:spacing w:line="400" w:lineRule="exact"/>
              <w:ind w:left="0" w:leftChars="0" w:firstLine="0" w:firstLineChars="0"/>
              <w:jc w:val="left"/>
              <w:rPr>
                <w:rFonts w:hint="eastAsia" w:ascii="宋体" w:hAnsi="宋体" w:cs="宋体"/>
                <w:kern w:val="2"/>
                <w:sz w:val="21"/>
                <w:szCs w:val="21"/>
                <w:vertAlign w:val="baseline"/>
                <w:lang w:val="en-US" w:eastAsia="zh-CN" w:bidi="ar"/>
              </w:rPr>
            </w:pPr>
            <w:r>
              <w:rPr>
                <w:rFonts w:hint="eastAsia" w:ascii="宋体" w:hAnsi="宋体" w:cs="宋体"/>
                <w:szCs w:val="21"/>
                <w:vertAlign w:val="baseline"/>
                <w:lang w:val="en-US" w:eastAsia="zh-CN" w:bidi="ar"/>
              </w:rPr>
              <w:t>借</w:t>
            </w:r>
          </w:p>
        </w:tc>
        <w:tc>
          <w:tcPr>
            <w:tcW w:w="1088"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76 000</w:t>
            </w:r>
          </w:p>
        </w:tc>
        <w:tc>
          <w:tcPr>
            <w:tcW w:w="95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237" w:type="dxa"/>
            <w:noWrap w:val="0"/>
            <w:vAlign w:val="top"/>
          </w:tcPr>
          <w:p>
            <w:pPr>
              <w:widowControl w:val="0"/>
              <w:numPr>
                <w:ilvl w:val="0"/>
                <w:numId w:val="0"/>
              </w:numPr>
              <w:spacing w:line="400" w:lineRule="exact"/>
              <w:ind w:left="0" w:leftChars="0" w:firstLine="0" w:firstLineChars="0"/>
              <w:jc w:val="left"/>
              <w:rPr>
                <w:rFonts w:hint="eastAsia" w:ascii="宋体" w:hAnsi="宋体" w:cs="宋体"/>
                <w:kern w:val="2"/>
                <w:sz w:val="21"/>
                <w:szCs w:val="21"/>
                <w:vertAlign w:val="baseline"/>
                <w:lang w:val="en-US" w:eastAsia="zh-CN" w:bidi="ar"/>
              </w:rPr>
            </w:pPr>
            <w:r>
              <w:rPr>
                <w:rFonts w:hint="eastAsia" w:ascii="宋体" w:hAnsi="宋体" w:cs="宋体"/>
                <w:szCs w:val="21"/>
                <w:vertAlign w:val="baseline"/>
                <w:lang w:val="en-US" w:eastAsia="zh-CN" w:bidi="ar"/>
              </w:rPr>
              <w:t>预收账款</w:t>
            </w:r>
          </w:p>
        </w:tc>
        <w:tc>
          <w:tcPr>
            <w:tcW w:w="848"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贷</w:t>
            </w:r>
          </w:p>
        </w:tc>
        <w:tc>
          <w:tcPr>
            <w:tcW w:w="1066"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50 000</w:t>
            </w:r>
          </w:p>
        </w:tc>
        <w:tc>
          <w:tcPr>
            <w:tcW w:w="1066"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noWrap w:val="0"/>
            <w:vAlign w:val="top"/>
          </w:tcPr>
          <w:p>
            <w:pPr>
              <w:widowControl w:val="0"/>
              <w:numPr>
                <w:ilvl w:val="0"/>
                <w:numId w:val="0"/>
              </w:numPr>
              <w:spacing w:line="400" w:lineRule="exact"/>
              <w:ind w:firstLine="210" w:firstLineChars="100"/>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—甲公司</w:t>
            </w:r>
          </w:p>
        </w:tc>
        <w:tc>
          <w:tcPr>
            <w:tcW w:w="850" w:type="dxa"/>
            <w:noWrap w:val="0"/>
            <w:vAlign w:val="top"/>
          </w:tcPr>
          <w:p>
            <w:pPr>
              <w:widowControl w:val="0"/>
              <w:numPr>
                <w:ilvl w:val="0"/>
                <w:numId w:val="0"/>
              </w:numPr>
              <w:spacing w:line="400" w:lineRule="exact"/>
              <w:ind w:left="0" w:leftChars="0" w:firstLine="0" w:firstLineChars="0"/>
              <w:jc w:val="left"/>
              <w:rPr>
                <w:rFonts w:hint="eastAsia" w:ascii="宋体" w:hAnsi="宋体" w:cs="宋体"/>
                <w:kern w:val="2"/>
                <w:sz w:val="21"/>
                <w:szCs w:val="21"/>
                <w:vertAlign w:val="baseline"/>
                <w:lang w:val="en-US" w:eastAsia="zh-CN" w:bidi="ar"/>
              </w:rPr>
            </w:pPr>
            <w:r>
              <w:rPr>
                <w:rFonts w:hint="eastAsia" w:ascii="宋体" w:hAnsi="宋体" w:cs="宋体"/>
                <w:szCs w:val="21"/>
                <w:vertAlign w:val="baseline"/>
                <w:lang w:val="en-US" w:eastAsia="zh-CN" w:bidi="ar"/>
              </w:rPr>
              <w:t>借</w:t>
            </w:r>
          </w:p>
        </w:tc>
        <w:tc>
          <w:tcPr>
            <w:tcW w:w="1088"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950"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78 000</w:t>
            </w:r>
          </w:p>
        </w:tc>
        <w:tc>
          <w:tcPr>
            <w:tcW w:w="1237" w:type="dxa"/>
            <w:noWrap w:val="0"/>
            <w:vAlign w:val="top"/>
          </w:tcPr>
          <w:p>
            <w:pPr>
              <w:widowControl w:val="0"/>
              <w:numPr>
                <w:ilvl w:val="0"/>
                <w:numId w:val="0"/>
              </w:numPr>
              <w:spacing w:line="400" w:lineRule="exact"/>
              <w:ind w:left="0" w:leftChars="0" w:firstLine="210" w:firstLineChars="100"/>
              <w:jc w:val="left"/>
              <w:rPr>
                <w:rFonts w:hint="eastAsia" w:ascii="宋体" w:hAnsi="宋体" w:cs="宋体"/>
                <w:kern w:val="2"/>
                <w:sz w:val="21"/>
                <w:szCs w:val="21"/>
                <w:vertAlign w:val="baseline"/>
                <w:lang w:val="en-US" w:eastAsia="zh-CN" w:bidi="ar"/>
              </w:rPr>
            </w:pPr>
            <w:r>
              <w:rPr>
                <w:rFonts w:hint="eastAsia" w:ascii="宋体" w:hAnsi="宋体" w:cs="宋体"/>
                <w:szCs w:val="21"/>
                <w:vertAlign w:val="baseline"/>
                <w:lang w:val="en-US" w:eastAsia="zh-CN" w:bidi="ar"/>
              </w:rPr>
              <w:t>—C公司</w:t>
            </w:r>
          </w:p>
        </w:tc>
        <w:tc>
          <w:tcPr>
            <w:tcW w:w="848"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贷</w:t>
            </w:r>
          </w:p>
        </w:tc>
        <w:tc>
          <w:tcPr>
            <w:tcW w:w="1066"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066"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53 000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noWrap w:val="0"/>
            <w:vAlign w:val="top"/>
          </w:tcPr>
          <w:p>
            <w:pPr>
              <w:widowControl w:val="0"/>
              <w:numPr>
                <w:ilvl w:val="0"/>
                <w:numId w:val="0"/>
              </w:numPr>
              <w:spacing w:line="400" w:lineRule="exact"/>
              <w:ind w:firstLine="210" w:firstLineChars="100"/>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—乙公司</w:t>
            </w:r>
          </w:p>
        </w:tc>
        <w:tc>
          <w:tcPr>
            <w:tcW w:w="850" w:type="dxa"/>
            <w:noWrap w:val="0"/>
            <w:vAlign w:val="top"/>
          </w:tcPr>
          <w:p>
            <w:pPr>
              <w:widowControl w:val="0"/>
              <w:numPr>
                <w:ilvl w:val="0"/>
                <w:numId w:val="0"/>
              </w:numPr>
              <w:spacing w:line="400" w:lineRule="exact"/>
              <w:ind w:left="0" w:leftChars="0" w:firstLine="0" w:firstLineChars="0"/>
              <w:jc w:val="left"/>
              <w:rPr>
                <w:rFonts w:hint="eastAsia" w:ascii="宋体" w:hAnsi="宋体" w:cs="宋体"/>
                <w:kern w:val="2"/>
                <w:sz w:val="21"/>
                <w:szCs w:val="21"/>
                <w:vertAlign w:val="baseline"/>
                <w:lang w:val="en-US" w:eastAsia="zh-CN" w:bidi="ar"/>
              </w:rPr>
            </w:pPr>
            <w:r>
              <w:rPr>
                <w:rFonts w:hint="eastAsia" w:ascii="宋体" w:hAnsi="宋体" w:cs="宋体"/>
                <w:szCs w:val="21"/>
                <w:vertAlign w:val="baseline"/>
                <w:lang w:val="en-US" w:eastAsia="zh-CN" w:bidi="ar"/>
              </w:rPr>
              <w:t>贷</w:t>
            </w:r>
          </w:p>
        </w:tc>
        <w:tc>
          <w:tcPr>
            <w:tcW w:w="1088"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950"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2 000</w:t>
            </w:r>
          </w:p>
        </w:tc>
        <w:tc>
          <w:tcPr>
            <w:tcW w:w="1237" w:type="dxa"/>
            <w:noWrap w:val="0"/>
            <w:vAlign w:val="top"/>
          </w:tcPr>
          <w:p>
            <w:pPr>
              <w:widowControl w:val="0"/>
              <w:numPr>
                <w:ilvl w:val="0"/>
                <w:numId w:val="0"/>
              </w:numPr>
              <w:spacing w:line="400" w:lineRule="exact"/>
              <w:ind w:left="0" w:leftChars="0" w:firstLine="210" w:firstLineChars="100"/>
              <w:jc w:val="left"/>
              <w:rPr>
                <w:rFonts w:hint="eastAsia" w:ascii="宋体" w:hAnsi="宋体" w:cs="宋体"/>
                <w:kern w:val="2"/>
                <w:sz w:val="21"/>
                <w:szCs w:val="21"/>
                <w:vertAlign w:val="baseline"/>
                <w:lang w:val="en-US" w:eastAsia="zh-CN" w:bidi="ar"/>
              </w:rPr>
            </w:pPr>
            <w:r>
              <w:rPr>
                <w:rFonts w:hint="eastAsia" w:ascii="宋体" w:hAnsi="宋体" w:cs="宋体"/>
                <w:szCs w:val="21"/>
                <w:vertAlign w:val="baseline"/>
                <w:lang w:val="en-US" w:eastAsia="zh-CN" w:bidi="ar"/>
              </w:rPr>
              <w:t>—D公司</w:t>
            </w:r>
          </w:p>
        </w:tc>
        <w:tc>
          <w:tcPr>
            <w:tcW w:w="848"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借</w:t>
            </w:r>
          </w:p>
        </w:tc>
        <w:tc>
          <w:tcPr>
            <w:tcW w:w="1066"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066"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预付账款</w:t>
            </w:r>
          </w:p>
        </w:tc>
        <w:tc>
          <w:tcPr>
            <w:tcW w:w="850" w:type="dxa"/>
            <w:noWrap w:val="0"/>
            <w:vAlign w:val="top"/>
          </w:tcPr>
          <w:p>
            <w:pPr>
              <w:widowControl w:val="0"/>
              <w:numPr>
                <w:ilvl w:val="0"/>
                <w:numId w:val="0"/>
              </w:numPr>
              <w:spacing w:line="400" w:lineRule="exact"/>
              <w:ind w:left="0" w:leftChars="0" w:firstLine="0" w:firstLineChars="0"/>
              <w:jc w:val="left"/>
              <w:rPr>
                <w:rFonts w:hint="eastAsia" w:ascii="宋体" w:hAnsi="宋体" w:cs="宋体"/>
                <w:kern w:val="2"/>
                <w:sz w:val="21"/>
                <w:szCs w:val="21"/>
                <w:vertAlign w:val="baseline"/>
                <w:lang w:val="en-US" w:eastAsia="zh-CN" w:bidi="ar"/>
              </w:rPr>
            </w:pPr>
            <w:r>
              <w:rPr>
                <w:rFonts w:hint="eastAsia" w:ascii="宋体" w:hAnsi="宋体" w:cs="宋体"/>
                <w:szCs w:val="21"/>
                <w:vertAlign w:val="baseline"/>
                <w:lang w:val="en-US" w:eastAsia="zh-CN" w:bidi="ar"/>
              </w:rPr>
              <w:t>借</w:t>
            </w:r>
          </w:p>
        </w:tc>
        <w:tc>
          <w:tcPr>
            <w:tcW w:w="1088"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40 000</w:t>
            </w:r>
          </w:p>
        </w:tc>
        <w:tc>
          <w:tcPr>
            <w:tcW w:w="95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237"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848"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066"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066"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noWrap w:val="0"/>
            <w:vAlign w:val="top"/>
          </w:tcPr>
          <w:p>
            <w:pPr>
              <w:widowControl w:val="0"/>
              <w:numPr>
                <w:ilvl w:val="0"/>
                <w:numId w:val="0"/>
              </w:numPr>
              <w:spacing w:line="400" w:lineRule="exact"/>
              <w:ind w:left="0" w:leftChars="0" w:firstLine="210" w:firstLineChars="100"/>
              <w:jc w:val="left"/>
              <w:rPr>
                <w:rFonts w:hint="eastAsia" w:ascii="宋体" w:hAnsi="宋体" w:cs="宋体"/>
                <w:kern w:val="2"/>
                <w:sz w:val="21"/>
                <w:szCs w:val="21"/>
                <w:vertAlign w:val="baseline"/>
                <w:lang w:val="en-US" w:eastAsia="zh-CN" w:bidi="ar"/>
              </w:rPr>
            </w:pPr>
            <w:r>
              <w:rPr>
                <w:rFonts w:hint="eastAsia" w:ascii="宋体" w:hAnsi="宋体" w:cs="宋体"/>
                <w:szCs w:val="21"/>
                <w:vertAlign w:val="baseline"/>
                <w:lang w:val="en-US" w:eastAsia="zh-CN" w:bidi="ar"/>
              </w:rPr>
              <w:t>—丙公司</w:t>
            </w:r>
          </w:p>
        </w:tc>
        <w:tc>
          <w:tcPr>
            <w:tcW w:w="850" w:type="dxa"/>
            <w:noWrap w:val="0"/>
            <w:vAlign w:val="top"/>
          </w:tcPr>
          <w:p>
            <w:pPr>
              <w:widowControl w:val="0"/>
              <w:numPr>
                <w:ilvl w:val="0"/>
                <w:numId w:val="0"/>
              </w:numPr>
              <w:spacing w:line="400" w:lineRule="exact"/>
              <w:ind w:left="0" w:leftChars="0" w:firstLine="0" w:firstLineChars="0"/>
              <w:jc w:val="left"/>
              <w:rPr>
                <w:rFonts w:hint="eastAsia" w:ascii="宋体" w:hAnsi="宋体" w:cs="宋体"/>
                <w:kern w:val="2"/>
                <w:sz w:val="21"/>
                <w:szCs w:val="21"/>
                <w:vertAlign w:val="baseline"/>
                <w:lang w:val="en-US" w:eastAsia="zh-CN" w:bidi="ar"/>
              </w:rPr>
            </w:pPr>
            <w:r>
              <w:rPr>
                <w:rFonts w:hint="eastAsia" w:ascii="宋体" w:hAnsi="宋体" w:cs="宋体"/>
                <w:szCs w:val="21"/>
                <w:vertAlign w:val="baseline"/>
                <w:lang w:val="en-US" w:eastAsia="zh-CN" w:bidi="ar"/>
              </w:rPr>
              <w:t>借</w:t>
            </w:r>
          </w:p>
        </w:tc>
        <w:tc>
          <w:tcPr>
            <w:tcW w:w="1088"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950"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45 000</w:t>
            </w:r>
          </w:p>
        </w:tc>
        <w:tc>
          <w:tcPr>
            <w:tcW w:w="1237"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848"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066"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066"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noWrap w:val="0"/>
            <w:vAlign w:val="top"/>
          </w:tcPr>
          <w:p>
            <w:pPr>
              <w:widowControl w:val="0"/>
              <w:numPr>
                <w:ilvl w:val="0"/>
                <w:numId w:val="0"/>
              </w:numPr>
              <w:spacing w:line="400" w:lineRule="exact"/>
              <w:ind w:left="0" w:leftChars="0" w:firstLine="210" w:firstLineChars="100"/>
              <w:jc w:val="left"/>
              <w:rPr>
                <w:rFonts w:hint="eastAsia" w:ascii="宋体" w:hAnsi="宋体" w:cs="宋体"/>
                <w:kern w:val="2"/>
                <w:sz w:val="21"/>
                <w:szCs w:val="21"/>
                <w:vertAlign w:val="baseline"/>
                <w:lang w:val="en-US" w:eastAsia="zh-CN" w:bidi="ar"/>
              </w:rPr>
            </w:pPr>
            <w:r>
              <w:rPr>
                <w:rFonts w:hint="eastAsia" w:ascii="宋体" w:hAnsi="宋体" w:cs="宋体"/>
                <w:szCs w:val="21"/>
                <w:vertAlign w:val="baseline"/>
                <w:lang w:val="en-US" w:eastAsia="zh-CN" w:bidi="ar"/>
              </w:rPr>
              <w:t>—丁公司</w:t>
            </w:r>
          </w:p>
        </w:tc>
        <w:tc>
          <w:tcPr>
            <w:tcW w:w="850" w:type="dxa"/>
            <w:noWrap w:val="0"/>
            <w:vAlign w:val="top"/>
          </w:tcPr>
          <w:p>
            <w:pPr>
              <w:widowControl w:val="0"/>
              <w:numPr>
                <w:ilvl w:val="0"/>
                <w:numId w:val="0"/>
              </w:numPr>
              <w:spacing w:line="400" w:lineRule="exact"/>
              <w:ind w:left="0" w:leftChars="0" w:firstLine="0" w:firstLineChars="0"/>
              <w:jc w:val="left"/>
              <w:rPr>
                <w:rFonts w:hint="eastAsia" w:ascii="宋体" w:hAnsi="宋体" w:cs="宋体"/>
                <w:kern w:val="2"/>
                <w:sz w:val="21"/>
                <w:szCs w:val="21"/>
                <w:vertAlign w:val="baseline"/>
                <w:lang w:val="en-US" w:eastAsia="zh-CN" w:bidi="ar"/>
              </w:rPr>
            </w:pPr>
            <w:r>
              <w:rPr>
                <w:rFonts w:hint="eastAsia" w:ascii="宋体" w:hAnsi="宋体" w:cs="宋体"/>
                <w:szCs w:val="21"/>
                <w:vertAlign w:val="baseline"/>
                <w:lang w:val="en-US" w:eastAsia="zh-CN" w:bidi="ar"/>
              </w:rPr>
              <w:t>贷</w:t>
            </w:r>
          </w:p>
        </w:tc>
        <w:tc>
          <w:tcPr>
            <w:tcW w:w="1088"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950"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5 000</w:t>
            </w:r>
          </w:p>
        </w:tc>
        <w:tc>
          <w:tcPr>
            <w:tcW w:w="1237"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848"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066"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066"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原材料</w:t>
            </w:r>
          </w:p>
        </w:tc>
        <w:tc>
          <w:tcPr>
            <w:tcW w:w="850" w:type="dxa"/>
            <w:noWrap w:val="0"/>
            <w:vAlign w:val="top"/>
          </w:tcPr>
          <w:p>
            <w:pPr>
              <w:widowControl w:val="0"/>
              <w:numPr>
                <w:ilvl w:val="0"/>
                <w:numId w:val="0"/>
              </w:numPr>
              <w:spacing w:line="400" w:lineRule="exact"/>
              <w:ind w:left="0" w:leftChars="0" w:firstLine="0" w:firstLineChars="0"/>
              <w:jc w:val="left"/>
              <w:rPr>
                <w:rFonts w:hint="eastAsia" w:ascii="宋体" w:hAnsi="宋体" w:cs="宋体"/>
                <w:kern w:val="2"/>
                <w:sz w:val="21"/>
                <w:szCs w:val="21"/>
                <w:vertAlign w:val="baseline"/>
                <w:lang w:val="en-US" w:eastAsia="zh-CN" w:bidi="ar"/>
              </w:rPr>
            </w:pPr>
            <w:r>
              <w:rPr>
                <w:rFonts w:hint="eastAsia" w:ascii="宋体" w:hAnsi="宋体" w:cs="宋体"/>
                <w:szCs w:val="21"/>
                <w:vertAlign w:val="baseline"/>
                <w:lang w:val="en-US" w:eastAsia="zh-CN" w:bidi="ar"/>
              </w:rPr>
              <w:t>借</w:t>
            </w:r>
          </w:p>
        </w:tc>
        <w:tc>
          <w:tcPr>
            <w:tcW w:w="1088"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145 000</w:t>
            </w:r>
          </w:p>
        </w:tc>
        <w:tc>
          <w:tcPr>
            <w:tcW w:w="95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237"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848"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066"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066"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生产成本</w:t>
            </w:r>
          </w:p>
        </w:tc>
        <w:tc>
          <w:tcPr>
            <w:tcW w:w="850" w:type="dxa"/>
            <w:noWrap w:val="0"/>
            <w:vAlign w:val="top"/>
          </w:tcPr>
          <w:p>
            <w:pPr>
              <w:widowControl w:val="0"/>
              <w:numPr>
                <w:ilvl w:val="0"/>
                <w:numId w:val="0"/>
              </w:numPr>
              <w:spacing w:line="400" w:lineRule="exact"/>
              <w:ind w:left="0" w:leftChars="0" w:firstLine="0" w:firstLineChars="0"/>
              <w:jc w:val="left"/>
              <w:rPr>
                <w:rFonts w:hint="eastAsia" w:ascii="宋体" w:hAnsi="宋体" w:cs="宋体"/>
                <w:kern w:val="2"/>
                <w:sz w:val="21"/>
                <w:szCs w:val="21"/>
                <w:vertAlign w:val="baseline"/>
                <w:lang w:val="en-US" w:eastAsia="zh-CN" w:bidi="ar"/>
              </w:rPr>
            </w:pPr>
            <w:r>
              <w:rPr>
                <w:rFonts w:hint="eastAsia" w:ascii="宋体" w:hAnsi="宋体" w:cs="宋体"/>
                <w:szCs w:val="21"/>
                <w:vertAlign w:val="baseline"/>
                <w:lang w:val="en-US" w:eastAsia="zh-CN" w:bidi="ar"/>
              </w:rPr>
              <w:t>借</w:t>
            </w:r>
          </w:p>
        </w:tc>
        <w:tc>
          <w:tcPr>
            <w:tcW w:w="1088"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220 000</w:t>
            </w:r>
          </w:p>
        </w:tc>
        <w:tc>
          <w:tcPr>
            <w:tcW w:w="95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237"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848"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066"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066"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库存商品</w:t>
            </w:r>
          </w:p>
        </w:tc>
        <w:tc>
          <w:tcPr>
            <w:tcW w:w="850" w:type="dxa"/>
            <w:noWrap w:val="0"/>
            <w:vAlign w:val="top"/>
          </w:tcPr>
          <w:p>
            <w:pPr>
              <w:widowControl w:val="0"/>
              <w:numPr>
                <w:ilvl w:val="0"/>
                <w:numId w:val="0"/>
              </w:numPr>
              <w:spacing w:line="400" w:lineRule="exact"/>
              <w:ind w:left="0" w:leftChars="0" w:firstLine="0" w:firstLineChars="0"/>
              <w:jc w:val="left"/>
              <w:rPr>
                <w:rFonts w:hint="eastAsia" w:ascii="宋体" w:hAnsi="宋体" w:cs="宋体"/>
                <w:kern w:val="2"/>
                <w:sz w:val="21"/>
                <w:szCs w:val="21"/>
                <w:vertAlign w:val="baseline"/>
                <w:lang w:val="en-US" w:eastAsia="zh-CN" w:bidi="ar"/>
              </w:rPr>
            </w:pPr>
            <w:r>
              <w:rPr>
                <w:rFonts w:hint="eastAsia" w:ascii="宋体" w:hAnsi="宋体" w:cs="宋体"/>
                <w:szCs w:val="21"/>
                <w:vertAlign w:val="baseline"/>
                <w:lang w:val="en-US" w:eastAsia="zh-CN" w:bidi="ar"/>
              </w:rPr>
              <w:t>借</w:t>
            </w:r>
          </w:p>
        </w:tc>
        <w:tc>
          <w:tcPr>
            <w:tcW w:w="1088"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86 000</w:t>
            </w:r>
          </w:p>
        </w:tc>
        <w:tc>
          <w:tcPr>
            <w:tcW w:w="95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237"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848"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066"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066"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在途物资</w:t>
            </w:r>
          </w:p>
        </w:tc>
        <w:tc>
          <w:tcPr>
            <w:tcW w:w="85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借</w:t>
            </w:r>
          </w:p>
        </w:tc>
        <w:tc>
          <w:tcPr>
            <w:tcW w:w="1088"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20 000</w:t>
            </w:r>
          </w:p>
        </w:tc>
        <w:tc>
          <w:tcPr>
            <w:tcW w:w="95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237"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848"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066"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066"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r>
    </w:tbl>
    <w:p>
      <w:pPr>
        <w:widowControl w:val="0"/>
        <w:numPr>
          <w:ilvl w:val="0"/>
          <w:numId w:val="0"/>
        </w:numPr>
        <w:spacing w:line="400" w:lineRule="exact"/>
        <w:jc w:val="left"/>
        <w:rPr>
          <w:rFonts w:hint="eastAsia" w:ascii="宋体" w:hAnsi="宋体" w:cs="宋体"/>
          <w:szCs w:val="21"/>
          <w:lang w:val="en-US" w:eastAsia="zh-CN" w:bidi="ar"/>
        </w:rPr>
      </w:pPr>
      <w:r>
        <w:rPr>
          <w:rFonts w:hint="eastAsia" w:ascii="宋体" w:hAnsi="宋体" w:cs="宋体"/>
          <w:szCs w:val="21"/>
          <w:lang w:val="en-US" w:eastAsia="zh-CN" w:bidi="ar"/>
        </w:rPr>
        <w:t>要求：计算下列有关项目，完成资产负债表的编制。</w:t>
      </w:r>
    </w:p>
    <w:p>
      <w:pPr>
        <w:widowControl w:val="0"/>
        <w:numPr>
          <w:ilvl w:val="0"/>
          <w:numId w:val="0"/>
        </w:numPr>
        <w:spacing w:line="400" w:lineRule="exact"/>
        <w:jc w:val="left"/>
        <w:rPr>
          <w:rFonts w:hint="eastAsia" w:ascii="宋体" w:hAnsi="宋体" w:cs="宋体"/>
          <w:b/>
          <w:bCs/>
          <w:szCs w:val="21"/>
          <w:lang w:val="en-US" w:eastAsia="zh-CN" w:bidi="ar"/>
        </w:rPr>
      </w:pPr>
      <w:r>
        <w:rPr>
          <w:rFonts w:hint="eastAsia" w:ascii="宋体" w:hAnsi="宋体" w:cs="宋体"/>
          <w:szCs w:val="21"/>
          <w:lang w:val="en-US" w:eastAsia="zh-CN" w:bidi="ar"/>
        </w:rPr>
        <w:t xml:space="preserve">                        </w:t>
      </w:r>
      <w:r>
        <w:rPr>
          <w:rFonts w:hint="eastAsia" w:ascii="宋体" w:hAnsi="宋体" w:cs="宋体"/>
          <w:b/>
          <w:bCs/>
          <w:szCs w:val="21"/>
          <w:lang w:val="en-US" w:eastAsia="zh-CN" w:bidi="ar"/>
        </w:rPr>
        <w:t>资产负债表</w:t>
      </w:r>
    </w:p>
    <w:p>
      <w:pPr>
        <w:widowControl w:val="0"/>
        <w:numPr>
          <w:ilvl w:val="0"/>
          <w:numId w:val="0"/>
        </w:numPr>
        <w:spacing w:line="400" w:lineRule="exact"/>
        <w:jc w:val="left"/>
        <w:rPr>
          <w:rFonts w:hint="default" w:ascii="宋体" w:hAnsi="宋体" w:cs="宋体"/>
          <w:szCs w:val="21"/>
          <w:lang w:val="en-US" w:eastAsia="zh-CN" w:bidi="ar"/>
        </w:rPr>
      </w:pPr>
      <w:r>
        <w:rPr>
          <w:rFonts w:hint="eastAsia" w:ascii="宋体" w:hAnsi="宋体" w:cs="宋体"/>
          <w:szCs w:val="21"/>
          <w:lang w:val="en-US" w:eastAsia="zh-CN" w:bidi="ar"/>
        </w:rPr>
        <w:t>编制单位：创业公司              2021年3月                 单位：元</w:t>
      </w:r>
    </w:p>
    <w:tbl>
      <w:tblPr>
        <w:tblStyle w:val="4"/>
        <w:tblW w:w="0" w:type="auto"/>
        <w:tblInd w:w="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8"/>
        <w:gridCol w:w="937"/>
        <w:gridCol w:w="1500"/>
        <w:gridCol w:w="2075"/>
        <w:gridCol w:w="900"/>
        <w:gridCol w:w="1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noWrap w:val="0"/>
            <w:vAlign w:val="top"/>
          </w:tcPr>
          <w:p>
            <w:pPr>
              <w:widowControl w:val="0"/>
              <w:numPr>
                <w:ilvl w:val="0"/>
                <w:numId w:val="0"/>
              </w:numPr>
              <w:spacing w:line="400" w:lineRule="exact"/>
              <w:jc w:val="center"/>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资产</w:t>
            </w:r>
          </w:p>
        </w:tc>
        <w:tc>
          <w:tcPr>
            <w:tcW w:w="937" w:type="dxa"/>
            <w:noWrap w:val="0"/>
            <w:vAlign w:val="top"/>
          </w:tcPr>
          <w:p>
            <w:pPr>
              <w:widowControl w:val="0"/>
              <w:numPr>
                <w:ilvl w:val="0"/>
                <w:numId w:val="0"/>
              </w:numPr>
              <w:spacing w:line="400" w:lineRule="exact"/>
              <w:jc w:val="center"/>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年初数</w:t>
            </w:r>
          </w:p>
        </w:tc>
        <w:tc>
          <w:tcPr>
            <w:tcW w:w="1500" w:type="dxa"/>
            <w:noWrap w:val="0"/>
            <w:vAlign w:val="top"/>
          </w:tcPr>
          <w:p>
            <w:pPr>
              <w:widowControl w:val="0"/>
              <w:numPr>
                <w:ilvl w:val="0"/>
                <w:numId w:val="0"/>
              </w:numPr>
              <w:spacing w:line="400" w:lineRule="exact"/>
              <w:jc w:val="center"/>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期末数</w:t>
            </w:r>
          </w:p>
        </w:tc>
        <w:tc>
          <w:tcPr>
            <w:tcW w:w="2075" w:type="dxa"/>
            <w:noWrap w:val="0"/>
            <w:vAlign w:val="top"/>
          </w:tcPr>
          <w:p>
            <w:pPr>
              <w:widowControl w:val="0"/>
              <w:numPr>
                <w:ilvl w:val="0"/>
                <w:numId w:val="0"/>
              </w:numPr>
              <w:spacing w:line="400" w:lineRule="exact"/>
              <w:jc w:val="center"/>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负债及所有者权益</w:t>
            </w:r>
          </w:p>
        </w:tc>
        <w:tc>
          <w:tcPr>
            <w:tcW w:w="900" w:type="dxa"/>
            <w:noWrap w:val="0"/>
            <w:vAlign w:val="top"/>
          </w:tcPr>
          <w:p>
            <w:pPr>
              <w:widowControl w:val="0"/>
              <w:numPr>
                <w:ilvl w:val="0"/>
                <w:numId w:val="0"/>
              </w:numPr>
              <w:spacing w:line="400" w:lineRule="exact"/>
              <w:ind w:left="0" w:leftChars="0" w:firstLine="0" w:firstLineChars="0"/>
              <w:jc w:val="center"/>
              <w:rPr>
                <w:rFonts w:hint="eastAsia" w:ascii="宋体" w:hAnsi="宋体" w:cs="宋体"/>
                <w:kern w:val="2"/>
                <w:sz w:val="21"/>
                <w:szCs w:val="21"/>
                <w:vertAlign w:val="baseline"/>
                <w:lang w:val="en-US" w:eastAsia="zh-CN" w:bidi="ar"/>
              </w:rPr>
            </w:pPr>
            <w:r>
              <w:rPr>
                <w:rFonts w:hint="eastAsia" w:ascii="宋体" w:hAnsi="宋体" w:cs="宋体"/>
                <w:szCs w:val="21"/>
                <w:vertAlign w:val="baseline"/>
                <w:lang w:val="en-US" w:eastAsia="zh-CN" w:bidi="ar"/>
              </w:rPr>
              <w:t>年初数</w:t>
            </w:r>
          </w:p>
        </w:tc>
        <w:tc>
          <w:tcPr>
            <w:tcW w:w="1305" w:type="dxa"/>
            <w:noWrap w:val="0"/>
            <w:vAlign w:val="top"/>
          </w:tcPr>
          <w:p>
            <w:pPr>
              <w:widowControl w:val="0"/>
              <w:numPr>
                <w:ilvl w:val="0"/>
                <w:numId w:val="0"/>
              </w:numPr>
              <w:spacing w:line="400" w:lineRule="exact"/>
              <w:ind w:left="0" w:leftChars="0" w:firstLine="0" w:firstLineChars="0"/>
              <w:jc w:val="center"/>
              <w:rPr>
                <w:rFonts w:hint="eastAsia" w:ascii="宋体" w:hAnsi="宋体" w:cs="宋体"/>
                <w:kern w:val="2"/>
                <w:sz w:val="21"/>
                <w:szCs w:val="21"/>
                <w:vertAlign w:val="baseline"/>
                <w:lang w:val="en-US" w:eastAsia="zh-CN" w:bidi="ar"/>
              </w:rPr>
            </w:pPr>
            <w:r>
              <w:rPr>
                <w:rFonts w:hint="eastAsia" w:ascii="宋体" w:hAnsi="宋体" w:cs="宋体"/>
                <w:szCs w:val="21"/>
                <w:vertAlign w:val="baseline"/>
                <w:lang w:val="en-US" w:eastAsia="zh-CN" w:bidi="ar"/>
              </w:rPr>
              <w:t>期末数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流动资产：</w:t>
            </w:r>
          </w:p>
        </w:tc>
        <w:tc>
          <w:tcPr>
            <w:tcW w:w="937" w:type="dxa"/>
            <w:vMerge w:val="restart"/>
            <w:noWrap w:val="0"/>
            <w:vAlign w:val="top"/>
          </w:tcPr>
          <w:p>
            <w:pPr>
              <w:widowControl w:val="0"/>
              <w:numPr>
                <w:ilvl w:val="0"/>
                <w:numId w:val="0"/>
              </w:numPr>
              <w:spacing w:line="400" w:lineRule="exact"/>
              <w:jc w:val="center"/>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略</w:t>
            </w:r>
          </w:p>
        </w:tc>
        <w:tc>
          <w:tcPr>
            <w:tcW w:w="150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2075"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流动负债：</w:t>
            </w:r>
          </w:p>
        </w:tc>
        <w:tc>
          <w:tcPr>
            <w:tcW w:w="900" w:type="dxa"/>
            <w:vMerge w:val="restart"/>
            <w:noWrap w:val="0"/>
            <w:vAlign w:val="top"/>
          </w:tcPr>
          <w:p>
            <w:pPr>
              <w:widowControl w:val="0"/>
              <w:numPr>
                <w:ilvl w:val="0"/>
                <w:numId w:val="0"/>
              </w:numPr>
              <w:spacing w:line="400" w:lineRule="exact"/>
              <w:jc w:val="center"/>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略</w:t>
            </w:r>
          </w:p>
        </w:tc>
        <w:tc>
          <w:tcPr>
            <w:tcW w:w="1305"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 xml:space="preserve">  货币资金</w:t>
            </w:r>
          </w:p>
        </w:tc>
        <w:tc>
          <w:tcPr>
            <w:tcW w:w="937"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50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         ）</w:t>
            </w:r>
          </w:p>
        </w:tc>
        <w:tc>
          <w:tcPr>
            <w:tcW w:w="2075" w:type="dxa"/>
            <w:noWrap w:val="0"/>
            <w:vAlign w:val="top"/>
          </w:tcPr>
          <w:p>
            <w:pPr>
              <w:widowControl w:val="0"/>
              <w:numPr>
                <w:ilvl w:val="0"/>
                <w:numId w:val="0"/>
              </w:numPr>
              <w:spacing w:line="400" w:lineRule="exact"/>
              <w:ind w:firstLine="210" w:firstLineChars="100"/>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短期借款</w:t>
            </w:r>
          </w:p>
        </w:tc>
        <w:tc>
          <w:tcPr>
            <w:tcW w:w="900"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305"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50 000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noWrap w:val="0"/>
            <w:vAlign w:val="top"/>
          </w:tcPr>
          <w:p>
            <w:pPr>
              <w:widowControl w:val="0"/>
              <w:numPr>
                <w:ilvl w:val="0"/>
                <w:numId w:val="0"/>
              </w:numPr>
              <w:spacing w:line="400" w:lineRule="exact"/>
              <w:ind w:firstLine="210" w:firstLineChars="100"/>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应收票据</w:t>
            </w:r>
          </w:p>
        </w:tc>
        <w:tc>
          <w:tcPr>
            <w:tcW w:w="937"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500"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50 000</w:t>
            </w:r>
          </w:p>
        </w:tc>
        <w:tc>
          <w:tcPr>
            <w:tcW w:w="2075" w:type="dxa"/>
            <w:noWrap w:val="0"/>
            <w:vAlign w:val="top"/>
          </w:tcPr>
          <w:p>
            <w:pPr>
              <w:widowControl w:val="0"/>
              <w:numPr>
                <w:ilvl w:val="0"/>
                <w:numId w:val="0"/>
              </w:numPr>
              <w:spacing w:line="400" w:lineRule="exact"/>
              <w:ind w:firstLine="210" w:firstLineChars="100"/>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应付票据</w:t>
            </w:r>
          </w:p>
        </w:tc>
        <w:tc>
          <w:tcPr>
            <w:tcW w:w="900"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305"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14 000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 xml:space="preserve"> 应收账款</w:t>
            </w:r>
          </w:p>
        </w:tc>
        <w:tc>
          <w:tcPr>
            <w:tcW w:w="937"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50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         ）</w:t>
            </w:r>
          </w:p>
        </w:tc>
        <w:tc>
          <w:tcPr>
            <w:tcW w:w="2075" w:type="dxa"/>
            <w:noWrap w:val="0"/>
            <w:vAlign w:val="top"/>
          </w:tcPr>
          <w:p>
            <w:pPr>
              <w:widowControl w:val="0"/>
              <w:numPr>
                <w:ilvl w:val="0"/>
                <w:numId w:val="0"/>
              </w:numPr>
              <w:spacing w:line="400" w:lineRule="exact"/>
              <w:ind w:firstLine="210" w:firstLineChars="100"/>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应付账款</w:t>
            </w:r>
          </w:p>
        </w:tc>
        <w:tc>
          <w:tcPr>
            <w:tcW w:w="900"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305" w:type="dxa"/>
            <w:noWrap w:val="0"/>
            <w:vAlign w:val="top"/>
          </w:tcPr>
          <w:p>
            <w:pPr>
              <w:widowControl w:val="0"/>
              <w:numPr>
                <w:ilvl w:val="0"/>
                <w:numId w:val="0"/>
              </w:numPr>
              <w:spacing w:line="400" w:lineRule="exact"/>
              <w:ind w:left="210" w:hanging="210" w:hangingChars="100"/>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 xml:space="preserve"> 其他应收款</w:t>
            </w:r>
          </w:p>
        </w:tc>
        <w:tc>
          <w:tcPr>
            <w:tcW w:w="937"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500"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3 500</w:t>
            </w:r>
          </w:p>
        </w:tc>
        <w:tc>
          <w:tcPr>
            <w:tcW w:w="2075" w:type="dxa"/>
            <w:noWrap w:val="0"/>
            <w:vAlign w:val="top"/>
          </w:tcPr>
          <w:p>
            <w:pPr>
              <w:widowControl w:val="0"/>
              <w:numPr>
                <w:ilvl w:val="0"/>
                <w:numId w:val="0"/>
              </w:numPr>
              <w:spacing w:line="400" w:lineRule="exact"/>
              <w:ind w:firstLine="210" w:firstLineChars="100"/>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预收账款</w:t>
            </w:r>
          </w:p>
        </w:tc>
        <w:tc>
          <w:tcPr>
            <w:tcW w:w="900"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305"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 xml:space="preserve"> 预付账款</w:t>
            </w:r>
          </w:p>
        </w:tc>
        <w:tc>
          <w:tcPr>
            <w:tcW w:w="937"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50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         ）</w:t>
            </w:r>
          </w:p>
        </w:tc>
        <w:tc>
          <w:tcPr>
            <w:tcW w:w="2075"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应付职工薪酬</w:t>
            </w:r>
          </w:p>
        </w:tc>
        <w:tc>
          <w:tcPr>
            <w:tcW w:w="900"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305"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52 000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 xml:space="preserve">    存货</w:t>
            </w:r>
          </w:p>
        </w:tc>
        <w:tc>
          <w:tcPr>
            <w:tcW w:w="937"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50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         ）</w:t>
            </w:r>
          </w:p>
        </w:tc>
        <w:tc>
          <w:tcPr>
            <w:tcW w:w="2075" w:type="dxa"/>
            <w:noWrap w:val="0"/>
            <w:vAlign w:val="top"/>
          </w:tcPr>
          <w:p>
            <w:pPr>
              <w:widowControl w:val="0"/>
              <w:numPr>
                <w:ilvl w:val="0"/>
                <w:numId w:val="0"/>
              </w:numPr>
              <w:spacing w:line="400" w:lineRule="exact"/>
              <w:ind w:firstLine="210" w:firstLineChars="100"/>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应交税费</w:t>
            </w:r>
          </w:p>
        </w:tc>
        <w:tc>
          <w:tcPr>
            <w:tcW w:w="900"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305"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12 500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流动资产合计</w:t>
            </w:r>
          </w:p>
        </w:tc>
        <w:tc>
          <w:tcPr>
            <w:tcW w:w="937"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50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         ）</w:t>
            </w:r>
          </w:p>
        </w:tc>
        <w:tc>
          <w:tcPr>
            <w:tcW w:w="2075"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流动负债合计</w:t>
            </w:r>
          </w:p>
        </w:tc>
        <w:tc>
          <w:tcPr>
            <w:tcW w:w="900"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305"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 xml:space="preserve"> 长期投资：</w:t>
            </w:r>
          </w:p>
        </w:tc>
        <w:tc>
          <w:tcPr>
            <w:tcW w:w="937"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50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2075"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长期负债：</w:t>
            </w:r>
          </w:p>
        </w:tc>
        <w:tc>
          <w:tcPr>
            <w:tcW w:w="900"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305"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长期股权投资</w:t>
            </w:r>
          </w:p>
        </w:tc>
        <w:tc>
          <w:tcPr>
            <w:tcW w:w="937"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500"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380 000</w:t>
            </w:r>
          </w:p>
        </w:tc>
        <w:tc>
          <w:tcPr>
            <w:tcW w:w="2075"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 xml:space="preserve"> 长期借款</w:t>
            </w:r>
          </w:p>
        </w:tc>
        <w:tc>
          <w:tcPr>
            <w:tcW w:w="900"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305"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400 000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长期投资合计</w:t>
            </w:r>
          </w:p>
        </w:tc>
        <w:tc>
          <w:tcPr>
            <w:tcW w:w="937"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500"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380 000</w:t>
            </w:r>
          </w:p>
        </w:tc>
        <w:tc>
          <w:tcPr>
            <w:tcW w:w="2075"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长期负债合计</w:t>
            </w:r>
          </w:p>
        </w:tc>
        <w:tc>
          <w:tcPr>
            <w:tcW w:w="900"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305"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400 000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固定资产：</w:t>
            </w:r>
          </w:p>
        </w:tc>
        <w:tc>
          <w:tcPr>
            <w:tcW w:w="937"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50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2075"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所有者权益：</w:t>
            </w:r>
          </w:p>
        </w:tc>
        <w:tc>
          <w:tcPr>
            <w:tcW w:w="900"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305"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固定资产原价</w:t>
            </w:r>
          </w:p>
        </w:tc>
        <w:tc>
          <w:tcPr>
            <w:tcW w:w="937"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500"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780 900</w:t>
            </w:r>
          </w:p>
        </w:tc>
        <w:tc>
          <w:tcPr>
            <w:tcW w:w="2075"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实收资本</w:t>
            </w:r>
          </w:p>
        </w:tc>
        <w:tc>
          <w:tcPr>
            <w:tcW w:w="900"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305"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1 000 000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减：累计折旧</w:t>
            </w:r>
          </w:p>
        </w:tc>
        <w:tc>
          <w:tcPr>
            <w:tcW w:w="937"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500"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98 000</w:t>
            </w:r>
          </w:p>
        </w:tc>
        <w:tc>
          <w:tcPr>
            <w:tcW w:w="2075"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资本公积</w:t>
            </w:r>
          </w:p>
        </w:tc>
        <w:tc>
          <w:tcPr>
            <w:tcW w:w="900"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305"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80 000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 xml:space="preserve"> 固定资产净值</w:t>
            </w:r>
          </w:p>
        </w:tc>
        <w:tc>
          <w:tcPr>
            <w:tcW w:w="937"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500"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682 900</w:t>
            </w:r>
          </w:p>
        </w:tc>
        <w:tc>
          <w:tcPr>
            <w:tcW w:w="2075"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盈余公积</w:t>
            </w:r>
          </w:p>
        </w:tc>
        <w:tc>
          <w:tcPr>
            <w:tcW w:w="900"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305"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96 500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固定资产合计</w:t>
            </w:r>
          </w:p>
        </w:tc>
        <w:tc>
          <w:tcPr>
            <w:tcW w:w="937"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500"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682 900</w:t>
            </w:r>
          </w:p>
        </w:tc>
        <w:tc>
          <w:tcPr>
            <w:tcW w:w="2075"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未分配利润</w:t>
            </w:r>
          </w:p>
        </w:tc>
        <w:tc>
          <w:tcPr>
            <w:tcW w:w="900"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305"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60 000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937"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50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2075"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所有者权益合计</w:t>
            </w:r>
          </w:p>
        </w:tc>
        <w:tc>
          <w:tcPr>
            <w:tcW w:w="900"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305"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1 236 500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资产合计</w:t>
            </w:r>
          </w:p>
        </w:tc>
        <w:tc>
          <w:tcPr>
            <w:tcW w:w="2437" w:type="dxa"/>
            <w:gridSpan w:val="2"/>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                 ）</w:t>
            </w:r>
          </w:p>
        </w:tc>
        <w:tc>
          <w:tcPr>
            <w:tcW w:w="2075"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负债及所有者权益合计</w:t>
            </w:r>
          </w:p>
        </w:tc>
        <w:tc>
          <w:tcPr>
            <w:tcW w:w="2205" w:type="dxa"/>
            <w:gridSpan w:val="2"/>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              ）</w:t>
            </w:r>
          </w:p>
        </w:tc>
      </w:tr>
    </w:tbl>
    <w:p>
      <w:pPr>
        <w:widowControl w:val="0"/>
        <w:numPr>
          <w:ilvl w:val="0"/>
          <w:numId w:val="0"/>
        </w:numPr>
        <w:spacing w:line="400" w:lineRule="exact"/>
        <w:jc w:val="left"/>
        <w:rPr>
          <w:rFonts w:hint="eastAsia" w:ascii="宋体" w:hAnsi="宋体" w:cs="宋体"/>
          <w:b/>
          <w:bCs/>
          <w:szCs w:val="21"/>
          <w:lang w:val="en-US" w:eastAsia="zh-CN" w:bidi="ar"/>
        </w:rPr>
      </w:pPr>
      <w:r>
        <w:rPr>
          <w:rFonts w:hint="eastAsia" w:ascii="宋体" w:hAnsi="宋体" w:cs="宋体"/>
          <w:b/>
          <w:bCs/>
          <w:szCs w:val="21"/>
          <w:lang w:val="en-US" w:eastAsia="zh-CN" w:bidi="ar"/>
        </w:rPr>
        <w:t xml:space="preserve">解： </w:t>
      </w:r>
      <w:r>
        <w:rPr>
          <w:rFonts w:hint="eastAsia" w:ascii="宋体" w:hAnsi="宋体" w:cs="宋体"/>
          <w:szCs w:val="21"/>
          <w:lang w:val="en-US" w:eastAsia="zh-CN" w:bidi="ar"/>
        </w:rPr>
        <w:t xml:space="preserve">  （每空2分）</w:t>
      </w:r>
      <w:r>
        <w:rPr>
          <w:rFonts w:hint="eastAsia" w:ascii="宋体" w:hAnsi="宋体" w:cs="宋体"/>
          <w:szCs w:val="21"/>
          <w:lang w:val="en-US" w:eastAsia="zh-CN" w:bidi="ar"/>
        </w:rPr>
        <w:tab/>
      </w:r>
      <w:r>
        <w:rPr>
          <w:rFonts w:hint="eastAsia" w:ascii="宋体" w:hAnsi="宋体" w:cs="宋体"/>
          <w:szCs w:val="21"/>
          <w:lang w:val="en-US" w:eastAsia="zh-CN" w:bidi="ar"/>
        </w:rPr>
        <w:tab/>
      </w:r>
      <w:r>
        <w:rPr>
          <w:rFonts w:hint="eastAsia" w:ascii="宋体" w:hAnsi="宋体" w:cs="宋体"/>
          <w:szCs w:val="21"/>
          <w:lang w:val="en-US" w:eastAsia="zh-CN" w:bidi="ar"/>
        </w:rPr>
        <w:tab/>
      </w:r>
      <w:r>
        <w:rPr>
          <w:rFonts w:hint="eastAsia" w:ascii="宋体" w:hAnsi="宋体" w:cs="宋体"/>
          <w:szCs w:val="21"/>
          <w:lang w:val="en-US" w:eastAsia="zh-CN" w:bidi="ar"/>
        </w:rPr>
        <w:tab/>
      </w:r>
      <w:r>
        <w:rPr>
          <w:rFonts w:hint="eastAsia" w:ascii="宋体" w:hAnsi="宋体" w:cs="宋体"/>
          <w:szCs w:val="21"/>
          <w:lang w:val="en-US" w:eastAsia="zh-CN" w:bidi="ar"/>
        </w:rPr>
        <w:tab/>
      </w:r>
      <w:r>
        <w:rPr>
          <w:rFonts w:hint="eastAsia" w:ascii="宋体" w:hAnsi="宋体" w:cs="宋体"/>
          <w:b/>
          <w:bCs/>
          <w:szCs w:val="21"/>
          <w:lang w:val="en-US" w:eastAsia="zh-CN" w:bidi="ar"/>
        </w:rPr>
        <w:t>资产负债表</w:t>
      </w:r>
    </w:p>
    <w:p>
      <w:pPr>
        <w:widowControl w:val="0"/>
        <w:numPr>
          <w:ilvl w:val="0"/>
          <w:numId w:val="0"/>
        </w:numPr>
        <w:spacing w:line="400" w:lineRule="exact"/>
        <w:jc w:val="left"/>
        <w:rPr>
          <w:rFonts w:hint="default" w:ascii="宋体" w:hAnsi="宋体" w:cs="宋体"/>
          <w:szCs w:val="21"/>
          <w:lang w:val="en-US" w:eastAsia="zh-CN" w:bidi="ar"/>
        </w:rPr>
      </w:pPr>
      <w:r>
        <w:rPr>
          <w:rFonts w:hint="eastAsia" w:ascii="宋体" w:hAnsi="宋体" w:cs="宋体"/>
          <w:szCs w:val="21"/>
          <w:lang w:val="en-US" w:eastAsia="zh-CN" w:bidi="ar"/>
        </w:rPr>
        <w:t>编制单位：创业公司              2021年3月                 单位：元</w:t>
      </w:r>
    </w:p>
    <w:tbl>
      <w:tblPr>
        <w:tblStyle w:val="4"/>
        <w:tblW w:w="8900" w:type="dxa"/>
        <w:tblInd w:w="-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3"/>
        <w:gridCol w:w="887"/>
        <w:gridCol w:w="1850"/>
        <w:gridCol w:w="1713"/>
        <w:gridCol w:w="740"/>
        <w:gridCol w:w="1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3"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资产</w:t>
            </w:r>
          </w:p>
        </w:tc>
        <w:tc>
          <w:tcPr>
            <w:tcW w:w="887"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年初数</w:t>
            </w:r>
          </w:p>
        </w:tc>
        <w:tc>
          <w:tcPr>
            <w:tcW w:w="185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期末数</w:t>
            </w:r>
          </w:p>
        </w:tc>
        <w:tc>
          <w:tcPr>
            <w:tcW w:w="1713"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负债及所有者权益</w:t>
            </w:r>
          </w:p>
        </w:tc>
        <w:tc>
          <w:tcPr>
            <w:tcW w:w="740" w:type="dxa"/>
            <w:noWrap w:val="0"/>
            <w:vAlign w:val="top"/>
          </w:tcPr>
          <w:p>
            <w:pPr>
              <w:widowControl w:val="0"/>
              <w:numPr>
                <w:ilvl w:val="0"/>
                <w:numId w:val="0"/>
              </w:numPr>
              <w:spacing w:line="400" w:lineRule="exact"/>
              <w:ind w:left="0" w:leftChars="0" w:firstLine="0" w:firstLineChars="0"/>
              <w:jc w:val="left"/>
              <w:rPr>
                <w:rFonts w:hint="eastAsia" w:ascii="宋体" w:hAnsi="宋体" w:cs="宋体"/>
                <w:kern w:val="2"/>
                <w:sz w:val="21"/>
                <w:szCs w:val="21"/>
                <w:vertAlign w:val="baseline"/>
                <w:lang w:val="en-US" w:eastAsia="zh-CN" w:bidi="ar"/>
              </w:rPr>
            </w:pPr>
            <w:r>
              <w:rPr>
                <w:rFonts w:hint="eastAsia" w:ascii="宋体" w:hAnsi="宋体" w:cs="宋体"/>
                <w:szCs w:val="21"/>
                <w:vertAlign w:val="baseline"/>
                <w:lang w:val="en-US" w:eastAsia="zh-CN" w:bidi="ar"/>
              </w:rPr>
              <w:t>年初数</w:t>
            </w:r>
          </w:p>
        </w:tc>
        <w:tc>
          <w:tcPr>
            <w:tcW w:w="1897" w:type="dxa"/>
            <w:noWrap w:val="0"/>
            <w:vAlign w:val="top"/>
          </w:tcPr>
          <w:p>
            <w:pPr>
              <w:widowControl w:val="0"/>
              <w:numPr>
                <w:ilvl w:val="0"/>
                <w:numId w:val="0"/>
              </w:numPr>
              <w:spacing w:line="400" w:lineRule="exact"/>
              <w:ind w:left="0" w:leftChars="0" w:firstLine="0" w:firstLineChars="0"/>
              <w:jc w:val="left"/>
              <w:rPr>
                <w:rFonts w:hint="eastAsia" w:ascii="宋体" w:hAnsi="宋体" w:cs="宋体"/>
                <w:kern w:val="2"/>
                <w:sz w:val="21"/>
                <w:szCs w:val="21"/>
                <w:vertAlign w:val="baseline"/>
                <w:lang w:val="en-US" w:eastAsia="zh-CN" w:bidi="ar"/>
              </w:rPr>
            </w:pPr>
            <w:r>
              <w:rPr>
                <w:rFonts w:hint="eastAsia" w:ascii="宋体" w:hAnsi="宋体" w:cs="宋体"/>
                <w:szCs w:val="21"/>
                <w:vertAlign w:val="baseline"/>
                <w:lang w:val="en-US" w:eastAsia="zh-CN" w:bidi="ar"/>
              </w:rPr>
              <w:t>期末数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3"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流动资产：</w:t>
            </w:r>
          </w:p>
        </w:tc>
        <w:tc>
          <w:tcPr>
            <w:tcW w:w="887" w:type="dxa"/>
            <w:vMerge w:val="restart"/>
            <w:noWrap w:val="0"/>
            <w:vAlign w:val="top"/>
          </w:tcPr>
          <w:p>
            <w:pPr>
              <w:widowControl w:val="0"/>
              <w:numPr>
                <w:ilvl w:val="0"/>
                <w:numId w:val="0"/>
              </w:numPr>
              <w:spacing w:line="400" w:lineRule="exact"/>
              <w:jc w:val="center"/>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略</w:t>
            </w:r>
          </w:p>
        </w:tc>
        <w:tc>
          <w:tcPr>
            <w:tcW w:w="185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713"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流动负债：</w:t>
            </w:r>
          </w:p>
        </w:tc>
        <w:tc>
          <w:tcPr>
            <w:tcW w:w="740" w:type="dxa"/>
            <w:vMerge w:val="restart"/>
            <w:noWrap w:val="0"/>
            <w:vAlign w:val="top"/>
          </w:tcPr>
          <w:p>
            <w:pPr>
              <w:widowControl w:val="0"/>
              <w:numPr>
                <w:ilvl w:val="0"/>
                <w:numId w:val="0"/>
              </w:numPr>
              <w:spacing w:line="400" w:lineRule="exact"/>
              <w:jc w:val="center"/>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略</w:t>
            </w:r>
          </w:p>
        </w:tc>
        <w:tc>
          <w:tcPr>
            <w:tcW w:w="1897"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3"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 xml:space="preserve">  货币资金</w:t>
            </w:r>
          </w:p>
        </w:tc>
        <w:tc>
          <w:tcPr>
            <w:tcW w:w="887"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85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  211 600  ）</w:t>
            </w:r>
          </w:p>
        </w:tc>
        <w:tc>
          <w:tcPr>
            <w:tcW w:w="1713" w:type="dxa"/>
            <w:noWrap w:val="0"/>
            <w:vAlign w:val="top"/>
          </w:tcPr>
          <w:p>
            <w:pPr>
              <w:widowControl w:val="0"/>
              <w:numPr>
                <w:ilvl w:val="0"/>
                <w:numId w:val="0"/>
              </w:numPr>
              <w:spacing w:line="400" w:lineRule="exact"/>
              <w:ind w:firstLine="210" w:firstLineChars="100"/>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短期借款</w:t>
            </w:r>
          </w:p>
        </w:tc>
        <w:tc>
          <w:tcPr>
            <w:tcW w:w="740"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897"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50 000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3" w:type="dxa"/>
            <w:noWrap w:val="0"/>
            <w:vAlign w:val="top"/>
          </w:tcPr>
          <w:p>
            <w:pPr>
              <w:widowControl w:val="0"/>
              <w:numPr>
                <w:ilvl w:val="0"/>
                <w:numId w:val="0"/>
              </w:numPr>
              <w:spacing w:line="400" w:lineRule="exact"/>
              <w:ind w:firstLine="210" w:firstLineChars="100"/>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应收票据</w:t>
            </w:r>
          </w:p>
        </w:tc>
        <w:tc>
          <w:tcPr>
            <w:tcW w:w="887"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850"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50 000</w:t>
            </w:r>
          </w:p>
        </w:tc>
        <w:tc>
          <w:tcPr>
            <w:tcW w:w="1713" w:type="dxa"/>
            <w:noWrap w:val="0"/>
            <w:vAlign w:val="top"/>
          </w:tcPr>
          <w:p>
            <w:pPr>
              <w:widowControl w:val="0"/>
              <w:numPr>
                <w:ilvl w:val="0"/>
                <w:numId w:val="0"/>
              </w:numPr>
              <w:spacing w:line="400" w:lineRule="exact"/>
              <w:ind w:firstLine="210" w:firstLineChars="100"/>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应付票据</w:t>
            </w:r>
          </w:p>
        </w:tc>
        <w:tc>
          <w:tcPr>
            <w:tcW w:w="740"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897"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14 000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3"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 xml:space="preserve"> 应收账款</w:t>
            </w:r>
          </w:p>
        </w:tc>
        <w:tc>
          <w:tcPr>
            <w:tcW w:w="887"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85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  81 000  ）</w:t>
            </w:r>
          </w:p>
        </w:tc>
        <w:tc>
          <w:tcPr>
            <w:tcW w:w="1713" w:type="dxa"/>
            <w:noWrap w:val="0"/>
            <w:vAlign w:val="top"/>
          </w:tcPr>
          <w:p>
            <w:pPr>
              <w:widowControl w:val="0"/>
              <w:numPr>
                <w:ilvl w:val="0"/>
                <w:numId w:val="0"/>
              </w:numPr>
              <w:spacing w:line="400" w:lineRule="exact"/>
              <w:ind w:firstLine="210" w:firstLineChars="100"/>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应付账款</w:t>
            </w:r>
          </w:p>
        </w:tc>
        <w:tc>
          <w:tcPr>
            <w:tcW w:w="740"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897" w:type="dxa"/>
            <w:noWrap w:val="0"/>
            <w:vAlign w:val="top"/>
          </w:tcPr>
          <w:p>
            <w:pPr>
              <w:widowControl w:val="0"/>
              <w:numPr>
                <w:ilvl w:val="0"/>
                <w:numId w:val="0"/>
              </w:numPr>
              <w:spacing w:line="400" w:lineRule="exact"/>
              <w:ind w:left="210" w:hanging="210" w:hangingChars="100"/>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（118 000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3"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 xml:space="preserve"> 其他应收款</w:t>
            </w:r>
          </w:p>
        </w:tc>
        <w:tc>
          <w:tcPr>
            <w:tcW w:w="887"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850"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3 500</w:t>
            </w:r>
          </w:p>
        </w:tc>
        <w:tc>
          <w:tcPr>
            <w:tcW w:w="1713" w:type="dxa"/>
            <w:noWrap w:val="0"/>
            <w:vAlign w:val="top"/>
          </w:tcPr>
          <w:p>
            <w:pPr>
              <w:widowControl w:val="0"/>
              <w:numPr>
                <w:ilvl w:val="0"/>
                <w:numId w:val="0"/>
              </w:numPr>
              <w:spacing w:line="400" w:lineRule="exact"/>
              <w:ind w:firstLine="210" w:firstLineChars="100"/>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预收账款</w:t>
            </w:r>
          </w:p>
        </w:tc>
        <w:tc>
          <w:tcPr>
            <w:tcW w:w="740"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897"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 55 000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3"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 xml:space="preserve"> 预付账款</w:t>
            </w:r>
          </w:p>
        </w:tc>
        <w:tc>
          <w:tcPr>
            <w:tcW w:w="887"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85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  58 000）</w:t>
            </w:r>
          </w:p>
        </w:tc>
        <w:tc>
          <w:tcPr>
            <w:tcW w:w="1713"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应付职工薪酬</w:t>
            </w:r>
          </w:p>
        </w:tc>
        <w:tc>
          <w:tcPr>
            <w:tcW w:w="740"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897"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52 000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3"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 xml:space="preserve">    存货</w:t>
            </w:r>
          </w:p>
        </w:tc>
        <w:tc>
          <w:tcPr>
            <w:tcW w:w="887"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85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  471 000）</w:t>
            </w:r>
          </w:p>
        </w:tc>
        <w:tc>
          <w:tcPr>
            <w:tcW w:w="1713" w:type="dxa"/>
            <w:noWrap w:val="0"/>
            <w:vAlign w:val="top"/>
          </w:tcPr>
          <w:p>
            <w:pPr>
              <w:widowControl w:val="0"/>
              <w:numPr>
                <w:ilvl w:val="0"/>
                <w:numId w:val="0"/>
              </w:numPr>
              <w:spacing w:line="400" w:lineRule="exact"/>
              <w:ind w:firstLine="210" w:firstLineChars="100"/>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应交税费</w:t>
            </w:r>
          </w:p>
        </w:tc>
        <w:tc>
          <w:tcPr>
            <w:tcW w:w="740"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897"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12 500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3"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流动资产合计</w:t>
            </w:r>
          </w:p>
        </w:tc>
        <w:tc>
          <w:tcPr>
            <w:tcW w:w="887"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85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  875 100 ）</w:t>
            </w:r>
          </w:p>
        </w:tc>
        <w:tc>
          <w:tcPr>
            <w:tcW w:w="1713"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流动负债合计</w:t>
            </w:r>
          </w:p>
        </w:tc>
        <w:tc>
          <w:tcPr>
            <w:tcW w:w="740"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897"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 301 500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3"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 xml:space="preserve"> 长期投资：</w:t>
            </w:r>
          </w:p>
        </w:tc>
        <w:tc>
          <w:tcPr>
            <w:tcW w:w="887"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85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713"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长期负债：</w:t>
            </w:r>
          </w:p>
        </w:tc>
        <w:tc>
          <w:tcPr>
            <w:tcW w:w="740"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897"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3"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长期股权投资</w:t>
            </w:r>
          </w:p>
        </w:tc>
        <w:tc>
          <w:tcPr>
            <w:tcW w:w="887"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850"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380 000</w:t>
            </w:r>
          </w:p>
        </w:tc>
        <w:tc>
          <w:tcPr>
            <w:tcW w:w="1713"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 xml:space="preserve"> 长期借款</w:t>
            </w:r>
          </w:p>
        </w:tc>
        <w:tc>
          <w:tcPr>
            <w:tcW w:w="740"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897"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400 000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3"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长期投资合计</w:t>
            </w:r>
          </w:p>
        </w:tc>
        <w:tc>
          <w:tcPr>
            <w:tcW w:w="887"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850"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380 000</w:t>
            </w:r>
          </w:p>
        </w:tc>
        <w:tc>
          <w:tcPr>
            <w:tcW w:w="1713"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长期负债合计</w:t>
            </w:r>
          </w:p>
        </w:tc>
        <w:tc>
          <w:tcPr>
            <w:tcW w:w="740"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897"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400 000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3"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固定资产：</w:t>
            </w:r>
          </w:p>
        </w:tc>
        <w:tc>
          <w:tcPr>
            <w:tcW w:w="887"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85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713"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所有者权益：</w:t>
            </w:r>
          </w:p>
        </w:tc>
        <w:tc>
          <w:tcPr>
            <w:tcW w:w="740"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897"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3"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固定资产原价</w:t>
            </w:r>
          </w:p>
        </w:tc>
        <w:tc>
          <w:tcPr>
            <w:tcW w:w="887"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850"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780 900</w:t>
            </w:r>
          </w:p>
        </w:tc>
        <w:tc>
          <w:tcPr>
            <w:tcW w:w="1713"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实收资本</w:t>
            </w:r>
          </w:p>
        </w:tc>
        <w:tc>
          <w:tcPr>
            <w:tcW w:w="740"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897"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1 000 000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3"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减：累计折旧</w:t>
            </w:r>
          </w:p>
        </w:tc>
        <w:tc>
          <w:tcPr>
            <w:tcW w:w="887"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850"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98 000</w:t>
            </w:r>
          </w:p>
        </w:tc>
        <w:tc>
          <w:tcPr>
            <w:tcW w:w="1713"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资本公积</w:t>
            </w:r>
          </w:p>
        </w:tc>
        <w:tc>
          <w:tcPr>
            <w:tcW w:w="740"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897"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80 000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3"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 xml:space="preserve"> 固定资产净值</w:t>
            </w:r>
          </w:p>
        </w:tc>
        <w:tc>
          <w:tcPr>
            <w:tcW w:w="887"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850"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682 900</w:t>
            </w:r>
          </w:p>
        </w:tc>
        <w:tc>
          <w:tcPr>
            <w:tcW w:w="1713"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盈余公积</w:t>
            </w:r>
          </w:p>
        </w:tc>
        <w:tc>
          <w:tcPr>
            <w:tcW w:w="740"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897"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96 500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3"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固定资产合计</w:t>
            </w:r>
          </w:p>
        </w:tc>
        <w:tc>
          <w:tcPr>
            <w:tcW w:w="887"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850"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682 900</w:t>
            </w:r>
          </w:p>
        </w:tc>
        <w:tc>
          <w:tcPr>
            <w:tcW w:w="1713"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未分配利润</w:t>
            </w:r>
          </w:p>
        </w:tc>
        <w:tc>
          <w:tcPr>
            <w:tcW w:w="740"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897"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60 000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3"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887"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850"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713"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所有者权益合计</w:t>
            </w:r>
          </w:p>
        </w:tc>
        <w:tc>
          <w:tcPr>
            <w:tcW w:w="740" w:type="dxa"/>
            <w:vMerge w:val="continue"/>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p>
        </w:tc>
        <w:tc>
          <w:tcPr>
            <w:tcW w:w="1897" w:type="dxa"/>
            <w:noWrap w:val="0"/>
            <w:vAlign w:val="top"/>
          </w:tcPr>
          <w:p>
            <w:pPr>
              <w:widowControl w:val="0"/>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1 236 500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3"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资产合计</w:t>
            </w:r>
          </w:p>
        </w:tc>
        <w:tc>
          <w:tcPr>
            <w:tcW w:w="2737" w:type="dxa"/>
            <w:gridSpan w:val="2"/>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  1 938 000   ）</w:t>
            </w:r>
          </w:p>
        </w:tc>
        <w:tc>
          <w:tcPr>
            <w:tcW w:w="1713" w:type="dxa"/>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负债及所有者权益合计</w:t>
            </w:r>
          </w:p>
        </w:tc>
        <w:tc>
          <w:tcPr>
            <w:tcW w:w="2637" w:type="dxa"/>
            <w:gridSpan w:val="2"/>
            <w:noWrap w:val="0"/>
            <w:vAlign w:val="top"/>
          </w:tcPr>
          <w:p>
            <w:pPr>
              <w:widowControl w:val="0"/>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  1 938 000 ）</w:t>
            </w:r>
          </w:p>
        </w:tc>
      </w:tr>
    </w:tbl>
    <w:p>
      <w:pPr>
        <w:numPr>
          <w:ilvl w:val="0"/>
          <w:numId w:val="0"/>
        </w:numPr>
        <w:spacing w:line="400" w:lineRule="exact"/>
        <w:ind w:leftChars="0"/>
        <w:jc w:val="left"/>
        <w:rPr>
          <w:rFonts w:hint="eastAsia" w:ascii="宋体" w:hAnsi="宋体" w:cs="宋体"/>
          <w:szCs w:val="21"/>
          <w:lang w:val="en-US" w:eastAsia="zh-CN" w:bidi="ar"/>
        </w:rPr>
      </w:pPr>
      <w:r>
        <w:rPr>
          <w:rFonts w:hint="eastAsia" w:ascii="宋体" w:hAnsi="宋体" w:cs="宋体"/>
          <w:szCs w:val="21"/>
          <w:lang w:val="en-US" w:eastAsia="zh-CN" w:bidi="ar"/>
        </w:rPr>
        <w:t>5.华天公司2020年11月份的利润表如下：</w:t>
      </w:r>
    </w:p>
    <w:p>
      <w:pPr>
        <w:spacing w:line="360" w:lineRule="exact"/>
        <w:jc w:val="center"/>
        <w:rPr>
          <w:rFonts w:hint="eastAsia" w:ascii="宋体" w:hAnsi="宋体" w:cs="宋体"/>
          <w:b/>
          <w:bCs/>
          <w:szCs w:val="21"/>
          <w:lang w:eastAsia="zh-CN" w:bidi="ar"/>
        </w:rPr>
      </w:pPr>
      <w:r>
        <w:rPr>
          <w:rFonts w:hint="eastAsia" w:ascii="宋体" w:hAnsi="宋体" w:cs="宋体"/>
          <w:b/>
          <w:bCs/>
          <w:szCs w:val="21"/>
          <w:lang w:eastAsia="zh-CN" w:bidi="ar"/>
        </w:rPr>
        <w:t>利润表</w:t>
      </w:r>
    </w:p>
    <w:p>
      <w:pPr>
        <w:spacing w:line="360" w:lineRule="exact"/>
        <w:jc w:val="both"/>
        <w:rPr>
          <w:rFonts w:hint="eastAsia" w:ascii="宋体" w:hAnsi="宋体" w:cs="宋体"/>
          <w:b/>
          <w:bCs/>
          <w:szCs w:val="21"/>
          <w:lang w:val="en-US" w:eastAsia="zh-CN" w:bidi="ar"/>
        </w:rPr>
      </w:pPr>
      <w:r>
        <w:rPr>
          <w:rFonts w:hint="eastAsia" w:ascii="宋体" w:hAnsi="宋体" w:cs="宋体"/>
          <w:b/>
          <w:bCs/>
          <w:szCs w:val="21"/>
          <w:lang w:eastAsia="zh-CN" w:bidi="ar"/>
        </w:rPr>
        <w:t>编制单位：华天公司</w:t>
      </w:r>
      <w:r>
        <w:rPr>
          <w:rFonts w:hint="eastAsia" w:ascii="宋体" w:hAnsi="宋体" w:cs="宋体"/>
          <w:b/>
          <w:bCs/>
          <w:szCs w:val="21"/>
          <w:lang w:val="en-US" w:eastAsia="zh-CN" w:bidi="ar"/>
        </w:rPr>
        <w:t xml:space="preserve">                2020年11月                       单位：元</w:t>
      </w:r>
    </w:p>
    <w:tbl>
      <w:tblPr>
        <w:tblStyle w:val="4"/>
        <w:tblW w:w="0" w:type="auto"/>
        <w:tblInd w:w="2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0"/>
        <w:gridCol w:w="1137"/>
        <w:gridCol w:w="2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0" w:type="dxa"/>
            <w:noWrap w:val="0"/>
            <w:vAlign w:val="top"/>
          </w:tcPr>
          <w:p>
            <w:pPr>
              <w:spacing w:line="360" w:lineRule="exact"/>
              <w:jc w:val="both"/>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项目</w:t>
            </w:r>
          </w:p>
        </w:tc>
        <w:tc>
          <w:tcPr>
            <w:tcW w:w="1137"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本期金额</w:t>
            </w:r>
          </w:p>
        </w:tc>
        <w:tc>
          <w:tcPr>
            <w:tcW w:w="2418"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本年累计金额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0" w:type="dxa"/>
            <w:noWrap w:val="0"/>
            <w:vAlign w:val="top"/>
          </w:tcPr>
          <w:p>
            <w:pPr>
              <w:spacing w:line="360" w:lineRule="exact"/>
              <w:jc w:val="both"/>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一、营业收入</w:t>
            </w:r>
          </w:p>
        </w:tc>
        <w:tc>
          <w:tcPr>
            <w:tcW w:w="1137"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略</w:t>
            </w:r>
          </w:p>
        </w:tc>
        <w:tc>
          <w:tcPr>
            <w:tcW w:w="2418"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1 289 600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0" w:type="dxa"/>
            <w:noWrap w:val="0"/>
            <w:vAlign w:val="top"/>
          </w:tcPr>
          <w:p>
            <w:pPr>
              <w:spacing w:line="360" w:lineRule="exact"/>
              <w:jc w:val="both"/>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减：营业成本</w:t>
            </w:r>
          </w:p>
        </w:tc>
        <w:tc>
          <w:tcPr>
            <w:tcW w:w="1137" w:type="dxa"/>
            <w:noWrap w:val="0"/>
            <w:vAlign w:val="top"/>
          </w:tcPr>
          <w:p>
            <w:pPr>
              <w:spacing w:line="360" w:lineRule="exact"/>
              <w:jc w:val="both"/>
              <w:rPr>
                <w:rFonts w:hint="default" w:ascii="宋体" w:hAnsi="宋体" w:cs="宋体"/>
                <w:b/>
                <w:bCs/>
                <w:szCs w:val="21"/>
                <w:vertAlign w:val="baseline"/>
                <w:lang w:val="en-US" w:eastAsia="zh-CN" w:bidi="ar"/>
              </w:rPr>
            </w:pPr>
          </w:p>
        </w:tc>
        <w:tc>
          <w:tcPr>
            <w:tcW w:w="2418"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885 400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0" w:type="dxa"/>
            <w:noWrap w:val="0"/>
            <w:vAlign w:val="top"/>
          </w:tcPr>
          <w:p>
            <w:pPr>
              <w:spacing w:line="360" w:lineRule="exact"/>
              <w:jc w:val="both"/>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税金及附加</w:t>
            </w:r>
          </w:p>
        </w:tc>
        <w:tc>
          <w:tcPr>
            <w:tcW w:w="1137" w:type="dxa"/>
            <w:noWrap w:val="0"/>
            <w:vAlign w:val="top"/>
          </w:tcPr>
          <w:p>
            <w:pPr>
              <w:spacing w:line="360" w:lineRule="exact"/>
              <w:jc w:val="both"/>
              <w:rPr>
                <w:rFonts w:hint="default" w:ascii="宋体" w:hAnsi="宋体" w:cs="宋体"/>
                <w:b/>
                <w:bCs/>
                <w:szCs w:val="21"/>
                <w:vertAlign w:val="baseline"/>
                <w:lang w:val="en-US" w:eastAsia="zh-CN" w:bidi="ar"/>
              </w:rPr>
            </w:pPr>
          </w:p>
        </w:tc>
        <w:tc>
          <w:tcPr>
            <w:tcW w:w="2418"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21 700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0" w:type="dxa"/>
            <w:noWrap w:val="0"/>
            <w:vAlign w:val="top"/>
          </w:tcPr>
          <w:p>
            <w:pPr>
              <w:spacing w:line="360" w:lineRule="exact"/>
              <w:jc w:val="both"/>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销售费用</w:t>
            </w:r>
          </w:p>
        </w:tc>
        <w:tc>
          <w:tcPr>
            <w:tcW w:w="1137" w:type="dxa"/>
            <w:noWrap w:val="0"/>
            <w:vAlign w:val="top"/>
          </w:tcPr>
          <w:p>
            <w:pPr>
              <w:spacing w:line="360" w:lineRule="exact"/>
              <w:jc w:val="both"/>
              <w:rPr>
                <w:rFonts w:hint="default" w:ascii="宋体" w:hAnsi="宋体" w:cs="宋体"/>
                <w:b/>
                <w:bCs/>
                <w:szCs w:val="21"/>
                <w:vertAlign w:val="baseline"/>
                <w:lang w:val="en-US" w:eastAsia="zh-CN" w:bidi="ar"/>
              </w:rPr>
            </w:pPr>
          </w:p>
        </w:tc>
        <w:tc>
          <w:tcPr>
            <w:tcW w:w="2418"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18 500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0" w:type="dxa"/>
            <w:noWrap w:val="0"/>
            <w:vAlign w:val="top"/>
          </w:tcPr>
          <w:p>
            <w:pPr>
              <w:spacing w:line="360" w:lineRule="exact"/>
              <w:jc w:val="both"/>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管理费用</w:t>
            </w:r>
          </w:p>
        </w:tc>
        <w:tc>
          <w:tcPr>
            <w:tcW w:w="1137" w:type="dxa"/>
            <w:noWrap w:val="0"/>
            <w:vAlign w:val="top"/>
          </w:tcPr>
          <w:p>
            <w:pPr>
              <w:spacing w:line="360" w:lineRule="exact"/>
              <w:jc w:val="both"/>
              <w:rPr>
                <w:rFonts w:hint="default" w:ascii="宋体" w:hAnsi="宋体" w:cs="宋体"/>
                <w:b/>
                <w:bCs/>
                <w:szCs w:val="21"/>
                <w:vertAlign w:val="baseline"/>
                <w:lang w:val="en-US" w:eastAsia="zh-CN" w:bidi="ar"/>
              </w:rPr>
            </w:pPr>
          </w:p>
        </w:tc>
        <w:tc>
          <w:tcPr>
            <w:tcW w:w="2418"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40 900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0" w:type="dxa"/>
            <w:noWrap w:val="0"/>
            <w:vAlign w:val="top"/>
          </w:tcPr>
          <w:p>
            <w:pPr>
              <w:spacing w:line="360" w:lineRule="exact"/>
              <w:jc w:val="both"/>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研发费用</w:t>
            </w:r>
          </w:p>
        </w:tc>
        <w:tc>
          <w:tcPr>
            <w:tcW w:w="1137" w:type="dxa"/>
            <w:noWrap w:val="0"/>
            <w:vAlign w:val="top"/>
          </w:tcPr>
          <w:p>
            <w:pPr>
              <w:spacing w:line="360" w:lineRule="exact"/>
              <w:jc w:val="both"/>
              <w:rPr>
                <w:rFonts w:hint="default" w:ascii="宋体" w:hAnsi="宋体" w:cs="宋体"/>
                <w:b/>
                <w:bCs/>
                <w:szCs w:val="21"/>
                <w:vertAlign w:val="baseline"/>
                <w:lang w:val="en-US" w:eastAsia="zh-CN" w:bidi="ar"/>
              </w:rPr>
            </w:pPr>
          </w:p>
        </w:tc>
        <w:tc>
          <w:tcPr>
            <w:tcW w:w="2418" w:type="dxa"/>
            <w:noWrap w:val="0"/>
            <w:vAlign w:val="top"/>
          </w:tcPr>
          <w:p>
            <w:pPr>
              <w:spacing w:line="360" w:lineRule="exact"/>
              <w:jc w:val="center"/>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0" w:type="dxa"/>
            <w:noWrap w:val="0"/>
            <w:vAlign w:val="top"/>
          </w:tcPr>
          <w:p>
            <w:pPr>
              <w:spacing w:line="360" w:lineRule="exact"/>
              <w:jc w:val="both"/>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财务费用</w:t>
            </w:r>
          </w:p>
        </w:tc>
        <w:tc>
          <w:tcPr>
            <w:tcW w:w="1137" w:type="dxa"/>
            <w:noWrap w:val="0"/>
            <w:vAlign w:val="top"/>
          </w:tcPr>
          <w:p>
            <w:pPr>
              <w:spacing w:line="360" w:lineRule="exact"/>
              <w:jc w:val="both"/>
              <w:rPr>
                <w:rFonts w:hint="default" w:ascii="宋体" w:hAnsi="宋体" w:cs="宋体"/>
                <w:b/>
                <w:bCs/>
                <w:szCs w:val="21"/>
                <w:vertAlign w:val="baseline"/>
                <w:lang w:val="en-US" w:eastAsia="zh-CN" w:bidi="ar"/>
              </w:rPr>
            </w:pPr>
          </w:p>
        </w:tc>
        <w:tc>
          <w:tcPr>
            <w:tcW w:w="2418"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2 000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0" w:type="dxa"/>
            <w:noWrap w:val="0"/>
            <w:vAlign w:val="top"/>
          </w:tcPr>
          <w:p>
            <w:pPr>
              <w:spacing w:line="360" w:lineRule="exact"/>
              <w:jc w:val="both"/>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资产减值损失</w:t>
            </w:r>
          </w:p>
        </w:tc>
        <w:tc>
          <w:tcPr>
            <w:tcW w:w="1137" w:type="dxa"/>
            <w:noWrap w:val="0"/>
            <w:vAlign w:val="top"/>
          </w:tcPr>
          <w:p>
            <w:pPr>
              <w:spacing w:line="360" w:lineRule="exact"/>
              <w:jc w:val="both"/>
              <w:rPr>
                <w:rFonts w:hint="default" w:ascii="宋体" w:hAnsi="宋体" w:cs="宋体"/>
                <w:b/>
                <w:bCs/>
                <w:szCs w:val="21"/>
                <w:vertAlign w:val="baseline"/>
                <w:lang w:val="en-US" w:eastAsia="zh-CN" w:bidi="ar"/>
              </w:rPr>
            </w:pPr>
          </w:p>
        </w:tc>
        <w:tc>
          <w:tcPr>
            <w:tcW w:w="2418"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3 500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0" w:type="dxa"/>
            <w:noWrap w:val="0"/>
            <w:vAlign w:val="top"/>
          </w:tcPr>
          <w:p>
            <w:pPr>
              <w:spacing w:line="360" w:lineRule="exact"/>
              <w:jc w:val="both"/>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二、营业利润（亏损以“—”填列）</w:t>
            </w:r>
          </w:p>
        </w:tc>
        <w:tc>
          <w:tcPr>
            <w:tcW w:w="1137" w:type="dxa"/>
            <w:noWrap w:val="0"/>
            <w:vAlign w:val="top"/>
          </w:tcPr>
          <w:p>
            <w:pPr>
              <w:spacing w:line="360" w:lineRule="exact"/>
              <w:jc w:val="both"/>
              <w:rPr>
                <w:rFonts w:hint="default" w:ascii="宋体" w:hAnsi="宋体" w:cs="宋体"/>
                <w:b/>
                <w:bCs/>
                <w:szCs w:val="21"/>
                <w:vertAlign w:val="baseline"/>
                <w:lang w:val="en-US" w:eastAsia="zh-CN" w:bidi="ar"/>
              </w:rPr>
            </w:pPr>
          </w:p>
        </w:tc>
        <w:tc>
          <w:tcPr>
            <w:tcW w:w="2418"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317 600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0" w:type="dxa"/>
            <w:noWrap w:val="0"/>
            <w:vAlign w:val="top"/>
          </w:tcPr>
          <w:p>
            <w:pPr>
              <w:spacing w:line="360" w:lineRule="exact"/>
              <w:jc w:val="both"/>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加：营业外收入</w:t>
            </w:r>
          </w:p>
        </w:tc>
        <w:tc>
          <w:tcPr>
            <w:tcW w:w="1137" w:type="dxa"/>
            <w:noWrap w:val="0"/>
            <w:vAlign w:val="top"/>
          </w:tcPr>
          <w:p>
            <w:pPr>
              <w:spacing w:line="360" w:lineRule="exact"/>
              <w:jc w:val="both"/>
              <w:rPr>
                <w:rFonts w:hint="default" w:ascii="宋体" w:hAnsi="宋体" w:cs="宋体"/>
                <w:b/>
                <w:bCs/>
                <w:szCs w:val="21"/>
                <w:vertAlign w:val="baseline"/>
                <w:lang w:val="en-US" w:eastAsia="zh-CN" w:bidi="ar"/>
              </w:rPr>
            </w:pPr>
          </w:p>
        </w:tc>
        <w:tc>
          <w:tcPr>
            <w:tcW w:w="2418"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1 400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0" w:type="dxa"/>
            <w:noWrap w:val="0"/>
            <w:vAlign w:val="top"/>
          </w:tcPr>
          <w:p>
            <w:pPr>
              <w:spacing w:line="360" w:lineRule="exact"/>
              <w:jc w:val="both"/>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减：营业外支出</w:t>
            </w:r>
          </w:p>
        </w:tc>
        <w:tc>
          <w:tcPr>
            <w:tcW w:w="1137" w:type="dxa"/>
            <w:noWrap w:val="0"/>
            <w:vAlign w:val="top"/>
          </w:tcPr>
          <w:p>
            <w:pPr>
              <w:spacing w:line="360" w:lineRule="exact"/>
              <w:jc w:val="both"/>
              <w:rPr>
                <w:rFonts w:hint="default" w:ascii="宋体" w:hAnsi="宋体" w:cs="宋体"/>
                <w:b/>
                <w:bCs/>
                <w:szCs w:val="21"/>
                <w:vertAlign w:val="baseline"/>
                <w:lang w:val="en-US" w:eastAsia="zh-CN" w:bidi="ar"/>
              </w:rPr>
            </w:pPr>
          </w:p>
        </w:tc>
        <w:tc>
          <w:tcPr>
            <w:tcW w:w="2418"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3 000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0" w:type="dxa"/>
            <w:noWrap w:val="0"/>
            <w:vAlign w:val="top"/>
          </w:tcPr>
          <w:p>
            <w:pPr>
              <w:spacing w:line="360" w:lineRule="exact"/>
              <w:jc w:val="both"/>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三、利润总额（亏损总额以“—”填列）</w:t>
            </w:r>
          </w:p>
        </w:tc>
        <w:tc>
          <w:tcPr>
            <w:tcW w:w="1137" w:type="dxa"/>
            <w:noWrap w:val="0"/>
            <w:vAlign w:val="top"/>
          </w:tcPr>
          <w:p>
            <w:pPr>
              <w:spacing w:line="360" w:lineRule="exact"/>
              <w:jc w:val="both"/>
              <w:rPr>
                <w:rFonts w:hint="default" w:ascii="宋体" w:hAnsi="宋体" w:cs="宋体"/>
                <w:b/>
                <w:bCs/>
                <w:szCs w:val="21"/>
                <w:vertAlign w:val="baseline"/>
                <w:lang w:val="en-US" w:eastAsia="zh-CN" w:bidi="ar"/>
              </w:rPr>
            </w:pPr>
          </w:p>
        </w:tc>
        <w:tc>
          <w:tcPr>
            <w:tcW w:w="2418"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316 000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0" w:type="dxa"/>
            <w:noWrap w:val="0"/>
            <w:vAlign w:val="top"/>
          </w:tcPr>
          <w:p>
            <w:pPr>
              <w:spacing w:line="360" w:lineRule="exact"/>
              <w:jc w:val="both"/>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减：所得税费用</w:t>
            </w:r>
          </w:p>
        </w:tc>
        <w:tc>
          <w:tcPr>
            <w:tcW w:w="1137" w:type="dxa"/>
            <w:noWrap w:val="0"/>
            <w:vAlign w:val="top"/>
          </w:tcPr>
          <w:p>
            <w:pPr>
              <w:spacing w:line="360" w:lineRule="exact"/>
              <w:jc w:val="both"/>
              <w:rPr>
                <w:rFonts w:hint="default" w:ascii="宋体" w:hAnsi="宋体" w:cs="宋体"/>
                <w:b/>
                <w:bCs/>
                <w:szCs w:val="21"/>
                <w:vertAlign w:val="baseline"/>
                <w:lang w:val="en-US" w:eastAsia="zh-CN" w:bidi="ar"/>
              </w:rPr>
            </w:pPr>
          </w:p>
        </w:tc>
        <w:tc>
          <w:tcPr>
            <w:tcW w:w="2418"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79 000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0" w:type="dxa"/>
            <w:noWrap w:val="0"/>
            <w:vAlign w:val="top"/>
          </w:tcPr>
          <w:p>
            <w:pPr>
              <w:spacing w:line="360" w:lineRule="exact"/>
              <w:jc w:val="both"/>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四、净利润（净亏损以“—”填列）</w:t>
            </w:r>
          </w:p>
        </w:tc>
        <w:tc>
          <w:tcPr>
            <w:tcW w:w="1137" w:type="dxa"/>
            <w:noWrap w:val="0"/>
            <w:vAlign w:val="top"/>
          </w:tcPr>
          <w:p>
            <w:pPr>
              <w:spacing w:line="360" w:lineRule="exact"/>
              <w:jc w:val="both"/>
              <w:rPr>
                <w:rFonts w:hint="default" w:ascii="宋体" w:hAnsi="宋体" w:cs="宋体"/>
                <w:b/>
                <w:bCs/>
                <w:szCs w:val="21"/>
                <w:vertAlign w:val="baseline"/>
                <w:lang w:val="en-US" w:eastAsia="zh-CN" w:bidi="ar"/>
              </w:rPr>
            </w:pPr>
          </w:p>
        </w:tc>
        <w:tc>
          <w:tcPr>
            <w:tcW w:w="2418"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237 000</w:t>
            </w:r>
          </w:p>
        </w:tc>
      </w:tr>
    </w:tbl>
    <w:p>
      <w:pPr>
        <w:numPr>
          <w:ilvl w:val="0"/>
          <w:numId w:val="0"/>
        </w:numPr>
        <w:spacing w:line="400" w:lineRule="exact"/>
        <w:ind w:leftChars="0"/>
        <w:jc w:val="left"/>
        <w:rPr>
          <w:rFonts w:hint="default" w:ascii="宋体" w:hAnsi="宋体" w:cs="宋体"/>
          <w:szCs w:val="21"/>
          <w:lang w:val="en-US" w:eastAsia="zh-CN" w:bidi="ar"/>
        </w:rPr>
      </w:pPr>
      <w:r>
        <w:rPr>
          <w:rFonts w:hint="default" w:ascii="宋体" w:hAnsi="宋体" w:cs="宋体"/>
          <w:szCs w:val="21"/>
          <w:lang w:val="en-US" w:eastAsia="zh-CN" w:bidi="ar"/>
        </w:rPr>
        <w:t>华天公司12月份发生以下经济业务:</w:t>
      </w:r>
    </w:p>
    <w:p>
      <w:pPr>
        <w:numPr>
          <w:ilvl w:val="0"/>
          <w:numId w:val="0"/>
        </w:numPr>
        <w:spacing w:line="400" w:lineRule="exact"/>
        <w:ind w:leftChars="0"/>
        <w:jc w:val="left"/>
        <w:rPr>
          <w:rFonts w:hint="default" w:ascii="宋体" w:hAnsi="宋体" w:cs="宋体"/>
          <w:szCs w:val="21"/>
          <w:lang w:val="en-US" w:eastAsia="zh-CN" w:bidi="ar"/>
        </w:rPr>
      </w:pPr>
      <w:r>
        <w:rPr>
          <w:rFonts w:hint="default" w:ascii="宋体" w:hAnsi="宋体" w:cs="宋体"/>
          <w:szCs w:val="21"/>
          <w:lang w:val="en-US" w:eastAsia="zh-CN" w:bidi="ar"/>
        </w:rPr>
        <w:t>(1)对外销售甲商品1000件,单价135元,增值税率1</w:t>
      </w:r>
      <w:r>
        <w:rPr>
          <w:rFonts w:hint="eastAsia" w:ascii="宋体" w:hAnsi="宋体" w:cs="宋体"/>
          <w:szCs w:val="21"/>
          <w:lang w:val="en-US" w:eastAsia="zh-CN" w:bidi="ar"/>
        </w:rPr>
        <w:t>3</w:t>
      </w:r>
      <w:r>
        <w:rPr>
          <w:rFonts w:hint="default" w:ascii="宋体" w:hAnsi="宋体" w:cs="宋体"/>
          <w:szCs w:val="21"/>
          <w:lang w:val="en-US" w:eastAsia="zh-CN" w:bidi="ar"/>
        </w:rPr>
        <w:t>%,收到对方开来的一张金额为15</w:t>
      </w:r>
      <w:r>
        <w:rPr>
          <w:rFonts w:hint="eastAsia" w:ascii="宋体" w:hAnsi="宋体" w:cs="宋体"/>
          <w:szCs w:val="21"/>
          <w:lang w:val="en-US" w:eastAsia="zh-CN" w:bidi="ar"/>
        </w:rPr>
        <w:t>2 55</w:t>
      </w:r>
      <w:r>
        <w:rPr>
          <w:rFonts w:hint="default" w:ascii="宋体" w:hAnsi="宋体" w:cs="宋体"/>
          <w:szCs w:val="21"/>
          <w:lang w:val="en-US" w:eastAsia="zh-CN" w:bidi="ar"/>
        </w:rPr>
        <w:t>0</w:t>
      </w:r>
    </w:p>
    <w:p>
      <w:pPr>
        <w:numPr>
          <w:ilvl w:val="0"/>
          <w:numId w:val="0"/>
        </w:numPr>
        <w:spacing w:line="400" w:lineRule="exact"/>
        <w:ind w:leftChars="0"/>
        <w:jc w:val="left"/>
        <w:rPr>
          <w:rFonts w:hint="default" w:ascii="宋体" w:hAnsi="宋体" w:cs="宋体"/>
          <w:szCs w:val="21"/>
          <w:lang w:val="en-US" w:eastAsia="zh-CN" w:bidi="ar"/>
        </w:rPr>
      </w:pPr>
      <w:r>
        <w:rPr>
          <w:rFonts w:hint="default" w:ascii="宋体" w:hAnsi="宋体" w:cs="宋体"/>
          <w:szCs w:val="21"/>
          <w:lang w:val="en-US" w:eastAsia="zh-CN" w:bidi="ar"/>
        </w:rPr>
        <w:t>元的商业汇票。</w:t>
      </w:r>
    </w:p>
    <w:p>
      <w:pPr>
        <w:numPr>
          <w:ilvl w:val="0"/>
          <w:numId w:val="0"/>
        </w:numPr>
        <w:spacing w:line="400" w:lineRule="exact"/>
        <w:ind w:leftChars="0"/>
        <w:jc w:val="left"/>
        <w:rPr>
          <w:rFonts w:hint="default" w:ascii="宋体" w:hAnsi="宋体" w:cs="宋体"/>
          <w:szCs w:val="21"/>
          <w:lang w:val="en-US" w:eastAsia="zh-CN" w:bidi="ar"/>
        </w:rPr>
      </w:pPr>
      <w:r>
        <w:rPr>
          <w:rFonts w:hint="default" w:ascii="宋体" w:hAnsi="宋体" w:cs="宋体"/>
          <w:szCs w:val="21"/>
          <w:lang w:val="en-US" w:eastAsia="zh-CN" w:bidi="ar"/>
        </w:rPr>
        <w:t>(2)经批准处理财产清查中的账外设备一台,估计原价10</w:t>
      </w:r>
      <w:r>
        <w:rPr>
          <w:rFonts w:hint="eastAsia" w:ascii="宋体" w:hAnsi="宋体" w:cs="宋体"/>
          <w:szCs w:val="21"/>
          <w:lang w:val="en-US" w:eastAsia="zh-CN" w:bidi="ar"/>
        </w:rPr>
        <w:t xml:space="preserve"> </w:t>
      </w:r>
      <w:r>
        <w:rPr>
          <w:rFonts w:hint="default" w:ascii="宋体" w:hAnsi="宋体" w:cs="宋体"/>
          <w:szCs w:val="21"/>
          <w:lang w:val="en-US" w:eastAsia="zh-CN" w:bidi="ar"/>
        </w:rPr>
        <w:t>000元,八成新,经查系漏账导</w:t>
      </w:r>
    </w:p>
    <w:p>
      <w:pPr>
        <w:numPr>
          <w:ilvl w:val="0"/>
          <w:numId w:val="0"/>
        </w:numPr>
        <w:spacing w:line="400" w:lineRule="exact"/>
        <w:ind w:leftChars="0"/>
        <w:jc w:val="left"/>
        <w:rPr>
          <w:rFonts w:hint="default" w:ascii="宋体" w:hAnsi="宋体" w:cs="宋体"/>
          <w:szCs w:val="21"/>
          <w:lang w:val="en-US" w:eastAsia="zh-CN" w:bidi="ar"/>
        </w:rPr>
      </w:pPr>
      <w:r>
        <w:rPr>
          <w:rFonts w:hint="default" w:ascii="宋体" w:hAnsi="宋体" w:cs="宋体"/>
          <w:szCs w:val="21"/>
          <w:lang w:val="en-US" w:eastAsia="zh-CN" w:bidi="ar"/>
        </w:rPr>
        <w:t>致。企业所得税税率25%,按10%计提法定盈余公积(假定与其计税政策不存在差异)</w:t>
      </w:r>
      <w:r>
        <w:rPr>
          <w:rFonts w:hint="eastAsia" w:ascii="宋体" w:hAnsi="宋体" w:cs="宋体"/>
          <w:szCs w:val="21"/>
          <w:lang w:val="en-US" w:eastAsia="zh-CN" w:bidi="ar"/>
        </w:rPr>
        <w:t>。</w:t>
      </w:r>
    </w:p>
    <w:p>
      <w:pPr>
        <w:numPr>
          <w:ilvl w:val="0"/>
          <w:numId w:val="0"/>
        </w:numPr>
        <w:spacing w:line="400" w:lineRule="exact"/>
        <w:ind w:leftChars="0"/>
        <w:jc w:val="left"/>
        <w:rPr>
          <w:rFonts w:hint="default" w:ascii="宋体" w:hAnsi="宋体" w:cs="宋体"/>
          <w:szCs w:val="21"/>
          <w:lang w:val="en-US" w:eastAsia="zh-CN" w:bidi="ar"/>
        </w:rPr>
      </w:pPr>
      <w:r>
        <w:rPr>
          <w:rFonts w:hint="default" w:ascii="宋体" w:hAnsi="宋体" w:cs="宋体"/>
          <w:szCs w:val="21"/>
          <w:lang w:val="en-US" w:eastAsia="zh-CN" w:bidi="ar"/>
        </w:rPr>
        <w:t>(3)计算分配本月应付职工工资共计45</w:t>
      </w:r>
      <w:r>
        <w:rPr>
          <w:rFonts w:hint="eastAsia" w:ascii="宋体" w:hAnsi="宋体" w:cs="宋体"/>
          <w:szCs w:val="21"/>
          <w:lang w:val="en-US" w:eastAsia="zh-CN" w:bidi="ar"/>
        </w:rPr>
        <w:t xml:space="preserve"> </w:t>
      </w:r>
      <w:r>
        <w:rPr>
          <w:rFonts w:hint="default" w:ascii="宋体" w:hAnsi="宋体" w:cs="宋体"/>
          <w:szCs w:val="21"/>
          <w:lang w:val="en-US" w:eastAsia="zh-CN" w:bidi="ar"/>
        </w:rPr>
        <w:t>00</w:t>
      </w:r>
      <w:r>
        <w:rPr>
          <w:rFonts w:hint="eastAsia" w:ascii="宋体" w:hAnsi="宋体" w:cs="宋体"/>
          <w:szCs w:val="21"/>
          <w:lang w:val="en-US" w:eastAsia="zh-CN" w:bidi="ar"/>
        </w:rPr>
        <w:t>0</w:t>
      </w:r>
      <w:r>
        <w:rPr>
          <w:rFonts w:hint="default" w:ascii="宋体" w:hAnsi="宋体" w:cs="宋体"/>
          <w:szCs w:val="21"/>
          <w:lang w:val="en-US" w:eastAsia="zh-CN" w:bidi="ar"/>
        </w:rPr>
        <w:t>元,其中管理部门30</w:t>
      </w:r>
      <w:r>
        <w:rPr>
          <w:rFonts w:hint="eastAsia" w:ascii="宋体" w:hAnsi="宋体" w:cs="宋体"/>
          <w:szCs w:val="21"/>
          <w:lang w:val="en-US" w:eastAsia="zh-CN" w:bidi="ar"/>
        </w:rPr>
        <w:t xml:space="preserve"> </w:t>
      </w:r>
      <w:r>
        <w:rPr>
          <w:rFonts w:hint="default" w:ascii="宋体" w:hAnsi="宋体" w:cs="宋体"/>
          <w:szCs w:val="21"/>
          <w:lang w:val="en-US" w:eastAsia="zh-CN" w:bidi="ar"/>
        </w:rPr>
        <w:t>000元,专设销售机构人</w:t>
      </w:r>
    </w:p>
    <w:p>
      <w:pPr>
        <w:numPr>
          <w:ilvl w:val="0"/>
          <w:numId w:val="0"/>
        </w:numPr>
        <w:spacing w:line="400" w:lineRule="exact"/>
        <w:ind w:leftChars="0"/>
        <w:jc w:val="left"/>
        <w:rPr>
          <w:rFonts w:hint="default" w:ascii="宋体" w:hAnsi="宋体" w:cs="宋体"/>
          <w:szCs w:val="21"/>
          <w:lang w:val="en-US" w:eastAsia="zh-CN" w:bidi="ar"/>
        </w:rPr>
      </w:pPr>
      <w:r>
        <w:rPr>
          <w:rFonts w:hint="default" w:ascii="宋体" w:hAnsi="宋体" w:cs="宋体"/>
          <w:szCs w:val="21"/>
          <w:lang w:val="en-US" w:eastAsia="zh-CN" w:bidi="ar"/>
        </w:rPr>
        <w:t>员工资15</w:t>
      </w:r>
      <w:r>
        <w:rPr>
          <w:rFonts w:hint="eastAsia" w:ascii="宋体" w:hAnsi="宋体" w:cs="宋体"/>
          <w:szCs w:val="21"/>
          <w:lang w:val="en-US" w:eastAsia="zh-CN" w:bidi="ar"/>
        </w:rPr>
        <w:t xml:space="preserve"> </w:t>
      </w:r>
      <w:r>
        <w:rPr>
          <w:rFonts w:hint="default" w:ascii="宋体" w:hAnsi="宋体" w:cs="宋体"/>
          <w:szCs w:val="21"/>
          <w:lang w:val="en-US" w:eastAsia="zh-CN" w:bidi="ar"/>
        </w:rPr>
        <w:t>000元。</w:t>
      </w:r>
    </w:p>
    <w:p>
      <w:pPr>
        <w:numPr>
          <w:ilvl w:val="0"/>
          <w:numId w:val="0"/>
        </w:numPr>
        <w:spacing w:line="400" w:lineRule="exact"/>
        <w:ind w:leftChars="0"/>
        <w:jc w:val="left"/>
        <w:rPr>
          <w:rFonts w:hint="default" w:ascii="宋体" w:hAnsi="宋体" w:cs="宋体"/>
          <w:szCs w:val="21"/>
          <w:lang w:val="en-US" w:eastAsia="zh-CN" w:bidi="ar"/>
        </w:rPr>
      </w:pPr>
      <w:r>
        <w:rPr>
          <w:rFonts w:hint="default" w:ascii="宋体" w:hAnsi="宋体" w:cs="宋体"/>
          <w:szCs w:val="21"/>
          <w:lang w:val="en-US" w:eastAsia="zh-CN" w:bidi="ar"/>
        </w:rPr>
        <w:t>(4)计提本月办公用固定资产折旧1</w:t>
      </w:r>
      <w:r>
        <w:rPr>
          <w:rFonts w:hint="eastAsia" w:ascii="宋体" w:hAnsi="宋体" w:cs="宋体"/>
          <w:szCs w:val="21"/>
          <w:lang w:val="en-US" w:eastAsia="zh-CN" w:bidi="ar"/>
        </w:rPr>
        <w:t xml:space="preserve"> </w:t>
      </w:r>
      <w:r>
        <w:rPr>
          <w:rFonts w:hint="default" w:ascii="宋体" w:hAnsi="宋体" w:cs="宋体"/>
          <w:szCs w:val="21"/>
          <w:lang w:val="en-US" w:eastAsia="zh-CN" w:bidi="ar"/>
        </w:rPr>
        <w:t>200元。</w:t>
      </w:r>
    </w:p>
    <w:p>
      <w:pPr>
        <w:numPr>
          <w:ilvl w:val="0"/>
          <w:numId w:val="0"/>
        </w:numPr>
        <w:spacing w:line="400" w:lineRule="exact"/>
        <w:ind w:leftChars="0"/>
        <w:jc w:val="left"/>
        <w:rPr>
          <w:rFonts w:hint="default" w:ascii="宋体" w:hAnsi="宋体" w:cs="宋体"/>
          <w:szCs w:val="21"/>
          <w:lang w:val="en-US" w:eastAsia="zh-CN" w:bidi="ar"/>
        </w:rPr>
      </w:pPr>
      <w:r>
        <w:rPr>
          <w:rFonts w:hint="default" w:ascii="宋体" w:hAnsi="宋体" w:cs="宋体"/>
          <w:szCs w:val="21"/>
          <w:lang w:val="en-US" w:eastAsia="zh-CN" w:bidi="ar"/>
        </w:rPr>
        <w:t>(5)结转已销售的1</w:t>
      </w:r>
      <w:r>
        <w:rPr>
          <w:rFonts w:hint="eastAsia" w:ascii="宋体" w:hAnsi="宋体" w:cs="宋体"/>
          <w:szCs w:val="21"/>
          <w:lang w:val="en-US" w:eastAsia="zh-CN" w:bidi="ar"/>
        </w:rPr>
        <w:t xml:space="preserve"> </w:t>
      </w:r>
      <w:r>
        <w:rPr>
          <w:rFonts w:hint="default" w:ascii="宋体" w:hAnsi="宋体" w:cs="宋体"/>
          <w:szCs w:val="21"/>
          <w:lang w:val="en-US" w:eastAsia="zh-CN" w:bidi="ar"/>
        </w:rPr>
        <w:t>000件甲商品的销售成本87</w:t>
      </w:r>
      <w:r>
        <w:rPr>
          <w:rFonts w:hint="eastAsia" w:ascii="宋体" w:hAnsi="宋体" w:cs="宋体"/>
          <w:szCs w:val="21"/>
          <w:lang w:val="en-US" w:eastAsia="zh-CN" w:bidi="ar"/>
        </w:rPr>
        <w:t xml:space="preserve"> </w:t>
      </w:r>
      <w:r>
        <w:rPr>
          <w:rFonts w:hint="default" w:ascii="宋体" w:hAnsi="宋体" w:cs="宋体"/>
          <w:szCs w:val="21"/>
          <w:lang w:val="en-US" w:eastAsia="zh-CN" w:bidi="ar"/>
        </w:rPr>
        <w:t>000元。</w:t>
      </w:r>
    </w:p>
    <w:p>
      <w:pPr>
        <w:numPr>
          <w:ilvl w:val="0"/>
          <w:numId w:val="0"/>
        </w:numPr>
        <w:spacing w:line="400" w:lineRule="exact"/>
        <w:ind w:leftChars="0"/>
        <w:jc w:val="left"/>
        <w:rPr>
          <w:rFonts w:hint="default" w:ascii="宋体" w:hAnsi="宋体" w:cs="宋体"/>
          <w:szCs w:val="21"/>
          <w:lang w:val="en-US" w:eastAsia="zh-CN" w:bidi="ar"/>
        </w:rPr>
      </w:pPr>
      <w:r>
        <w:rPr>
          <w:rFonts w:hint="default" w:ascii="宋体" w:hAnsi="宋体" w:cs="宋体"/>
          <w:szCs w:val="21"/>
          <w:lang w:val="en-US" w:eastAsia="zh-CN" w:bidi="ar"/>
        </w:rPr>
        <w:t>(6)将本月实现的损益结转至“本年利润”账户。</w:t>
      </w:r>
    </w:p>
    <w:p>
      <w:pPr>
        <w:numPr>
          <w:ilvl w:val="0"/>
          <w:numId w:val="0"/>
        </w:numPr>
        <w:spacing w:line="400" w:lineRule="exact"/>
        <w:ind w:leftChars="0"/>
        <w:jc w:val="left"/>
        <w:rPr>
          <w:rFonts w:hint="default" w:ascii="宋体" w:hAnsi="宋体" w:cs="宋体"/>
          <w:szCs w:val="21"/>
          <w:lang w:val="en-US" w:eastAsia="zh-CN" w:bidi="ar"/>
        </w:rPr>
      </w:pPr>
      <w:r>
        <w:rPr>
          <w:rFonts w:hint="default" w:ascii="宋体" w:hAnsi="宋体" w:cs="宋体"/>
          <w:szCs w:val="21"/>
          <w:lang w:val="en-US" w:eastAsia="zh-CN" w:bidi="ar"/>
        </w:rPr>
        <w:t>要求:根据上述资料,先编制会计分录,然后完成华天公司20</w:t>
      </w:r>
      <w:r>
        <w:rPr>
          <w:rFonts w:hint="eastAsia" w:ascii="宋体" w:hAnsi="宋体" w:cs="宋体"/>
          <w:szCs w:val="21"/>
          <w:lang w:val="en-US" w:eastAsia="zh-CN" w:bidi="ar"/>
        </w:rPr>
        <w:t>20</w:t>
      </w:r>
      <w:r>
        <w:rPr>
          <w:rFonts w:hint="default" w:ascii="宋体" w:hAnsi="宋体" w:cs="宋体"/>
          <w:szCs w:val="21"/>
          <w:lang w:val="en-US" w:eastAsia="zh-CN" w:bidi="ar"/>
        </w:rPr>
        <w:t>年利润表的编制。</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6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top"/>
          </w:tcPr>
          <w:p>
            <w:pPr>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b/>
                <w:bCs/>
                <w:szCs w:val="21"/>
                <w:vertAlign w:val="baseline"/>
                <w:lang w:val="en-US" w:eastAsia="zh-CN" w:bidi="ar"/>
              </w:rPr>
              <w:t>业务号</w:t>
            </w:r>
          </w:p>
        </w:tc>
        <w:tc>
          <w:tcPr>
            <w:tcW w:w="6887" w:type="dxa"/>
            <w:noWrap w:val="0"/>
            <w:vAlign w:val="top"/>
          </w:tcPr>
          <w:p>
            <w:pPr>
              <w:numPr>
                <w:ilvl w:val="0"/>
                <w:numId w:val="0"/>
              </w:numPr>
              <w:spacing w:line="400" w:lineRule="exact"/>
              <w:jc w:val="center"/>
              <w:rPr>
                <w:rFonts w:hint="default" w:ascii="宋体" w:hAnsi="宋体" w:cs="宋体"/>
                <w:szCs w:val="21"/>
                <w:vertAlign w:val="baseline"/>
                <w:lang w:val="en-US" w:eastAsia="zh-CN" w:bidi="ar"/>
              </w:rPr>
            </w:pPr>
            <w:r>
              <w:rPr>
                <w:rFonts w:hint="eastAsia" w:ascii="宋体" w:hAnsi="宋体" w:cs="宋体"/>
                <w:b/>
                <w:bCs/>
                <w:szCs w:val="21"/>
                <w:vertAlign w:val="baseline"/>
                <w:lang w:val="en-US" w:eastAsia="zh-CN" w:bidi="ar"/>
              </w:rPr>
              <w:t>会计分录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top"/>
          </w:tcPr>
          <w:p>
            <w:pPr>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1</w:t>
            </w:r>
          </w:p>
        </w:tc>
        <w:tc>
          <w:tcPr>
            <w:tcW w:w="6887" w:type="dxa"/>
            <w:noWrap w:val="0"/>
            <w:vAlign w:val="top"/>
          </w:tcPr>
          <w:p>
            <w:pPr>
              <w:numPr>
                <w:ilvl w:val="0"/>
                <w:numId w:val="0"/>
              </w:numPr>
              <w:spacing w:line="400" w:lineRule="exact"/>
              <w:jc w:val="left"/>
              <w:rPr>
                <w:rFonts w:hint="default" w:ascii="宋体" w:hAnsi="宋体" w:cs="宋体"/>
                <w:szCs w:val="21"/>
                <w:vertAlign w:val="baseline"/>
                <w:lang w:val="en-US" w:eastAsia="zh-CN" w:bidi="ar"/>
              </w:rPr>
            </w:pPr>
          </w:p>
          <w:p>
            <w:pPr>
              <w:numPr>
                <w:ilvl w:val="0"/>
                <w:numId w:val="0"/>
              </w:numPr>
              <w:spacing w:line="400" w:lineRule="exact"/>
              <w:jc w:val="left"/>
              <w:rPr>
                <w:rFonts w:hint="default" w:ascii="宋体" w:hAnsi="宋体" w:cs="宋体"/>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top"/>
          </w:tcPr>
          <w:p>
            <w:pPr>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2</w:t>
            </w:r>
          </w:p>
        </w:tc>
        <w:tc>
          <w:tcPr>
            <w:tcW w:w="6887" w:type="dxa"/>
            <w:noWrap w:val="0"/>
            <w:vAlign w:val="top"/>
          </w:tcPr>
          <w:p>
            <w:pPr>
              <w:numPr>
                <w:ilvl w:val="0"/>
                <w:numId w:val="0"/>
              </w:numPr>
              <w:spacing w:line="400" w:lineRule="exact"/>
              <w:jc w:val="left"/>
              <w:rPr>
                <w:rFonts w:hint="default" w:ascii="宋体" w:hAnsi="宋体" w:cs="宋体"/>
                <w:szCs w:val="21"/>
                <w:vertAlign w:val="baseline"/>
                <w:lang w:val="en-US" w:eastAsia="zh-CN" w:bidi="ar"/>
              </w:rPr>
            </w:pPr>
          </w:p>
          <w:p>
            <w:pPr>
              <w:numPr>
                <w:ilvl w:val="0"/>
                <w:numId w:val="0"/>
              </w:numPr>
              <w:spacing w:line="400" w:lineRule="exact"/>
              <w:jc w:val="left"/>
              <w:rPr>
                <w:rFonts w:hint="default" w:ascii="宋体" w:hAnsi="宋体" w:cs="宋体"/>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top"/>
          </w:tcPr>
          <w:p>
            <w:pPr>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3</w:t>
            </w:r>
          </w:p>
        </w:tc>
        <w:tc>
          <w:tcPr>
            <w:tcW w:w="6887" w:type="dxa"/>
            <w:noWrap w:val="0"/>
            <w:vAlign w:val="top"/>
          </w:tcPr>
          <w:p>
            <w:pPr>
              <w:numPr>
                <w:ilvl w:val="0"/>
                <w:numId w:val="0"/>
              </w:numPr>
              <w:spacing w:line="400" w:lineRule="exact"/>
              <w:jc w:val="left"/>
              <w:rPr>
                <w:rFonts w:hint="default" w:ascii="宋体" w:hAnsi="宋体" w:cs="宋体"/>
                <w:szCs w:val="21"/>
                <w:vertAlign w:val="baseline"/>
                <w:lang w:val="en-US" w:eastAsia="zh-CN" w:bidi="ar"/>
              </w:rPr>
            </w:pPr>
          </w:p>
          <w:p>
            <w:pPr>
              <w:numPr>
                <w:ilvl w:val="0"/>
                <w:numId w:val="0"/>
              </w:numPr>
              <w:spacing w:line="400" w:lineRule="exact"/>
              <w:jc w:val="left"/>
              <w:rPr>
                <w:rFonts w:hint="default" w:ascii="宋体" w:hAnsi="宋体" w:cs="宋体"/>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top"/>
          </w:tcPr>
          <w:p>
            <w:pPr>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4</w:t>
            </w:r>
          </w:p>
        </w:tc>
        <w:tc>
          <w:tcPr>
            <w:tcW w:w="6887" w:type="dxa"/>
            <w:noWrap w:val="0"/>
            <w:vAlign w:val="top"/>
          </w:tcPr>
          <w:p>
            <w:pPr>
              <w:numPr>
                <w:ilvl w:val="0"/>
                <w:numId w:val="0"/>
              </w:numPr>
              <w:spacing w:line="400" w:lineRule="exact"/>
              <w:jc w:val="left"/>
              <w:rPr>
                <w:rFonts w:hint="default" w:ascii="宋体" w:hAnsi="宋体" w:cs="宋体"/>
                <w:szCs w:val="21"/>
                <w:vertAlign w:val="baseline"/>
                <w:lang w:val="en-US" w:eastAsia="zh-CN" w:bidi="ar"/>
              </w:rPr>
            </w:pPr>
          </w:p>
          <w:p>
            <w:pPr>
              <w:numPr>
                <w:ilvl w:val="0"/>
                <w:numId w:val="0"/>
              </w:numPr>
              <w:spacing w:line="400" w:lineRule="exact"/>
              <w:jc w:val="left"/>
              <w:rPr>
                <w:rFonts w:hint="default" w:ascii="宋体" w:hAnsi="宋体" w:cs="宋体"/>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top"/>
          </w:tcPr>
          <w:p>
            <w:pPr>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5</w:t>
            </w:r>
          </w:p>
        </w:tc>
        <w:tc>
          <w:tcPr>
            <w:tcW w:w="6887" w:type="dxa"/>
            <w:noWrap w:val="0"/>
            <w:vAlign w:val="top"/>
          </w:tcPr>
          <w:p>
            <w:pPr>
              <w:numPr>
                <w:ilvl w:val="0"/>
                <w:numId w:val="0"/>
              </w:numPr>
              <w:spacing w:line="400" w:lineRule="exact"/>
              <w:jc w:val="left"/>
              <w:rPr>
                <w:rFonts w:hint="default" w:ascii="宋体" w:hAnsi="宋体" w:cs="宋体"/>
                <w:szCs w:val="21"/>
                <w:vertAlign w:val="baseline"/>
                <w:lang w:val="en-US" w:eastAsia="zh-CN" w:bidi="ar"/>
              </w:rPr>
            </w:pPr>
          </w:p>
          <w:p>
            <w:pPr>
              <w:numPr>
                <w:ilvl w:val="0"/>
                <w:numId w:val="0"/>
              </w:numPr>
              <w:spacing w:line="400" w:lineRule="exact"/>
              <w:jc w:val="left"/>
              <w:rPr>
                <w:rFonts w:hint="default" w:ascii="宋体" w:hAnsi="宋体" w:cs="宋体"/>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top"/>
          </w:tcPr>
          <w:p>
            <w:pPr>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6</w:t>
            </w:r>
          </w:p>
        </w:tc>
        <w:tc>
          <w:tcPr>
            <w:tcW w:w="6887" w:type="dxa"/>
            <w:noWrap w:val="0"/>
            <w:vAlign w:val="top"/>
          </w:tcPr>
          <w:p>
            <w:pPr>
              <w:numPr>
                <w:ilvl w:val="0"/>
                <w:numId w:val="0"/>
              </w:numPr>
              <w:spacing w:line="400" w:lineRule="exact"/>
              <w:jc w:val="left"/>
              <w:rPr>
                <w:rFonts w:hint="default" w:ascii="宋体" w:hAnsi="宋体" w:cs="宋体"/>
                <w:szCs w:val="21"/>
                <w:vertAlign w:val="baseline"/>
                <w:lang w:val="en-US" w:eastAsia="zh-CN" w:bidi="ar"/>
              </w:rPr>
            </w:pPr>
          </w:p>
          <w:p>
            <w:pPr>
              <w:numPr>
                <w:ilvl w:val="0"/>
                <w:numId w:val="0"/>
              </w:numPr>
              <w:spacing w:line="400" w:lineRule="exact"/>
              <w:jc w:val="left"/>
              <w:rPr>
                <w:rFonts w:hint="default" w:ascii="宋体" w:hAnsi="宋体" w:cs="宋体"/>
                <w:szCs w:val="21"/>
                <w:vertAlign w:val="baseline"/>
                <w:lang w:val="en-US" w:eastAsia="zh-CN" w:bidi="ar"/>
              </w:rPr>
            </w:pPr>
          </w:p>
        </w:tc>
      </w:tr>
    </w:tbl>
    <w:p>
      <w:pPr>
        <w:spacing w:line="360" w:lineRule="exact"/>
        <w:jc w:val="center"/>
        <w:rPr>
          <w:rFonts w:hint="eastAsia" w:ascii="宋体" w:hAnsi="宋体" w:cs="宋体"/>
          <w:b/>
          <w:bCs/>
          <w:szCs w:val="21"/>
          <w:lang w:eastAsia="zh-CN" w:bidi="ar"/>
        </w:rPr>
      </w:pPr>
      <w:r>
        <w:rPr>
          <w:rFonts w:hint="eastAsia" w:ascii="宋体" w:hAnsi="宋体" w:cs="宋体"/>
          <w:b/>
          <w:bCs/>
          <w:szCs w:val="21"/>
          <w:lang w:eastAsia="zh-CN" w:bidi="ar"/>
        </w:rPr>
        <w:t>利润表</w:t>
      </w:r>
    </w:p>
    <w:p>
      <w:pPr>
        <w:spacing w:line="360" w:lineRule="exact"/>
        <w:jc w:val="both"/>
        <w:rPr>
          <w:rFonts w:hint="eastAsia" w:ascii="宋体" w:hAnsi="宋体" w:cs="宋体"/>
          <w:b/>
          <w:bCs/>
          <w:szCs w:val="21"/>
          <w:lang w:val="en-US" w:eastAsia="zh-CN" w:bidi="ar"/>
        </w:rPr>
      </w:pPr>
      <w:r>
        <w:rPr>
          <w:rFonts w:hint="eastAsia" w:ascii="宋体" w:hAnsi="宋体" w:cs="宋体"/>
          <w:b/>
          <w:bCs/>
          <w:szCs w:val="21"/>
          <w:lang w:eastAsia="zh-CN" w:bidi="ar"/>
        </w:rPr>
        <w:t>编制单位：华天公司</w:t>
      </w:r>
      <w:r>
        <w:rPr>
          <w:rFonts w:hint="eastAsia" w:ascii="宋体" w:hAnsi="宋体" w:cs="宋体"/>
          <w:b/>
          <w:bCs/>
          <w:szCs w:val="21"/>
          <w:lang w:val="en-US" w:eastAsia="zh-CN" w:bidi="ar"/>
        </w:rPr>
        <w:t xml:space="preserve">                2020年12月                       单位：元</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38"/>
        <w:gridCol w:w="1750"/>
        <w:gridCol w:w="2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8" w:type="dxa"/>
            <w:noWrap w:val="0"/>
            <w:vAlign w:val="top"/>
          </w:tcPr>
          <w:p>
            <w:pPr>
              <w:spacing w:line="360" w:lineRule="exact"/>
              <w:jc w:val="both"/>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项目</w:t>
            </w:r>
          </w:p>
        </w:tc>
        <w:tc>
          <w:tcPr>
            <w:tcW w:w="1750"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本期金额</w:t>
            </w:r>
          </w:p>
        </w:tc>
        <w:tc>
          <w:tcPr>
            <w:tcW w:w="2462"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上年金额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8" w:type="dxa"/>
            <w:noWrap w:val="0"/>
            <w:vAlign w:val="top"/>
          </w:tcPr>
          <w:p>
            <w:pPr>
              <w:spacing w:line="360" w:lineRule="exact"/>
              <w:jc w:val="both"/>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一、营业收入</w:t>
            </w:r>
          </w:p>
        </w:tc>
        <w:tc>
          <w:tcPr>
            <w:tcW w:w="1750" w:type="dxa"/>
            <w:noWrap w:val="0"/>
            <w:vAlign w:val="top"/>
          </w:tcPr>
          <w:p>
            <w:pPr>
              <w:spacing w:line="360" w:lineRule="exact"/>
              <w:jc w:val="both"/>
              <w:rPr>
                <w:rFonts w:hint="default" w:ascii="宋体" w:hAnsi="宋体" w:cs="宋体"/>
                <w:b/>
                <w:bCs/>
                <w:szCs w:val="21"/>
                <w:vertAlign w:val="baseline"/>
                <w:lang w:val="en-US" w:eastAsia="zh-CN" w:bidi="ar"/>
              </w:rPr>
            </w:pPr>
          </w:p>
        </w:tc>
        <w:tc>
          <w:tcPr>
            <w:tcW w:w="2462" w:type="dxa"/>
            <w:noWrap w:val="0"/>
            <w:vAlign w:val="top"/>
          </w:tcPr>
          <w:p>
            <w:pPr>
              <w:spacing w:line="360" w:lineRule="exact"/>
              <w:jc w:val="both"/>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8" w:type="dxa"/>
            <w:noWrap w:val="0"/>
            <w:vAlign w:val="top"/>
          </w:tcPr>
          <w:p>
            <w:pPr>
              <w:spacing w:line="360" w:lineRule="exact"/>
              <w:ind w:firstLine="211" w:firstLineChars="100"/>
              <w:jc w:val="both"/>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减：营业成本</w:t>
            </w:r>
          </w:p>
        </w:tc>
        <w:tc>
          <w:tcPr>
            <w:tcW w:w="1750" w:type="dxa"/>
            <w:noWrap w:val="0"/>
            <w:vAlign w:val="top"/>
          </w:tcPr>
          <w:p>
            <w:pPr>
              <w:spacing w:line="360" w:lineRule="exact"/>
              <w:jc w:val="both"/>
              <w:rPr>
                <w:rFonts w:hint="default" w:ascii="宋体" w:hAnsi="宋体" w:cs="宋体"/>
                <w:b/>
                <w:bCs/>
                <w:szCs w:val="21"/>
                <w:vertAlign w:val="baseline"/>
                <w:lang w:val="en-US" w:eastAsia="zh-CN" w:bidi="ar"/>
              </w:rPr>
            </w:pPr>
          </w:p>
        </w:tc>
        <w:tc>
          <w:tcPr>
            <w:tcW w:w="2462" w:type="dxa"/>
            <w:noWrap w:val="0"/>
            <w:vAlign w:val="top"/>
          </w:tcPr>
          <w:p>
            <w:pPr>
              <w:spacing w:line="360" w:lineRule="exact"/>
              <w:jc w:val="both"/>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8" w:type="dxa"/>
            <w:noWrap w:val="0"/>
            <w:vAlign w:val="top"/>
          </w:tcPr>
          <w:p>
            <w:pPr>
              <w:spacing w:line="360" w:lineRule="exact"/>
              <w:ind w:firstLine="211" w:firstLineChars="100"/>
              <w:jc w:val="both"/>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税金及附加</w:t>
            </w:r>
          </w:p>
        </w:tc>
        <w:tc>
          <w:tcPr>
            <w:tcW w:w="1750" w:type="dxa"/>
            <w:noWrap w:val="0"/>
            <w:vAlign w:val="top"/>
          </w:tcPr>
          <w:p>
            <w:pPr>
              <w:spacing w:line="360" w:lineRule="exact"/>
              <w:jc w:val="both"/>
              <w:rPr>
                <w:rFonts w:hint="default" w:ascii="宋体" w:hAnsi="宋体" w:cs="宋体"/>
                <w:b/>
                <w:bCs/>
                <w:szCs w:val="21"/>
                <w:vertAlign w:val="baseline"/>
                <w:lang w:val="en-US" w:eastAsia="zh-CN" w:bidi="ar"/>
              </w:rPr>
            </w:pPr>
          </w:p>
        </w:tc>
        <w:tc>
          <w:tcPr>
            <w:tcW w:w="2462" w:type="dxa"/>
            <w:noWrap w:val="0"/>
            <w:vAlign w:val="top"/>
          </w:tcPr>
          <w:p>
            <w:pPr>
              <w:spacing w:line="360" w:lineRule="exact"/>
              <w:jc w:val="both"/>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8" w:type="dxa"/>
            <w:noWrap w:val="0"/>
            <w:vAlign w:val="top"/>
          </w:tcPr>
          <w:p>
            <w:pPr>
              <w:spacing w:line="360" w:lineRule="exact"/>
              <w:ind w:firstLine="211" w:firstLineChars="100"/>
              <w:jc w:val="both"/>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销售费用</w:t>
            </w:r>
          </w:p>
        </w:tc>
        <w:tc>
          <w:tcPr>
            <w:tcW w:w="1750" w:type="dxa"/>
            <w:noWrap w:val="0"/>
            <w:vAlign w:val="top"/>
          </w:tcPr>
          <w:p>
            <w:pPr>
              <w:spacing w:line="360" w:lineRule="exact"/>
              <w:jc w:val="both"/>
              <w:rPr>
                <w:rFonts w:hint="default" w:ascii="宋体" w:hAnsi="宋体" w:cs="宋体"/>
                <w:b/>
                <w:bCs/>
                <w:szCs w:val="21"/>
                <w:vertAlign w:val="baseline"/>
                <w:lang w:val="en-US" w:eastAsia="zh-CN" w:bidi="ar"/>
              </w:rPr>
            </w:pPr>
          </w:p>
        </w:tc>
        <w:tc>
          <w:tcPr>
            <w:tcW w:w="2462" w:type="dxa"/>
            <w:noWrap w:val="0"/>
            <w:vAlign w:val="top"/>
          </w:tcPr>
          <w:p>
            <w:pPr>
              <w:spacing w:line="360" w:lineRule="exact"/>
              <w:jc w:val="both"/>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8" w:type="dxa"/>
            <w:noWrap w:val="0"/>
            <w:vAlign w:val="top"/>
          </w:tcPr>
          <w:p>
            <w:pPr>
              <w:spacing w:line="360" w:lineRule="exact"/>
              <w:ind w:firstLine="211" w:firstLineChars="100"/>
              <w:jc w:val="both"/>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管理费用</w:t>
            </w:r>
          </w:p>
        </w:tc>
        <w:tc>
          <w:tcPr>
            <w:tcW w:w="1750" w:type="dxa"/>
            <w:noWrap w:val="0"/>
            <w:vAlign w:val="top"/>
          </w:tcPr>
          <w:p>
            <w:pPr>
              <w:spacing w:line="360" w:lineRule="exact"/>
              <w:jc w:val="both"/>
              <w:rPr>
                <w:rFonts w:hint="default" w:ascii="宋体" w:hAnsi="宋体" w:cs="宋体"/>
                <w:b/>
                <w:bCs/>
                <w:szCs w:val="21"/>
                <w:vertAlign w:val="baseline"/>
                <w:lang w:val="en-US" w:eastAsia="zh-CN" w:bidi="ar"/>
              </w:rPr>
            </w:pPr>
          </w:p>
        </w:tc>
        <w:tc>
          <w:tcPr>
            <w:tcW w:w="2462" w:type="dxa"/>
            <w:noWrap w:val="0"/>
            <w:vAlign w:val="top"/>
          </w:tcPr>
          <w:p>
            <w:pPr>
              <w:spacing w:line="360" w:lineRule="exact"/>
              <w:jc w:val="both"/>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8" w:type="dxa"/>
            <w:noWrap w:val="0"/>
            <w:vAlign w:val="top"/>
          </w:tcPr>
          <w:p>
            <w:pPr>
              <w:spacing w:line="360" w:lineRule="exact"/>
              <w:ind w:firstLine="211" w:firstLineChars="100"/>
              <w:jc w:val="both"/>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研发费用</w:t>
            </w:r>
          </w:p>
        </w:tc>
        <w:tc>
          <w:tcPr>
            <w:tcW w:w="1750" w:type="dxa"/>
            <w:noWrap w:val="0"/>
            <w:vAlign w:val="top"/>
          </w:tcPr>
          <w:p>
            <w:pPr>
              <w:spacing w:line="360" w:lineRule="exact"/>
              <w:jc w:val="both"/>
              <w:rPr>
                <w:rFonts w:hint="default" w:ascii="宋体" w:hAnsi="宋体" w:cs="宋体"/>
                <w:b/>
                <w:bCs/>
                <w:szCs w:val="21"/>
                <w:vertAlign w:val="baseline"/>
                <w:lang w:val="en-US" w:eastAsia="zh-CN" w:bidi="ar"/>
              </w:rPr>
            </w:pPr>
          </w:p>
        </w:tc>
        <w:tc>
          <w:tcPr>
            <w:tcW w:w="2462" w:type="dxa"/>
            <w:noWrap w:val="0"/>
            <w:vAlign w:val="top"/>
          </w:tcPr>
          <w:p>
            <w:pPr>
              <w:spacing w:line="360" w:lineRule="exact"/>
              <w:jc w:val="both"/>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8" w:type="dxa"/>
            <w:noWrap w:val="0"/>
            <w:vAlign w:val="top"/>
          </w:tcPr>
          <w:p>
            <w:pPr>
              <w:spacing w:line="360" w:lineRule="exact"/>
              <w:ind w:firstLine="211" w:firstLineChars="100"/>
              <w:jc w:val="both"/>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财务费用</w:t>
            </w:r>
          </w:p>
        </w:tc>
        <w:tc>
          <w:tcPr>
            <w:tcW w:w="1750" w:type="dxa"/>
            <w:noWrap w:val="0"/>
            <w:vAlign w:val="top"/>
          </w:tcPr>
          <w:p>
            <w:pPr>
              <w:spacing w:line="360" w:lineRule="exact"/>
              <w:jc w:val="both"/>
              <w:rPr>
                <w:rFonts w:hint="default" w:ascii="宋体" w:hAnsi="宋体" w:cs="宋体"/>
                <w:b/>
                <w:bCs/>
                <w:szCs w:val="21"/>
                <w:vertAlign w:val="baseline"/>
                <w:lang w:val="en-US" w:eastAsia="zh-CN" w:bidi="ar"/>
              </w:rPr>
            </w:pPr>
          </w:p>
        </w:tc>
        <w:tc>
          <w:tcPr>
            <w:tcW w:w="2462" w:type="dxa"/>
            <w:noWrap w:val="0"/>
            <w:vAlign w:val="top"/>
          </w:tcPr>
          <w:p>
            <w:pPr>
              <w:spacing w:line="360" w:lineRule="exact"/>
              <w:jc w:val="both"/>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8" w:type="dxa"/>
            <w:noWrap w:val="0"/>
            <w:vAlign w:val="top"/>
          </w:tcPr>
          <w:p>
            <w:pPr>
              <w:spacing w:line="360" w:lineRule="exact"/>
              <w:ind w:firstLine="211" w:firstLineChars="100"/>
              <w:jc w:val="both"/>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资产减值损失</w:t>
            </w:r>
          </w:p>
        </w:tc>
        <w:tc>
          <w:tcPr>
            <w:tcW w:w="1750" w:type="dxa"/>
            <w:noWrap w:val="0"/>
            <w:vAlign w:val="top"/>
          </w:tcPr>
          <w:p>
            <w:pPr>
              <w:spacing w:line="360" w:lineRule="exact"/>
              <w:jc w:val="both"/>
              <w:rPr>
                <w:rFonts w:hint="default" w:ascii="宋体" w:hAnsi="宋体" w:cs="宋体"/>
                <w:b/>
                <w:bCs/>
                <w:szCs w:val="21"/>
                <w:vertAlign w:val="baseline"/>
                <w:lang w:val="en-US" w:eastAsia="zh-CN" w:bidi="ar"/>
              </w:rPr>
            </w:pPr>
          </w:p>
        </w:tc>
        <w:tc>
          <w:tcPr>
            <w:tcW w:w="2462" w:type="dxa"/>
            <w:noWrap w:val="0"/>
            <w:vAlign w:val="top"/>
          </w:tcPr>
          <w:p>
            <w:pPr>
              <w:spacing w:line="360" w:lineRule="exact"/>
              <w:jc w:val="both"/>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8" w:type="dxa"/>
            <w:noWrap w:val="0"/>
            <w:vAlign w:val="top"/>
          </w:tcPr>
          <w:p>
            <w:pPr>
              <w:spacing w:line="360" w:lineRule="exact"/>
              <w:ind w:firstLine="211" w:firstLineChars="100"/>
              <w:jc w:val="both"/>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信用减值损失</w:t>
            </w:r>
          </w:p>
        </w:tc>
        <w:tc>
          <w:tcPr>
            <w:tcW w:w="1750" w:type="dxa"/>
            <w:noWrap w:val="0"/>
            <w:vAlign w:val="top"/>
          </w:tcPr>
          <w:p>
            <w:pPr>
              <w:spacing w:line="360" w:lineRule="exact"/>
              <w:jc w:val="both"/>
              <w:rPr>
                <w:rFonts w:hint="default" w:ascii="宋体" w:hAnsi="宋体" w:cs="宋体"/>
                <w:b/>
                <w:bCs/>
                <w:szCs w:val="21"/>
                <w:vertAlign w:val="baseline"/>
                <w:lang w:val="en-US" w:eastAsia="zh-CN" w:bidi="ar"/>
              </w:rPr>
            </w:pPr>
          </w:p>
        </w:tc>
        <w:tc>
          <w:tcPr>
            <w:tcW w:w="2462" w:type="dxa"/>
            <w:noWrap w:val="0"/>
            <w:vAlign w:val="top"/>
          </w:tcPr>
          <w:p>
            <w:pPr>
              <w:spacing w:line="360" w:lineRule="exact"/>
              <w:jc w:val="both"/>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8" w:type="dxa"/>
            <w:noWrap w:val="0"/>
            <w:vAlign w:val="top"/>
          </w:tcPr>
          <w:p>
            <w:pPr>
              <w:spacing w:line="360" w:lineRule="exact"/>
              <w:jc w:val="both"/>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二、营业利润（亏损以“—”填列）</w:t>
            </w:r>
          </w:p>
        </w:tc>
        <w:tc>
          <w:tcPr>
            <w:tcW w:w="1750" w:type="dxa"/>
            <w:noWrap w:val="0"/>
            <w:vAlign w:val="top"/>
          </w:tcPr>
          <w:p>
            <w:pPr>
              <w:spacing w:line="360" w:lineRule="exact"/>
              <w:jc w:val="both"/>
              <w:rPr>
                <w:rFonts w:hint="default" w:ascii="宋体" w:hAnsi="宋体" w:cs="宋体"/>
                <w:b/>
                <w:bCs/>
                <w:szCs w:val="21"/>
                <w:vertAlign w:val="baseline"/>
                <w:lang w:val="en-US" w:eastAsia="zh-CN" w:bidi="ar"/>
              </w:rPr>
            </w:pPr>
          </w:p>
        </w:tc>
        <w:tc>
          <w:tcPr>
            <w:tcW w:w="2462" w:type="dxa"/>
            <w:noWrap w:val="0"/>
            <w:vAlign w:val="top"/>
          </w:tcPr>
          <w:p>
            <w:pPr>
              <w:spacing w:line="360" w:lineRule="exact"/>
              <w:jc w:val="both"/>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8" w:type="dxa"/>
            <w:noWrap w:val="0"/>
            <w:vAlign w:val="top"/>
          </w:tcPr>
          <w:p>
            <w:pPr>
              <w:spacing w:line="360" w:lineRule="exact"/>
              <w:jc w:val="both"/>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加：营业外收入</w:t>
            </w:r>
          </w:p>
        </w:tc>
        <w:tc>
          <w:tcPr>
            <w:tcW w:w="1750" w:type="dxa"/>
            <w:noWrap w:val="0"/>
            <w:vAlign w:val="top"/>
          </w:tcPr>
          <w:p>
            <w:pPr>
              <w:spacing w:line="360" w:lineRule="exact"/>
              <w:jc w:val="both"/>
              <w:rPr>
                <w:rFonts w:hint="default" w:ascii="宋体" w:hAnsi="宋体" w:cs="宋体"/>
                <w:b/>
                <w:bCs/>
                <w:szCs w:val="21"/>
                <w:vertAlign w:val="baseline"/>
                <w:lang w:val="en-US" w:eastAsia="zh-CN" w:bidi="ar"/>
              </w:rPr>
            </w:pPr>
          </w:p>
        </w:tc>
        <w:tc>
          <w:tcPr>
            <w:tcW w:w="2462" w:type="dxa"/>
            <w:noWrap w:val="0"/>
            <w:vAlign w:val="top"/>
          </w:tcPr>
          <w:p>
            <w:pPr>
              <w:spacing w:line="360" w:lineRule="exact"/>
              <w:jc w:val="both"/>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8" w:type="dxa"/>
            <w:noWrap w:val="0"/>
            <w:vAlign w:val="top"/>
          </w:tcPr>
          <w:p>
            <w:pPr>
              <w:spacing w:line="360" w:lineRule="exact"/>
              <w:jc w:val="both"/>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减：营业外支出</w:t>
            </w:r>
          </w:p>
        </w:tc>
        <w:tc>
          <w:tcPr>
            <w:tcW w:w="1750" w:type="dxa"/>
            <w:noWrap w:val="0"/>
            <w:vAlign w:val="top"/>
          </w:tcPr>
          <w:p>
            <w:pPr>
              <w:spacing w:line="360" w:lineRule="exact"/>
              <w:jc w:val="both"/>
              <w:rPr>
                <w:rFonts w:hint="default" w:ascii="宋体" w:hAnsi="宋体" w:cs="宋体"/>
                <w:b/>
                <w:bCs/>
                <w:szCs w:val="21"/>
                <w:vertAlign w:val="baseline"/>
                <w:lang w:val="en-US" w:eastAsia="zh-CN" w:bidi="ar"/>
              </w:rPr>
            </w:pPr>
          </w:p>
        </w:tc>
        <w:tc>
          <w:tcPr>
            <w:tcW w:w="2462" w:type="dxa"/>
            <w:noWrap w:val="0"/>
            <w:vAlign w:val="top"/>
          </w:tcPr>
          <w:p>
            <w:pPr>
              <w:spacing w:line="360" w:lineRule="exact"/>
              <w:jc w:val="both"/>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8" w:type="dxa"/>
            <w:noWrap w:val="0"/>
            <w:vAlign w:val="top"/>
          </w:tcPr>
          <w:p>
            <w:pPr>
              <w:spacing w:line="360" w:lineRule="exact"/>
              <w:jc w:val="both"/>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三、利润总额（亏损总额以“—”填列）</w:t>
            </w:r>
          </w:p>
        </w:tc>
        <w:tc>
          <w:tcPr>
            <w:tcW w:w="1750" w:type="dxa"/>
            <w:noWrap w:val="0"/>
            <w:vAlign w:val="top"/>
          </w:tcPr>
          <w:p>
            <w:pPr>
              <w:spacing w:line="360" w:lineRule="exact"/>
              <w:jc w:val="both"/>
              <w:rPr>
                <w:rFonts w:hint="default" w:ascii="宋体" w:hAnsi="宋体" w:cs="宋体"/>
                <w:b/>
                <w:bCs/>
                <w:szCs w:val="21"/>
                <w:vertAlign w:val="baseline"/>
                <w:lang w:val="en-US" w:eastAsia="zh-CN" w:bidi="ar"/>
              </w:rPr>
            </w:pPr>
          </w:p>
        </w:tc>
        <w:tc>
          <w:tcPr>
            <w:tcW w:w="2462" w:type="dxa"/>
            <w:noWrap w:val="0"/>
            <w:vAlign w:val="top"/>
          </w:tcPr>
          <w:p>
            <w:pPr>
              <w:spacing w:line="360" w:lineRule="exact"/>
              <w:jc w:val="both"/>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8" w:type="dxa"/>
            <w:noWrap w:val="0"/>
            <w:vAlign w:val="top"/>
          </w:tcPr>
          <w:p>
            <w:pPr>
              <w:spacing w:line="360" w:lineRule="exact"/>
              <w:jc w:val="both"/>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减：所得税费用</w:t>
            </w:r>
          </w:p>
        </w:tc>
        <w:tc>
          <w:tcPr>
            <w:tcW w:w="1750" w:type="dxa"/>
            <w:noWrap w:val="0"/>
            <w:vAlign w:val="top"/>
          </w:tcPr>
          <w:p>
            <w:pPr>
              <w:spacing w:line="360" w:lineRule="exact"/>
              <w:jc w:val="both"/>
              <w:rPr>
                <w:rFonts w:hint="default" w:ascii="宋体" w:hAnsi="宋体" w:cs="宋体"/>
                <w:b/>
                <w:bCs/>
                <w:szCs w:val="21"/>
                <w:vertAlign w:val="baseline"/>
                <w:lang w:val="en-US" w:eastAsia="zh-CN" w:bidi="ar"/>
              </w:rPr>
            </w:pPr>
          </w:p>
        </w:tc>
        <w:tc>
          <w:tcPr>
            <w:tcW w:w="2462" w:type="dxa"/>
            <w:noWrap w:val="0"/>
            <w:vAlign w:val="top"/>
          </w:tcPr>
          <w:p>
            <w:pPr>
              <w:spacing w:line="360" w:lineRule="exact"/>
              <w:jc w:val="both"/>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8" w:type="dxa"/>
            <w:noWrap w:val="0"/>
            <w:vAlign w:val="top"/>
          </w:tcPr>
          <w:p>
            <w:pPr>
              <w:spacing w:line="360" w:lineRule="exact"/>
              <w:jc w:val="both"/>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四、净利润（净亏损以“—”填列）</w:t>
            </w:r>
          </w:p>
        </w:tc>
        <w:tc>
          <w:tcPr>
            <w:tcW w:w="1750" w:type="dxa"/>
            <w:noWrap w:val="0"/>
            <w:vAlign w:val="top"/>
          </w:tcPr>
          <w:p>
            <w:pPr>
              <w:spacing w:line="360" w:lineRule="exact"/>
              <w:jc w:val="both"/>
              <w:rPr>
                <w:rFonts w:hint="default" w:ascii="宋体" w:hAnsi="宋体" w:cs="宋体"/>
                <w:b/>
                <w:bCs/>
                <w:szCs w:val="21"/>
                <w:vertAlign w:val="baseline"/>
                <w:lang w:val="en-US" w:eastAsia="zh-CN" w:bidi="ar"/>
              </w:rPr>
            </w:pPr>
          </w:p>
        </w:tc>
        <w:tc>
          <w:tcPr>
            <w:tcW w:w="2462" w:type="dxa"/>
            <w:noWrap w:val="0"/>
            <w:vAlign w:val="top"/>
          </w:tcPr>
          <w:p>
            <w:pPr>
              <w:spacing w:line="360" w:lineRule="exact"/>
              <w:jc w:val="both"/>
              <w:rPr>
                <w:rFonts w:hint="default" w:ascii="宋体" w:hAnsi="宋体" w:cs="宋体"/>
                <w:b/>
                <w:bCs/>
                <w:szCs w:val="21"/>
                <w:vertAlign w:val="baseline"/>
                <w:lang w:val="en-US" w:eastAsia="zh-CN" w:bidi="ar"/>
              </w:rPr>
            </w:pPr>
          </w:p>
        </w:tc>
      </w:tr>
    </w:tbl>
    <w:p>
      <w:pPr>
        <w:numPr>
          <w:ilvl w:val="0"/>
          <w:numId w:val="0"/>
        </w:numPr>
        <w:spacing w:line="400" w:lineRule="exact"/>
        <w:ind w:leftChars="0"/>
        <w:jc w:val="left"/>
        <w:rPr>
          <w:rFonts w:hint="eastAsia" w:ascii="宋体" w:hAnsi="宋体" w:cs="宋体"/>
          <w:szCs w:val="21"/>
          <w:lang w:val="en-US" w:eastAsia="zh-CN" w:bidi="ar"/>
        </w:rPr>
      </w:pPr>
    </w:p>
    <w:p>
      <w:pPr>
        <w:numPr>
          <w:ilvl w:val="0"/>
          <w:numId w:val="0"/>
        </w:numPr>
        <w:spacing w:line="400" w:lineRule="exact"/>
        <w:ind w:leftChars="0"/>
        <w:jc w:val="left"/>
        <w:rPr>
          <w:rFonts w:hint="default" w:ascii="宋体" w:hAnsi="宋体" w:cs="宋体"/>
          <w:szCs w:val="21"/>
          <w:lang w:val="en-US" w:eastAsia="zh-CN" w:bidi="ar"/>
        </w:rPr>
      </w:pPr>
      <w:r>
        <w:rPr>
          <w:rFonts w:hint="eastAsia" w:ascii="宋体" w:hAnsi="宋体" w:cs="宋体"/>
          <w:b/>
          <w:bCs/>
          <w:szCs w:val="21"/>
          <w:lang w:val="en-US" w:eastAsia="zh-CN" w:bidi="ar"/>
        </w:rPr>
        <w:t>解：</w:t>
      </w:r>
      <w:r>
        <w:rPr>
          <w:rFonts w:hint="eastAsia" w:ascii="宋体" w:hAnsi="宋体" w:cs="宋体"/>
          <w:szCs w:val="21"/>
          <w:lang w:val="en-US" w:eastAsia="zh-CN" w:bidi="ar"/>
        </w:rPr>
        <w:t xml:space="preserve"> （每题2分，利润表每空1分）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7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top"/>
          </w:tcPr>
          <w:p>
            <w:pPr>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b/>
                <w:bCs/>
                <w:szCs w:val="21"/>
                <w:vertAlign w:val="baseline"/>
                <w:lang w:val="en-US" w:eastAsia="zh-CN" w:bidi="ar"/>
              </w:rPr>
              <w:t>业务号</w:t>
            </w:r>
          </w:p>
        </w:tc>
        <w:tc>
          <w:tcPr>
            <w:tcW w:w="7012" w:type="dxa"/>
            <w:noWrap w:val="0"/>
            <w:vAlign w:val="top"/>
          </w:tcPr>
          <w:p>
            <w:pPr>
              <w:numPr>
                <w:ilvl w:val="0"/>
                <w:numId w:val="0"/>
              </w:numPr>
              <w:spacing w:line="400" w:lineRule="exact"/>
              <w:jc w:val="center"/>
              <w:rPr>
                <w:rFonts w:hint="default" w:ascii="宋体" w:hAnsi="宋体" w:cs="宋体"/>
                <w:szCs w:val="21"/>
                <w:vertAlign w:val="baseline"/>
                <w:lang w:val="en-US" w:eastAsia="zh-CN" w:bidi="ar"/>
              </w:rPr>
            </w:pPr>
            <w:r>
              <w:rPr>
                <w:rFonts w:hint="eastAsia" w:ascii="宋体" w:hAnsi="宋体" w:cs="宋体"/>
                <w:b/>
                <w:bCs/>
                <w:szCs w:val="21"/>
                <w:vertAlign w:val="baseline"/>
                <w:lang w:val="en-US" w:eastAsia="zh-CN" w:bidi="ar"/>
              </w:rPr>
              <w:t>会计分录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top"/>
          </w:tcPr>
          <w:p>
            <w:pPr>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1</w:t>
            </w:r>
          </w:p>
        </w:tc>
        <w:tc>
          <w:tcPr>
            <w:tcW w:w="7012" w:type="dxa"/>
            <w:noWrap w:val="0"/>
            <w:vAlign w:val="top"/>
          </w:tcPr>
          <w:p>
            <w:pPr>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借：应收票据     157 950</w:t>
            </w:r>
          </w:p>
          <w:p>
            <w:pPr>
              <w:numPr>
                <w:ilvl w:val="0"/>
                <w:numId w:val="0"/>
              </w:numPr>
              <w:spacing w:line="400" w:lineRule="exact"/>
              <w:jc w:val="left"/>
              <w:rPr>
                <w:rFonts w:hint="eastAsia" w:ascii="宋体" w:hAnsi="宋体" w:cs="宋体"/>
                <w:szCs w:val="21"/>
                <w:vertAlign w:val="baseline"/>
                <w:lang w:val="en-US" w:eastAsia="zh-CN" w:bidi="ar"/>
              </w:rPr>
            </w:pPr>
            <w:r>
              <w:rPr>
                <w:rFonts w:hint="eastAsia" w:ascii="宋体" w:hAnsi="宋体" w:cs="宋体"/>
                <w:szCs w:val="21"/>
                <w:vertAlign w:val="baseline"/>
                <w:lang w:val="en-US" w:eastAsia="zh-CN" w:bidi="ar"/>
              </w:rPr>
              <w:t xml:space="preserve">   贷：主营业务收入—甲商品    135 000</w:t>
            </w:r>
          </w:p>
          <w:p>
            <w:pPr>
              <w:spacing w:line="360" w:lineRule="exact"/>
              <w:ind w:firstLine="630" w:firstLineChars="300"/>
              <w:jc w:val="both"/>
              <w:rPr>
                <w:rFonts w:hint="default" w:ascii="宋体" w:hAnsi="宋体" w:cs="宋体"/>
                <w:szCs w:val="21"/>
                <w:vertAlign w:val="baseline"/>
                <w:lang w:val="en-US" w:eastAsia="zh-CN" w:bidi="ar"/>
              </w:rPr>
            </w:pPr>
            <w:r>
              <w:rPr>
                <w:rFonts w:hint="eastAsia" w:ascii="宋体" w:hAnsi="宋体" w:cs="宋体"/>
                <w:b w:val="0"/>
                <w:bCs w:val="0"/>
                <w:szCs w:val="21"/>
                <w:vertAlign w:val="baseline"/>
                <w:lang w:val="en-US" w:eastAsia="zh-CN" w:bidi="ar"/>
              </w:rPr>
              <w:t xml:space="preserve"> </w:t>
            </w:r>
            <w:r>
              <w:rPr>
                <w:rFonts w:hint="eastAsia" w:ascii="宋体" w:hAnsi="宋体" w:cs="宋体"/>
                <w:b w:val="0"/>
                <w:bCs w:val="0"/>
                <w:szCs w:val="21"/>
                <w:lang w:eastAsia="zh-CN" w:bidi="ar"/>
              </w:rPr>
              <w:t>应交税费——应交增值税(销项税额)</w:t>
            </w:r>
            <w:r>
              <w:rPr>
                <w:rFonts w:hint="eastAsia" w:ascii="宋体" w:hAnsi="宋体" w:cs="宋体"/>
                <w:b w:val="0"/>
                <w:bCs w:val="0"/>
                <w:szCs w:val="21"/>
                <w:lang w:val="en-US" w:eastAsia="zh-CN" w:bidi="ar"/>
              </w:rPr>
              <w:t xml:space="preserve">    17 55</w:t>
            </w:r>
            <w:r>
              <w:rPr>
                <w:rFonts w:hint="eastAsia" w:ascii="宋体" w:hAnsi="宋体" w:cs="宋体"/>
                <w:b w:val="0"/>
                <w:bCs w:val="0"/>
                <w:szCs w:val="21"/>
                <w:lang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top"/>
          </w:tcPr>
          <w:p>
            <w:pPr>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2</w:t>
            </w:r>
          </w:p>
        </w:tc>
        <w:tc>
          <w:tcPr>
            <w:tcW w:w="7012" w:type="dxa"/>
            <w:noWrap w:val="0"/>
            <w:vAlign w:val="top"/>
          </w:tcPr>
          <w:p>
            <w:pPr>
              <w:spacing w:line="360" w:lineRule="exact"/>
              <w:jc w:val="both"/>
              <w:rPr>
                <w:rFonts w:hint="eastAsia" w:ascii="宋体" w:hAnsi="宋体" w:cs="宋体"/>
                <w:b w:val="0"/>
                <w:bCs w:val="0"/>
                <w:szCs w:val="21"/>
                <w:lang w:eastAsia="zh-CN" w:bidi="ar"/>
              </w:rPr>
            </w:pPr>
            <w:r>
              <w:rPr>
                <w:rFonts w:hint="eastAsia" w:ascii="宋体" w:hAnsi="宋体" w:cs="宋体"/>
                <w:b w:val="0"/>
                <w:bCs w:val="0"/>
                <w:szCs w:val="21"/>
                <w:lang w:eastAsia="zh-CN" w:bidi="ar"/>
              </w:rPr>
              <w:t>借:固定资产</w:t>
            </w:r>
            <w:r>
              <w:rPr>
                <w:rFonts w:hint="eastAsia" w:ascii="宋体" w:hAnsi="宋体" w:cs="宋体"/>
                <w:b w:val="0"/>
                <w:bCs w:val="0"/>
                <w:szCs w:val="21"/>
                <w:lang w:val="en-US" w:eastAsia="zh-CN" w:bidi="ar"/>
              </w:rPr>
              <w:t xml:space="preserve">     </w:t>
            </w:r>
            <w:r>
              <w:rPr>
                <w:rFonts w:hint="eastAsia" w:ascii="宋体" w:hAnsi="宋体" w:cs="宋体"/>
                <w:b w:val="0"/>
                <w:bCs w:val="0"/>
                <w:szCs w:val="21"/>
                <w:lang w:eastAsia="zh-CN" w:bidi="ar"/>
              </w:rPr>
              <w:t>8000</w:t>
            </w:r>
          </w:p>
          <w:p>
            <w:pPr>
              <w:spacing w:line="360" w:lineRule="exact"/>
              <w:ind w:firstLine="420" w:firstLineChars="200"/>
              <w:jc w:val="both"/>
              <w:rPr>
                <w:rFonts w:hint="eastAsia" w:ascii="宋体" w:hAnsi="宋体" w:cs="宋体"/>
                <w:b w:val="0"/>
                <w:bCs w:val="0"/>
                <w:szCs w:val="21"/>
                <w:lang w:eastAsia="zh-CN" w:bidi="ar"/>
              </w:rPr>
            </w:pPr>
            <w:r>
              <w:rPr>
                <w:rFonts w:hint="eastAsia" w:ascii="宋体" w:hAnsi="宋体" w:cs="宋体"/>
                <w:b w:val="0"/>
                <w:bCs w:val="0"/>
                <w:szCs w:val="21"/>
                <w:lang w:eastAsia="zh-CN" w:bidi="ar"/>
              </w:rPr>
              <w:t>贷:以前年度损益调整</w:t>
            </w:r>
            <w:r>
              <w:rPr>
                <w:rFonts w:hint="eastAsia" w:ascii="宋体" w:hAnsi="宋体" w:cs="宋体"/>
                <w:b w:val="0"/>
                <w:bCs w:val="0"/>
                <w:szCs w:val="21"/>
                <w:lang w:val="en-US" w:eastAsia="zh-CN" w:bidi="ar"/>
              </w:rPr>
              <w:t xml:space="preserve">    </w:t>
            </w:r>
            <w:r>
              <w:rPr>
                <w:rFonts w:hint="eastAsia" w:ascii="宋体" w:hAnsi="宋体" w:cs="宋体"/>
                <w:b w:val="0"/>
                <w:bCs w:val="0"/>
                <w:szCs w:val="21"/>
                <w:lang w:eastAsia="zh-CN" w:bidi="ar"/>
              </w:rPr>
              <w:t>8000</w:t>
            </w:r>
          </w:p>
          <w:p>
            <w:pPr>
              <w:spacing w:line="360" w:lineRule="exact"/>
              <w:jc w:val="both"/>
              <w:rPr>
                <w:rFonts w:hint="eastAsia" w:ascii="宋体" w:hAnsi="宋体" w:cs="宋体"/>
                <w:b w:val="0"/>
                <w:bCs w:val="0"/>
                <w:szCs w:val="21"/>
                <w:lang w:eastAsia="zh-CN" w:bidi="ar"/>
              </w:rPr>
            </w:pPr>
            <w:r>
              <w:rPr>
                <w:rFonts w:hint="eastAsia" w:ascii="宋体" w:hAnsi="宋体" w:cs="宋体"/>
                <w:b w:val="0"/>
                <w:bCs w:val="0"/>
                <w:szCs w:val="21"/>
                <w:lang w:eastAsia="zh-CN" w:bidi="ar"/>
              </w:rPr>
              <w:t>借:以前年度损益调整</w:t>
            </w:r>
            <w:r>
              <w:rPr>
                <w:rFonts w:hint="eastAsia" w:ascii="宋体" w:hAnsi="宋体" w:cs="宋体"/>
                <w:b w:val="0"/>
                <w:bCs w:val="0"/>
                <w:szCs w:val="21"/>
                <w:lang w:val="en-US" w:eastAsia="zh-CN" w:bidi="ar"/>
              </w:rPr>
              <w:t xml:space="preserve">    </w:t>
            </w:r>
            <w:r>
              <w:rPr>
                <w:rFonts w:hint="eastAsia" w:ascii="宋体" w:hAnsi="宋体" w:cs="宋体"/>
                <w:b w:val="0"/>
                <w:bCs w:val="0"/>
                <w:szCs w:val="21"/>
                <w:lang w:eastAsia="zh-CN" w:bidi="ar"/>
              </w:rPr>
              <w:t>8000</w:t>
            </w:r>
          </w:p>
          <w:p>
            <w:pPr>
              <w:spacing w:line="360" w:lineRule="exact"/>
              <w:ind w:firstLine="420" w:firstLineChars="200"/>
              <w:jc w:val="both"/>
              <w:rPr>
                <w:rFonts w:hint="eastAsia" w:ascii="宋体" w:hAnsi="宋体" w:cs="宋体"/>
                <w:b w:val="0"/>
                <w:bCs w:val="0"/>
                <w:szCs w:val="21"/>
                <w:lang w:eastAsia="zh-CN" w:bidi="ar"/>
              </w:rPr>
            </w:pPr>
            <w:r>
              <w:rPr>
                <w:rFonts w:hint="eastAsia" w:ascii="宋体" w:hAnsi="宋体" w:cs="宋体"/>
                <w:b w:val="0"/>
                <w:bCs w:val="0"/>
                <w:szCs w:val="21"/>
                <w:lang w:eastAsia="zh-CN" w:bidi="ar"/>
              </w:rPr>
              <w:t>贷:应交税费——应交所得税</w:t>
            </w:r>
            <w:r>
              <w:rPr>
                <w:rFonts w:hint="eastAsia" w:ascii="宋体" w:hAnsi="宋体" w:cs="宋体"/>
                <w:b w:val="0"/>
                <w:bCs w:val="0"/>
                <w:szCs w:val="21"/>
                <w:lang w:val="en-US" w:eastAsia="zh-CN" w:bidi="ar"/>
              </w:rPr>
              <w:t xml:space="preserve">    </w:t>
            </w:r>
            <w:r>
              <w:rPr>
                <w:rFonts w:hint="eastAsia" w:ascii="宋体" w:hAnsi="宋体" w:cs="宋体"/>
                <w:b w:val="0"/>
                <w:bCs w:val="0"/>
                <w:szCs w:val="21"/>
                <w:lang w:eastAsia="zh-CN" w:bidi="ar"/>
              </w:rPr>
              <w:t>2000</w:t>
            </w:r>
          </w:p>
          <w:p>
            <w:pPr>
              <w:spacing w:line="360" w:lineRule="exact"/>
              <w:ind w:firstLine="840" w:firstLineChars="400"/>
              <w:jc w:val="both"/>
              <w:rPr>
                <w:rFonts w:hint="eastAsia" w:ascii="宋体" w:hAnsi="宋体" w:cs="宋体"/>
                <w:b w:val="0"/>
                <w:bCs w:val="0"/>
                <w:szCs w:val="21"/>
                <w:lang w:eastAsia="zh-CN" w:bidi="ar"/>
              </w:rPr>
            </w:pPr>
            <w:r>
              <w:rPr>
                <w:rFonts w:hint="eastAsia" w:ascii="宋体" w:hAnsi="宋体" w:cs="宋体"/>
                <w:b w:val="0"/>
                <w:bCs w:val="0"/>
                <w:szCs w:val="21"/>
                <w:lang w:eastAsia="zh-CN" w:bidi="ar"/>
              </w:rPr>
              <w:t>盈余公积</w:t>
            </w:r>
            <w:r>
              <w:rPr>
                <w:rFonts w:hint="eastAsia" w:ascii="宋体" w:hAnsi="宋体" w:cs="宋体"/>
                <w:b w:val="0"/>
                <w:bCs w:val="0"/>
                <w:szCs w:val="21"/>
                <w:lang w:val="en-US" w:eastAsia="zh-CN" w:bidi="ar"/>
              </w:rPr>
              <w:t xml:space="preserve">       </w:t>
            </w:r>
            <w:r>
              <w:rPr>
                <w:rFonts w:hint="eastAsia" w:ascii="宋体" w:hAnsi="宋体" w:cs="宋体"/>
                <w:b w:val="0"/>
                <w:bCs w:val="0"/>
                <w:szCs w:val="21"/>
                <w:lang w:eastAsia="zh-CN" w:bidi="ar"/>
              </w:rPr>
              <w:t>600</w:t>
            </w:r>
          </w:p>
          <w:p>
            <w:pPr>
              <w:spacing w:line="360" w:lineRule="exact"/>
              <w:ind w:firstLine="840" w:firstLineChars="400"/>
              <w:jc w:val="both"/>
              <w:rPr>
                <w:rFonts w:hint="default" w:ascii="宋体" w:hAnsi="宋体" w:cs="宋体"/>
                <w:szCs w:val="21"/>
                <w:vertAlign w:val="baseline"/>
                <w:lang w:val="en-US" w:eastAsia="zh-CN" w:bidi="ar"/>
              </w:rPr>
            </w:pPr>
            <w:r>
              <w:rPr>
                <w:rFonts w:hint="eastAsia" w:ascii="宋体" w:hAnsi="宋体" w:cs="宋体"/>
                <w:b w:val="0"/>
                <w:bCs w:val="0"/>
                <w:szCs w:val="21"/>
                <w:lang w:eastAsia="zh-CN" w:bidi="ar"/>
              </w:rPr>
              <w:t>利润分配—未分配利润</w:t>
            </w:r>
            <w:r>
              <w:rPr>
                <w:rFonts w:hint="eastAsia" w:ascii="宋体" w:hAnsi="宋体" w:cs="宋体"/>
                <w:b w:val="0"/>
                <w:bCs w:val="0"/>
                <w:szCs w:val="21"/>
                <w:lang w:val="en-US" w:eastAsia="zh-CN" w:bidi="ar"/>
              </w:rPr>
              <w:t xml:space="preserve">    </w:t>
            </w:r>
            <w:r>
              <w:rPr>
                <w:rFonts w:hint="eastAsia" w:ascii="宋体" w:hAnsi="宋体" w:cs="宋体"/>
                <w:b w:val="0"/>
                <w:bCs w:val="0"/>
                <w:szCs w:val="21"/>
                <w:lang w:eastAsia="zh-CN" w:bidi="ar"/>
              </w:rPr>
              <w:t>5400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top"/>
          </w:tcPr>
          <w:p>
            <w:pPr>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3</w:t>
            </w:r>
          </w:p>
        </w:tc>
        <w:tc>
          <w:tcPr>
            <w:tcW w:w="7012" w:type="dxa"/>
            <w:noWrap w:val="0"/>
            <w:vAlign w:val="top"/>
          </w:tcPr>
          <w:p>
            <w:pPr>
              <w:spacing w:line="360" w:lineRule="exact"/>
              <w:jc w:val="both"/>
              <w:rPr>
                <w:rFonts w:hint="eastAsia" w:ascii="宋体" w:hAnsi="宋体" w:cs="宋体"/>
                <w:b w:val="0"/>
                <w:bCs w:val="0"/>
                <w:szCs w:val="21"/>
                <w:lang w:eastAsia="zh-CN" w:bidi="ar"/>
              </w:rPr>
            </w:pPr>
            <w:r>
              <w:rPr>
                <w:rFonts w:hint="eastAsia" w:ascii="宋体" w:hAnsi="宋体" w:cs="宋体"/>
                <w:b w:val="0"/>
                <w:bCs w:val="0"/>
                <w:szCs w:val="21"/>
                <w:lang w:eastAsia="zh-CN" w:bidi="ar"/>
              </w:rPr>
              <w:t>借:管理费用</w:t>
            </w:r>
            <w:r>
              <w:rPr>
                <w:rFonts w:hint="eastAsia" w:ascii="宋体" w:hAnsi="宋体" w:cs="宋体"/>
                <w:b w:val="0"/>
                <w:bCs w:val="0"/>
                <w:szCs w:val="21"/>
                <w:lang w:val="en-US" w:eastAsia="zh-CN" w:bidi="ar"/>
              </w:rPr>
              <w:t xml:space="preserve">     </w:t>
            </w:r>
            <w:r>
              <w:rPr>
                <w:rFonts w:hint="eastAsia" w:ascii="宋体" w:hAnsi="宋体" w:cs="宋体"/>
                <w:b w:val="0"/>
                <w:bCs w:val="0"/>
                <w:szCs w:val="21"/>
                <w:lang w:eastAsia="zh-CN" w:bidi="ar"/>
              </w:rPr>
              <w:t>30</w:t>
            </w:r>
            <w:r>
              <w:rPr>
                <w:rFonts w:hint="eastAsia" w:ascii="宋体" w:hAnsi="宋体" w:cs="宋体"/>
                <w:b w:val="0"/>
                <w:bCs w:val="0"/>
                <w:szCs w:val="21"/>
                <w:lang w:val="en-US" w:eastAsia="zh-CN" w:bidi="ar"/>
              </w:rPr>
              <w:t xml:space="preserve"> </w:t>
            </w:r>
            <w:r>
              <w:rPr>
                <w:rFonts w:hint="eastAsia" w:ascii="宋体" w:hAnsi="宋体" w:cs="宋体"/>
                <w:b w:val="0"/>
                <w:bCs w:val="0"/>
                <w:szCs w:val="21"/>
                <w:lang w:eastAsia="zh-CN" w:bidi="ar"/>
              </w:rPr>
              <w:t>000</w:t>
            </w:r>
          </w:p>
          <w:p>
            <w:pPr>
              <w:spacing w:line="360" w:lineRule="exact"/>
              <w:ind w:firstLine="420" w:firstLineChars="200"/>
              <w:jc w:val="both"/>
              <w:rPr>
                <w:rFonts w:hint="eastAsia" w:ascii="宋体" w:hAnsi="宋体" w:cs="宋体"/>
                <w:b w:val="0"/>
                <w:bCs w:val="0"/>
                <w:szCs w:val="21"/>
                <w:lang w:eastAsia="zh-CN" w:bidi="ar"/>
              </w:rPr>
            </w:pPr>
            <w:r>
              <w:rPr>
                <w:rFonts w:hint="eastAsia" w:ascii="宋体" w:hAnsi="宋体" w:cs="宋体"/>
                <w:b w:val="0"/>
                <w:bCs w:val="0"/>
                <w:szCs w:val="21"/>
                <w:lang w:eastAsia="zh-CN" w:bidi="ar"/>
              </w:rPr>
              <w:t>销售费用</w:t>
            </w:r>
            <w:r>
              <w:rPr>
                <w:rFonts w:hint="eastAsia" w:ascii="宋体" w:hAnsi="宋体" w:cs="宋体"/>
                <w:b w:val="0"/>
                <w:bCs w:val="0"/>
                <w:szCs w:val="21"/>
                <w:lang w:val="en-US" w:eastAsia="zh-CN" w:bidi="ar"/>
              </w:rPr>
              <w:t xml:space="preserve">    </w:t>
            </w:r>
            <w:r>
              <w:rPr>
                <w:rFonts w:hint="eastAsia" w:ascii="宋体" w:hAnsi="宋体" w:cs="宋体"/>
                <w:b w:val="0"/>
                <w:bCs w:val="0"/>
                <w:szCs w:val="21"/>
                <w:lang w:eastAsia="zh-CN" w:bidi="ar"/>
              </w:rPr>
              <w:t>15</w:t>
            </w:r>
            <w:r>
              <w:rPr>
                <w:rFonts w:hint="eastAsia" w:ascii="宋体" w:hAnsi="宋体" w:cs="宋体"/>
                <w:b w:val="0"/>
                <w:bCs w:val="0"/>
                <w:szCs w:val="21"/>
                <w:lang w:val="en-US" w:eastAsia="zh-CN" w:bidi="ar"/>
              </w:rPr>
              <w:t xml:space="preserve"> </w:t>
            </w:r>
            <w:r>
              <w:rPr>
                <w:rFonts w:hint="eastAsia" w:ascii="宋体" w:hAnsi="宋体" w:cs="宋体"/>
                <w:b w:val="0"/>
                <w:bCs w:val="0"/>
                <w:szCs w:val="21"/>
                <w:lang w:eastAsia="zh-CN" w:bidi="ar"/>
              </w:rPr>
              <w:t>000</w:t>
            </w:r>
          </w:p>
          <w:p>
            <w:pPr>
              <w:spacing w:line="360" w:lineRule="exact"/>
              <w:ind w:firstLine="630" w:firstLineChars="300"/>
              <w:jc w:val="both"/>
              <w:rPr>
                <w:rFonts w:hint="default" w:ascii="宋体" w:hAnsi="宋体" w:cs="宋体"/>
                <w:b w:val="0"/>
                <w:bCs w:val="0"/>
                <w:szCs w:val="21"/>
                <w:vertAlign w:val="baseline"/>
                <w:lang w:val="en-US" w:eastAsia="zh-CN" w:bidi="ar"/>
              </w:rPr>
            </w:pPr>
            <w:r>
              <w:rPr>
                <w:rFonts w:hint="eastAsia" w:ascii="宋体" w:hAnsi="宋体" w:cs="宋体"/>
                <w:b w:val="0"/>
                <w:bCs w:val="0"/>
                <w:szCs w:val="21"/>
                <w:lang w:eastAsia="zh-CN" w:bidi="ar"/>
              </w:rPr>
              <w:t>贷:应付职工薪酬——工资</w:t>
            </w:r>
            <w:r>
              <w:rPr>
                <w:rFonts w:hint="eastAsia" w:ascii="宋体" w:hAnsi="宋体" w:cs="宋体"/>
                <w:b w:val="0"/>
                <w:bCs w:val="0"/>
                <w:szCs w:val="21"/>
                <w:lang w:val="en-US" w:eastAsia="zh-CN" w:bidi="ar"/>
              </w:rPr>
              <w:t xml:space="preserve">   </w:t>
            </w:r>
            <w:r>
              <w:rPr>
                <w:rFonts w:hint="eastAsia" w:ascii="宋体" w:hAnsi="宋体" w:cs="宋体"/>
                <w:b w:val="0"/>
                <w:bCs w:val="0"/>
                <w:szCs w:val="21"/>
                <w:lang w:eastAsia="zh-CN" w:bidi="ar"/>
              </w:rPr>
              <w:t>45</w:t>
            </w:r>
            <w:r>
              <w:rPr>
                <w:rFonts w:hint="eastAsia" w:ascii="宋体" w:hAnsi="宋体" w:cs="宋体"/>
                <w:b w:val="0"/>
                <w:bCs w:val="0"/>
                <w:szCs w:val="21"/>
                <w:lang w:val="en-US" w:eastAsia="zh-CN" w:bidi="ar"/>
              </w:rPr>
              <w:t xml:space="preserve"> </w:t>
            </w:r>
            <w:r>
              <w:rPr>
                <w:rFonts w:hint="eastAsia" w:ascii="宋体" w:hAnsi="宋体" w:cs="宋体"/>
                <w:b w:val="0"/>
                <w:bCs w:val="0"/>
                <w:szCs w:val="21"/>
                <w:lang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top"/>
          </w:tcPr>
          <w:p>
            <w:pPr>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4</w:t>
            </w:r>
          </w:p>
        </w:tc>
        <w:tc>
          <w:tcPr>
            <w:tcW w:w="7012" w:type="dxa"/>
            <w:noWrap w:val="0"/>
            <w:vAlign w:val="top"/>
          </w:tcPr>
          <w:p>
            <w:pPr>
              <w:spacing w:line="360" w:lineRule="exact"/>
              <w:jc w:val="both"/>
              <w:rPr>
                <w:rFonts w:hint="eastAsia" w:ascii="宋体" w:hAnsi="宋体" w:cs="宋体"/>
                <w:b w:val="0"/>
                <w:bCs w:val="0"/>
                <w:szCs w:val="21"/>
                <w:lang w:eastAsia="zh-CN" w:bidi="ar"/>
              </w:rPr>
            </w:pPr>
            <w:r>
              <w:rPr>
                <w:rFonts w:hint="eastAsia" w:ascii="宋体" w:hAnsi="宋体" w:cs="宋体"/>
                <w:b w:val="0"/>
                <w:bCs w:val="0"/>
                <w:szCs w:val="21"/>
                <w:lang w:eastAsia="zh-CN" w:bidi="ar"/>
              </w:rPr>
              <w:t>借:管理费用</w:t>
            </w:r>
            <w:r>
              <w:rPr>
                <w:rFonts w:hint="eastAsia" w:ascii="宋体" w:hAnsi="宋体" w:cs="宋体"/>
                <w:b w:val="0"/>
                <w:bCs w:val="0"/>
                <w:szCs w:val="21"/>
                <w:lang w:val="en-US" w:eastAsia="zh-CN" w:bidi="ar"/>
              </w:rPr>
              <w:t xml:space="preserve">    </w:t>
            </w:r>
            <w:r>
              <w:rPr>
                <w:rFonts w:hint="eastAsia" w:ascii="宋体" w:hAnsi="宋体" w:cs="宋体"/>
                <w:b w:val="0"/>
                <w:bCs w:val="0"/>
                <w:szCs w:val="21"/>
                <w:lang w:eastAsia="zh-CN" w:bidi="ar"/>
              </w:rPr>
              <w:t>1200</w:t>
            </w:r>
          </w:p>
          <w:p>
            <w:pPr>
              <w:spacing w:line="360" w:lineRule="exact"/>
              <w:ind w:firstLine="420" w:firstLineChars="200"/>
              <w:jc w:val="both"/>
              <w:rPr>
                <w:rFonts w:hint="default" w:ascii="宋体" w:hAnsi="宋体" w:cs="宋体"/>
                <w:b w:val="0"/>
                <w:bCs w:val="0"/>
                <w:szCs w:val="21"/>
                <w:vertAlign w:val="baseline"/>
                <w:lang w:val="en-US" w:eastAsia="zh-CN" w:bidi="ar"/>
              </w:rPr>
            </w:pPr>
            <w:r>
              <w:rPr>
                <w:rFonts w:hint="eastAsia" w:ascii="宋体" w:hAnsi="宋体" w:cs="宋体"/>
                <w:b w:val="0"/>
                <w:bCs w:val="0"/>
                <w:szCs w:val="21"/>
                <w:lang w:eastAsia="zh-CN" w:bidi="ar"/>
              </w:rPr>
              <w:t>贷:累计折旧</w:t>
            </w:r>
            <w:r>
              <w:rPr>
                <w:rFonts w:hint="eastAsia" w:ascii="宋体" w:hAnsi="宋体" w:cs="宋体"/>
                <w:b w:val="0"/>
                <w:bCs w:val="0"/>
                <w:szCs w:val="21"/>
                <w:lang w:val="en-US" w:eastAsia="zh-CN" w:bidi="ar"/>
              </w:rPr>
              <w:t xml:space="preserve">      </w:t>
            </w:r>
            <w:r>
              <w:rPr>
                <w:rFonts w:hint="eastAsia" w:ascii="宋体" w:hAnsi="宋体" w:cs="宋体"/>
                <w:b w:val="0"/>
                <w:bCs w:val="0"/>
                <w:szCs w:val="21"/>
                <w:lang w:eastAsia="zh-CN" w:bidi="ar"/>
              </w:rPr>
              <w:t>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top"/>
          </w:tcPr>
          <w:p>
            <w:pPr>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5</w:t>
            </w:r>
          </w:p>
        </w:tc>
        <w:tc>
          <w:tcPr>
            <w:tcW w:w="7012" w:type="dxa"/>
            <w:noWrap w:val="0"/>
            <w:vAlign w:val="top"/>
          </w:tcPr>
          <w:p>
            <w:pPr>
              <w:spacing w:line="360" w:lineRule="exact"/>
              <w:jc w:val="both"/>
              <w:rPr>
                <w:rFonts w:hint="eastAsia" w:ascii="宋体" w:hAnsi="宋体" w:cs="宋体"/>
                <w:b w:val="0"/>
                <w:bCs w:val="0"/>
                <w:szCs w:val="21"/>
                <w:lang w:eastAsia="zh-CN" w:bidi="ar"/>
              </w:rPr>
            </w:pPr>
            <w:r>
              <w:rPr>
                <w:rFonts w:hint="eastAsia" w:ascii="宋体" w:hAnsi="宋体" w:cs="宋体"/>
                <w:b w:val="0"/>
                <w:bCs w:val="0"/>
                <w:szCs w:val="21"/>
                <w:lang w:eastAsia="zh-CN" w:bidi="ar"/>
              </w:rPr>
              <w:t>借:主营业务成本</w:t>
            </w:r>
            <w:r>
              <w:rPr>
                <w:rFonts w:hint="eastAsia" w:ascii="宋体" w:hAnsi="宋体" w:cs="宋体"/>
                <w:b w:val="0"/>
                <w:bCs w:val="0"/>
                <w:szCs w:val="21"/>
                <w:lang w:val="en-US" w:eastAsia="zh-CN" w:bidi="ar"/>
              </w:rPr>
              <w:t xml:space="preserve">     </w:t>
            </w:r>
            <w:r>
              <w:rPr>
                <w:rFonts w:hint="eastAsia" w:ascii="宋体" w:hAnsi="宋体" w:cs="宋体"/>
                <w:b w:val="0"/>
                <w:bCs w:val="0"/>
                <w:szCs w:val="21"/>
                <w:lang w:eastAsia="zh-CN" w:bidi="ar"/>
              </w:rPr>
              <w:t>87</w:t>
            </w:r>
            <w:r>
              <w:rPr>
                <w:rFonts w:hint="eastAsia" w:ascii="宋体" w:hAnsi="宋体" w:cs="宋体"/>
                <w:b w:val="0"/>
                <w:bCs w:val="0"/>
                <w:szCs w:val="21"/>
                <w:lang w:val="en-US" w:eastAsia="zh-CN" w:bidi="ar"/>
              </w:rPr>
              <w:t xml:space="preserve"> </w:t>
            </w:r>
            <w:r>
              <w:rPr>
                <w:rFonts w:hint="eastAsia" w:ascii="宋体" w:hAnsi="宋体" w:cs="宋体"/>
                <w:b w:val="0"/>
                <w:bCs w:val="0"/>
                <w:szCs w:val="21"/>
                <w:lang w:eastAsia="zh-CN" w:bidi="ar"/>
              </w:rPr>
              <w:t>000</w:t>
            </w:r>
          </w:p>
          <w:p>
            <w:pPr>
              <w:spacing w:line="360" w:lineRule="exact"/>
              <w:ind w:firstLine="420" w:firstLineChars="200"/>
              <w:jc w:val="both"/>
              <w:rPr>
                <w:rFonts w:hint="default" w:ascii="宋体" w:hAnsi="宋体" w:cs="宋体"/>
                <w:b w:val="0"/>
                <w:bCs w:val="0"/>
                <w:szCs w:val="21"/>
                <w:vertAlign w:val="baseline"/>
                <w:lang w:val="en-US" w:eastAsia="zh-CN" w:bidi="ar"/>
              </w:rPr>
            </w:pPr>
            <w:r>
              <w:rPr>
                <w:rFonts w:hint="eastAsia" w:ascii="宋体" w:hAnsi="宋体" w:cs="宋体"/>
                <w:b w:val="0"/>
                <w:bCs w:val="0"/>
                <w:szCs w:val="21"/>
                <w:lang w:eastAsia="zh-CN" w:bidi="ar"/>
              </w:rPr>
              <w:t>贷:库存商品</w:t>
            </w:r>
            <w:r>
              <w:rPr>
                <w:rFonts w:hint="eastAsia" w:ascii="宋体" w:hAnsi="宋体" w:cs="宋体"/>
                <w:b w:val="0"/>
                <w:bCs w:val="0"/>
                <w:szCs w:val="21"/>
                <w:lang w:val="en-US" w:eastAsia="zh-CN" w:bidi="ar"/>
              </w:rPr>
              <w:t xml:space="preserve">        </w:t>
            </w:r>
            <w:r>
              <w:rPr>
                <w:rFonts w:hint="eastAsia" w:ascii="宋体" w:hAnsi="宋体" w:cs="宋体"/>
                <w:b w:val="0"/>
                <w:bCs w:val="0"/>
                <w:szCs w:val="21"/>
                <w:lang w:eastAsia="zh-CN" w:bidi="ar"/>
              </w:rPr>
              <w:t>87</w:t>
            </w:r>
            <w:r>
              <w:rPr>
                <w:rFonts w:hint="eastAsia" w:ascii="宋体" w:hAnsi="宋体" w:cs="宋体"/>
                <w:b w:val="0"/>
                <w:bCs w:val="0"/>
                <w:szCs w:val="21"/>
                <w:lang w:val="en-US" w:eastAsia="zh-CN" w:bidi="ar"/>
              </w:rPr>
              <w:t xml:space="preserve"> </w:t>
            </w:r>
            <w:r>
              <w:rPr>
                <w:rFonts w:hint="eastAsia" w:ascii="宋体" w:hAnsi="宋体" w:cs="宋体"/>
                <w:b w:val="0"/>
                <w:bCs w:val="0"/>
                <w:szCs w:val="21"/>
                <w:lang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top"/>
          </w:tcPr>
          <w:p>
            <w:pPr>
              <w:numPr>
                <w:ilvl w:val="0"/>
                <w:numId w:val="0"/>
              </w:numPr>
              <w:spacing w:line="400" w:lineRule="exact"/>
              <w:jc w:val="left"/>
              <w:rPr>
                <w:rFonts w:hint="default" w:ascii="宋体" w:hAnsi="宋体" w:cs="宋体"/>
                <w:szCs w:val="21"/>
                <w:vertAlign w:val="baseline"/>
                <w:lang w:val="en-US" w:eastAsia="zh-CN" w:bidi="ar"/>
              </w:rPr>
            </w:pPr>
            <w:r>
              <w:rPr>
                <w:rFonts w:hint="eastAsia" w:ascii="宋体" w:hAnsi="宋体" w:cs="宋体"/>
                <w:szCs w:val="21"/>
                <w:vertAlign w:val="baseline"/>
                <w:lang w:val="en-US" w:eastAsia="zh-CN" w:bidi="ar"/>
              </w:rPr>
              <w:t>6</w:t>
            </w:r>
          </w:p>
        </w:tc>
        <w:tc>
          <w:tcPr>
            <w:tcW w:w="7012" w:type="dxa"/>
            <w:noWrap w:val="0"/>
            <w:vAlign w:val="top"/>
          </w:tcPr>
          <w:p>
            <w:pPr>
              <w:spacing w:line="360" w:lineRule="exact"/>
              <w:jc w:val="both"/>
              <w:rPr>
                <w:rFonts w:hint="eastAsia" w:ascii="宋体" w:hAnsi="宋体" w:cs="宋体"/>
                <w:b w:val="0"/>
                <w:bCs w:val="0"/>
                <w:szCs w:val="21"/>
                <w:lang w:eastAsia="zh-CN" w:bidi="ar"/>
              </w:rPr>
            </w:pPr>
            <w:r>
              <w:rPr>
                <w:rFonts w:hint="eastAsia" w:ascii="宋体" w:hAnsi="宋体" w:cs="宋体"/>
                <w:b w:val="0"/>
                <w:bCs w:val="0"/>
                <w:szCs w:val="21"/>
                <w:lang w:eastAsia="zh-CN" w:bidi="ar"/>
              </w:rPr>
              <w:t>借:主营业务收入</w:t>
            </w:r>
            <w:r>
              <w:rPr>
                <w:rFonts w:hint="eastAsia" w:ascii="宋体" w:hAnsi="宋体" w:cs="宋体"/>
                <w:b w:val="0"/>
                <w:bCs w:val="0"/>
                <w:szCs w:val="21"/>
                <w:lang w:val="en-US" w:eastAsia="zh-CN" w:bidi="ar"/>
              </w:rPr>
              <w:t xml:space="preserve">    </w:t>
            </w:r>
            <w:r>
              <w:rPr>
                <w:rFonts w:hint="eastAsia" w:ascii="宋体" w:hAnsi="宋体" w:cs="宋体"/>
                <w:b w:val="0"/>
                <w:bCs w:val="0"/>
                <w:szCs w:val="21"/>
                <w:lang w:eastAsia="zh-CN" w:bidi="ar"/>
              </w:rPr>
              <w:t>135</w:t>
            </w:r>
            <w:r>
              <w:rPr>
                <w:rFonts w:hint="eastAsia" w:ascii="宋体" w:hAnsi="宋体" w:cs="宋体"/>
                <w:b w:val="0"/>
                <w:bCs w:val="0"/>
                <w:szCs w:val="21"/>
                <w:lang w:val="en-US" w:eastAsia="zh-CN" w:bidi="ar"/>
              </w:rPr>
              <w:t xml:space="preserve"> </w:t>
            </w:r>
            <w:r>
              <w:rPr>
                <w:rFonts w:hint="eastAsia" w:ascii="宋体" w:hAnsi="宋体" w:cs="宋体"/>
                <w:b w:val="0"/>
                <w:bCs w:val="0"/>
                <w:szCs w:val="21"/>
                <w:lang w:eastAsia="zh-CN" w:bidi="ar"/>
              </w:rPr>
              <w:t>000</w:t>
            </w:r>
          </w:p>
          <w:p>
            <w:pPr>
              <w:spacing w:line="360" w:lineRule="exact"/>
              <w:ind w:firstLine="420" w:firstLineChars="200"/>
              <w:jc w:val="both"/>
              <w:rPr>
                <w:rFonts w:hint="eastAsia" w:ascii="宋体" w:hAnsi="宋体" w:cs="宋体"/>
                <w:b w:val="0"/>
                <w:bCs w:val="0"/>
                <w:szCs w:val="21"/>
                <w:lang w:eastAsia="zh-CN" w:bidi="ar"/>
              </w:rPr>
            </w:pPr>
            <w:r>
              <w:rPr>
                <w:rFonts w:hint="eastAsia" w:ascii="宋体" w:hAnsi="宋体" w:cs="宋体"/>
                <w:b w:val="0"/>
                <w:bCs w:val="0"/>
                <w:szCs w:val="21"/>
                <w:lang w:eastAsia="zh-CN" w:bidi="ar"/>
              </w:rPr>
              <w:t>贷:本年利润</w:t>
            </w:r>
            <w:r>
              <w:rPr>
                <w:rFonts w:hint="eastAsia" w:ascii="宋体" w:hAnsi="宋体" w:cs="宋体"/>
                <w:b w:val="0"/>
                <w:bCs w:val="0"/>
                <w:szCs w:val="21"/>
                <w:lang w:val="en-US" w:eastAsia="zh-CN" w:bidi="ar"/>
              </w:rPr>
              <w:t xml:space="preserve">         </w:t>
            </w:r>
            <w:r>
              <w:rPr>
                <w:rFonts w:hint="eastAsia" w:ascii="宋体" w:hAnsi="宋体" w:cs="宋体"/>
                <w:b w:val="0"/>
                <w:bCs w:val="0"/>
                <w:szCs w:val="21"/>
                <w:lang w:eastAsia="zh-CN" w:bidi="ar"/>
              </w:rPr>
              <w:t>135</w:t>
            </w:r>
            <w:r>
              <w:rPr>
                <w:rFonts w:hint="eastAsia" w:ascii="宋体" w:hAnsi="宋体" w:cs="宋体"/>
                <w:b w:val="0"/>
                <w:bCs w:val="0"/>
                <w:szCs w:val="21"/>
                <w:lang w:val="en-US" w:eastAsia="zh-CN" w:bidi="ar"/>
              </w:rPr>
              <w:t xml:space="preserve"> </w:t>
            </w:r>
            <w:r>
              <w:rPr>
                <w:rFonts w:hint="eastAsia" w:ascii="宋体" w:hAnsi="宋体" w:cs="宋体"/>
                <w:b w:val="0"/>
                <w:bCs w:val="0"/>
                <w:szCs w:val="21"/>
                <w:lang w:eastAsia="zh-CN" w:bidi="ar"/>
              </w:rPr>
              <w:t>000</w:t>
            </w:r>
          </w:p>
          <w:p>
            <w:pPr>
              <w:spacing w:line="360" w:lineRule="exact"/>
              <w:jc w:val="both"/>
              <w:rPr>
                <w:rFonts w:hint="eastAsia" w:ascii="宋体" w:hAnsi="宋体" w:cs="宋体"/>
                <w:b w:val="0"/>
                <w:bCs w:val="0"/>
                <w:szCs w:val="21"/>
                <w:lang w:eastAsia="zh-CN" w:bidi="ar"/>
              </w:rPr>
            </w:pPr>
            <w:r>
              <w:rPr>
                <w:rFonts w:hint="eastAsia" w:ascii="宋体" w:hAnsi="宋体" w:cs="宋体"/>
                <w:b w:val="0"/>
                <w:bCs w:val="0"/>
                <w:szCs w:val="21"/>
                <w:lang w:eastAsia="zh-CN" w:bidi="ar"/>
              </w:rPr>
              <w:t>借:本年利润</w:t>
            </w:r>
            <w:r>
              <w:rPr>
                <w:rFonts w:hint="eastAsia" w:ascii="宋体" w:hAnsi="宋体" w:cs="宋体"/>
                <w:b w:val="0"/>
                <w:bCs w:val="0"/>
                <w:szCs w:val="21"/>
                <w:lang w:val="en-US" w:eastAsia="zh-CN" w:bidi="ar"/>
              </w:rPr>
              <w:t xml:space="preserve">      </w:t>
            </w:r>
            <w:r>
              <w:rPr>
                <w:rFonts w:hint="eastAsia" w:ascii="宋体" w:hAnsi="宋体" w:cs="宋体"/>
                <w:b w:val="0"/>
                <w:bCs w:val="0"/>
                <w:szCs w:val="21"/>
                <w:lang w:eastAsia="zh-CN" w:bidi="ar"/>
              </w:rPr>
              <w:t>87</w:t>
            </w:r>
            <w:r>
              <w:rPr>
                <w:rFonts w:hint="eastAsia" w:ascii="宋体" w:hAnsi="宋体" w:cs="宋体"/>
                <w:b w:val="0"/>
                <w:bCs w:val="0"/>
                <w:szCs w:val="21"/>
                <w:lang w:val="en-US" w:eastAsia="zh-CN" w:bidi="ar"/>
              </w:rPr>
              <w:t xml:space="preserve"> </w:t>
            </w:r>
            <w:r>
              <w:rPr>
                <w:rFonts w:hint="eastAsia" w:ascii="宋体" w:hAnsi="宋体" w:cs="宋体"/>
                <w:b w:val="0"/>
                <w:bCs w:val="0"/>
                <w:szCs w:val="21"/>
                <w:lang w:eastAsia="zh-CN" w:bidi="ar"/>
              </w:rPr>
              <w:t>000</w:t>
            </w:r>
          </w:p>
          <w:p>
            <w:pPr>
              <w:spacing w:line="360" w:lineRule="exact"/>
              <w:ind w:firstLine="630" w:firstLineChars="300"/>
              <w:jc w:val="both"/>
              <w:rPr>
                <w:rFonts w:hint="default" w:ascii="宋体" w:hAnsi="宋体" w:cs="宋体"/>
                <w:b w:val="0"/>
                <w:bCs w:val="0"/>
                <w:szCs w:val="21"/>
                <w:vertAlign w:val="baseline"/>
                <w:lang w:val="en-US" w:eastAsia="zh-CN" w:bidi="ar"/>
              </w:rPr>
            </w:pPr>
            <w:r>
              <w:rPr>
                <w:rFonts w:hint="eastAsia" w:ascii="宋体" w:hAnsi="宋体" w:cs="宋体"/>
                <w:b w:val="0"/>
                <w:bCs w:val="0"/>
                <w:szCs w:val="21"/>
                <w:lang w:eastAsia="zh-CN" w:bidi="ar"/>
              </w:rPr>
              <w:t>贷:主营业务成本</w:t>
            </w:r>
            <w:r>
              <w:rPr>
                <w:rFonts w:hint="eastAsia" w:ascii="宋体" w:hAnsi="宋体" w:cs="宋体"/>
                <w:b w:val="0"/>
                <w:bCs w:val="0"/>
                <w:szCs w:val="21"/>
                <w:lang w:val="en-US" w:eastAsia="zh-CN" w:bidi="ar"/>
              </w:rPr>
              <w:t xml:space="preserve">      87 000</w:t>
            </w:r>
          </w:p>
        </w:tc>
      </w:tr>
    </w:tbl>
    <w:p>
      <w:pPr>
        <w:spacing w:line="360" w:lineRule="exact"/>
        <w:jc w:val="center"/>
        <w:rPr>
          <w:rFonts w:hint="eastAsia" w:ascii="宋体" w:hAnsi="宋体" w:cs="宋体"/>
          <w:b/>
          <w:bCs/>
          <w:szCs w:val="21"/>
          <w:lang w:eastAsia="zh-CN" w:bidi="ar"/>
        </w:rPr>
      </w:pPr>
    </w:p>
    <w:p>
      <w:pPr>
        <w:spacing w:line="360" w:lineRule="exact"/>
        <w:jc w:val="center"/>
        <w:rPr>
          <w:rFonts w:hint="eastAsia" w:ascii="宋体" w:hAnsi="宋体" w:cs="宋体"/>
          <w:b/>
          <w:bCs/>
          <w:szCs w:val="21"/>
          <w:lang w:eastAsia="zh-CN" w:bidi="ar"/>
        </w:rPr>
      </w:pPr>
    </w:p>
    <w:p>
      <w:pPr>
        <w:spacing w:line="360" w:lineRule="exact"/>
        <w:jc w:val="center"/>
        <w:rPr>
          <w:rFonts w:hint="eastAsia" w:ascii="宋体" w:hAnsi="宋体" w:cs="宋体"/>
          <w:b/>
          <w:bCs/>
          <w:szCs w:val="21"/>
          <w:lang w:eastAsia="zh-CN" w:bidi="ar"/>
        </w:rPr>
      </w:pPr>
      <w:r>
        <w:rPr>
          <w:rFonts w:hint="eastAsia" w:ascii="宋体" w:hAnsi="宋体" w:cs="宋体"/>
          <w:b/>
          <w:bCs/>
          <w:szCs w:val="21"/>
          <w:lang w:eastAsia="zh-CN" w:bidi="ar"/>
        </w:rPr>
        <w:t>利润表</w:t>
      </w:r>
    </w:p>
    <w:p>
      <w:pPr>
        <w:spacing w:line="360" w:lineRule="exact"/>
        <w:jc w:val="both"/>
        <w:rPr>
          <w:rFonts w:hint="eastAsia" w:ascii="宋体" w:hAnsi="宋体" w:cs="宋体"/>
          <w:b/>
          <w:bCs/>
          <w:szCs w:val="21"/>
          <w:lang w:val="en-US" w:eastAsia="zh-CN" w:bidi="ar"/>
        </w:rPr>
      </w:pPr>
      <w:r>
        <w:rPr>
          <w:rFonts w:hint="eastAsia" w:ascii="宋体" w:hAnsi="宋体" w:cs="宋体"/>
          <w:b/>
          <w:bCs/>
          <w:szCs w:val="21"/>
          <w:lang w:eastAsia="zh-CN" w:bidi="ar"/>
        </w:rPr>
        <w:t>编制单位：华天公司</w:t>
      </w:r>
      <w:r>
        <w:rPr>
          <w:rFonts w:hint="eastAsia" w:ascii="宋体" w:hAnsi="宋体" w:cs="宋体"/>
          <w:b/>
          <w:bCs/>
          <w:szCs w:val="21"/>
          <w:lang w:val="en-US" w:eastAsia="zh-CN" w:bidi="ar"/>
        </w:rPr>
        <w:t xml:space="preserve">                2020年12月                       单位：元</w:t>
      </w:r>
    </w:p>
    <w:tbl>
      <w:tblPr>
        <w:tblStyle w:val="4"/>
        <w:tblW w:w="0" w:type="auto"/>
        <w:tblInd w:w="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25"/>
        <w:gridCol w:w="1838"/>
        <w:gridCol w:w="1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5" w:type="dxa"/>
            <w:noWrap w:val="0"/>
            <w:vAlign w:val="top"/>
          </w:tcPr>
          <w:p>
            <w:pPr>
              <w:spacing w:line="360" w:lineRule="exact"/>
              <w:jc w:val="both"/>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项目</w:t>
            </w:r>
          </w:p>
        </w:tc>
        <w:tc>
          <w:tcPr>
            <w:tcW w:w="1838"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本期金额</w:t>
            </w:r>
          </w:p>
        </w:tc>
        <w:tc>
          <w:tcPr>
            <w:tcW w:w="1887"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上年金额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5" w:type="dxa"/>
            <w:noWrap w:val="0"/>
            <w:vAlign w:val="top"/>
          </w:tcPr>
          <w:p>
            <w:pPr>
              <w:spacing w:line="360" w:lineRule="exact"/>
              <w:jc w:val="both"/>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一、营业收入</w:t>
            </w:r>
          </w:p>
        </w:tc>
        <w:tc>
          <w:tcPr>
            <w:tcW w:w="1838"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lang w:val="en-US" w:eastAsia="zh-CN" w:bidi="ar"/>
              </w:rPr>
              <w:t>1 424 600</w:t>
            </w:r>
          </w:p>
        </w:tc>
        <w:tc>
          <w:tcPr>
            <w:tcW w:w="1887"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5" w:type="dxa"/>
            <w:noWrap w:val="0"/>
            <w:vAlign w:val="top"/>
          </w:tcPr>
          <w:p>
            <w:pPr>
              <w:spacing w:line="360" w:lineRule="exact"/>
              <w:ind w:firstLine="211" w:firstLineChars="100"/>
              <w:jc w:val="both"/>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减：营业成本</w:t>
            </w:r>
          </w:p>
        </w:tc>
        <w:tc>
          <w:tcPr>
            <w:tcW w:w="1838"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972 400</w:t>
            </w:r>
          </w:p>
        </w:tc>
        <w:tc>
          <w:tcPr>
            <w:tcW w:w="1887" w:type="dxa"/>
            <w:noWrap w:val="0"/>
            <w:vAlign w:val="top"/>
          </w:tcPr>
          <w:p>
            <w:pPr>
              <w:spacing w:line="360" w:lineRule="exact"/>
              <w:jc w:val="both"/>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5" w:type="dxa"/>
            <w:noWrap w:val="0"/>
            <w:vAlign w:val="top"/>
          </w:tcPr>
          <w:p>
            <w:pPr>
              <w:spacing w:line="360" w:lineRule="exact"/>
              <w:ind w:firstLine="211" w:firstLineChars="100"/>
              <w:jc w:val="both"/>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税金及附加</w:t>
            </w:r>
          </w:p>
        </w:tc>
        <w:tc>
          <w:tcPr>
            <w:tcW w:w="1838"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21 700</w:t>
            </w:r>
          </w:p>
        </w:tc>
        <w:tc>
          <w:tcPr>
            <w:tcW w:w="1887" w:type="dxa"/>
            <w:noWrap w:val="0"/>
            <w:vAlign w:val="top"/>
          </w:tcPr>
          <w:p>
            <w:pPr>
              <w:spacing w:line="360" w:lineRule="exact"/>
              <w:jc w:val="both"/>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5" w:type="dxa"/>
            <w:noWrap w:val="0"/>
            <w:vAlign w:val="top"/>
          </w:tcPr>
          <w:p>
            <w:pPr>
              <w:spacing w:line="360" w:lineRule="exact"/>
              <w:ind w:firstLine="211" w:firstLineChars="100"/>
              <w:jc w:val="both"/>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销售费用</w:t>
            </w:r>
          </w:p>
        </w:tc>
        <w:tc>
          <w:tcPr>
            <w:tcW w:w="1838"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33 500</w:t>
            </w:r>
          </w:p>
        </w:tc>
        <w:tc>
          <w:tcPr>
            <w:tcW w:w="1887" w:type="dxa"/>
            <w:noWrap w:val="0"/>
            <w:vAlign w:val="top"/>
          </w:tcPr>
          <w:p>
            <w:pPr>
              <w:spacing w:line="360" w:lineRule="exact"/>
              <w:jc w:val="both"/>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5" w:type="dxa"/>
            <w:noWrap w:val="0"/>
            <w:vAlign w:val="top"/>
          </w:tcPr>
          <w:p>
            <w:pPr>
              <w:spacing w:line="360" w:lineRule="exact"/>
              <w:ind w:firstLine="211" w:firstLineChars="100"/>
              <w:jc w:val="both"/>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管理费用</w:t>
            </w:r>
          </w:p>
        </w:tc>
        <w:tc>
          <w:tcPr>
            <w:tcW w:w="1838"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72 100</w:t>
            </w:r>
          </w:p>
        </w:tc>
        <w:tc>
          <w:tcPr>
            <w:tcW w:w="1887" w:type="dxa"/>
            <w:noWrap w:val="0"/>
            <w:vAlign w:val="top"/>
          </w:tcPr>
          <w:p>
            <w:pPr>
              <w:spacing w:line="360" w:lineRule="exact"/>
              <w:jc w:val="both"/>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5" w:type="dxa"/>
            <w:noWrap w:val="0"/>
            <w:vAlign w:val="top"/>
          </w:tcPr>
          <w:p>
            <w:pPr>
              <w:spacing w:line="360" w:lineRule="exact"/>
              <w:ind w:firstLine="211" w:firstLineChars="100"/>
              <w:jc w:val="both"/>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研发费用</w:t>
            </w:r>
          </w:p>
        </w:tc>
        <w:tc>
          <w:tcPr>
            <w:tcW w:w="1838" w:type="dxa"/>
            <w:noWrap w:val="0"/>
            <w:vAlign w:val="top"/>
          </w:tcPr>
          <w:p>
            <w:pPr>
              <w:spacing w:line="360" w:lineRule="exact"/>
              <w:jc w:val="center"/>
              <w:rPr>
                <w:rFonts w:hint="default" w:ascii="宋体" w:hAnsi="宋体" w:cs="宋体"/>
                <w:b/>
                <w:bCs/>
                <w:szCs w:val="21"/>
                <w:vertAlign w:val="baseline"/>
                <w:lang w:val="en-US" w:eastAsia="zh-CN" w:bidi="ar"/>
              </w:rPr>
            </w:pPr>
          </w:p>
        </w:tc>
        <w:tc>
          <w:tcPr>
            <w:tcW w:w="1887" w:type="dxa"/>
            <w:noWrap w:val="0"/>
            <w:vAlign w:val="top"/>
          </w:tcPr>
          <w:p>
            <w:pPr>
              <w:spacing w:line="360" w:lineRule="exact"/>
              <w:jc w:val="both"/>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5" w:type="dxa"/>
            <w:noWrap w:val="0"/>
            <w:vAlign w:val="top"/>
          </w:tcPr>
          <w:p>
            <w:pPr>
              <w:spacing w:line="360" w:lineRule="exact"/>
              <w:ind w:firstLine="211" w:firstLineChars="100"/>
              <w:jc w:val="both"/>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财务费用</w:t>
            </w:r>
          </w:p>
        </w:tc>
        <w:tc>
          <w:tcPr>
            <w:tcW w:w="1838"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2 000</w:t>
            </w:r>
          </w:p>
        </w:tc>
        <w:tc>
          <w:tcPr>
            <w:tcW w:w="1887" w:type="dxa"/>
            <w:noWrap w:val="0"/>
            <w:vAlign w:val="top"/>
          </w:tcPr>
          <w:p>
            <w:pPr>
              <w:spacing w:line="360" w:lineRule="exact"/>
              <w:jc w:val="both"/>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5" w:type="dxa"/>
            <w:noWrap w:val="0"/>
            <w:vAlign w:val="top"/>
          </w:tcPr>
          <w:p>
            <w:pPr>
              <w:spacing w:line="360" w:lineRule="exact"/>
              <w:ind w:firstLine="211" w:firstLineChars="100"/>
              <w:jc w:val="both"/>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资产减值损失</w:t>
            </w:r>
          </w:p>
        </w:tc>
        <w:tc>
          <w:tcPr>
            <w:tcW w:w="1838"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3 500</w:t>
            </w:r>
          </w:p>
        </w:tc>
        <w:tc>
          <w:tcPr>
            <w:tcW w:w="1887" w:type="dxa"/>
            <w:noWrap w:val="0"/>
            <w:vAlign w:val="top"/>
          </w:tcPr>
          <w:p>
            <w:pPr>
              <w:spacing w:line="360" w:lineRule="exact"/>
              <w:jc w:val="both"/>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5" w:type="dxa"/>
            <w:noWrap w:val="0"/>
            <w:vAlign w:val="top"/>
          </w:tcPr>
          <w:p>
            <w:pPr>
              <w:spacing w:line="360" w:lineRule="exact"/>
              <w:ind w:firstLine="211" w:firstLineChars="100"/>
              <w:jc w:val="both"/>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信用减值损失</w:t>
            </w:r>
          </w:p>
        </w:tc>
        <w:tc>
          <w:tcPr>
            <w:tcW w:w="1838" w:type="dxa"/>
            <w:noWrap w:val="0"/>
            <w:vAlign w:val="top"/>
          </w:tcPr>
          <w:p>
            <w:pPr>
              <w:spacing w:line="360" w:lineRule="exact"/>
              <w:jc w:val="center"/>
              <w:rPr>
                <w:rFonts w:hint="default" w:ascii="宋体" w:hAnsi="宋体" w:cs="宋体"/>
                <w:b/>
                <w:bCs/>
                <w:szCs w:val="21"/>
                <w:vertAlign w:val="baseline"/>
                <w:lang w:val="en-US" w:eastAsia="zh-CN" w:bidi="ar"/>
              </w:rPr>
            </w:pPr>
          </w:p>
        </w:tc>
        <w:tc>
          <w:tcPr>
            <w:tcW w:w="1887" w:type="dxa"/>
            <w:noWrap w:val="0"/>
            <w:vAlign w:val="top"/>
          </w:tcPr>
          <w:p>
            <w:pPr>
              <w:spacing w:line="360" w:lineRule="exact"/>
              <w:jc w:val="both"/>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5" w:type="dxa"/>
            <w:noWrap w:val="0"/>
            <w:vAlign w:val="top"/>
          </w:tcPr>
          <w:p>
            <w:pPr>
              <w:spacing w:line="360" w:lineRule="exact"/>
              <w:jc w:val="both"/>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二、营业利润（亏损以“—”填列）</w:t>
            </w:r>
          </w:p>
        </w:tc>
        <w:tc>
          <w:tcPr>
            <w:tcW w:w="1838"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319 400</w:t>
            </w:r>
          </w:p>
        </w:tc>
        <w:tc>
          <w:tcPr>
            <w:tcW w:w="1887" w:type="dxa"/>
            <w:noWrap w:val="0"/>
            <w:vAlign w:val="top"/>
          </w:tcPr>
          <w:p>
            <w:pPr>
              <w:spacing w:line="360" w:lineRule="exact"/>
              <w:jc w:val="both"/>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5" w:type="dxa"/>
            <w:noWrap w:val="0"/>
            <w:vAlign w:val="top"/>
          </w:tcPr>
          <w:p>
            <w:pPr>
              <w:spacing w:line="360" w:lineRule="exact"/>
              <w:jc w:val="both"/>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加：营业外收入</w:t>
            </w:r>
          </w:p>
        </w:tc>
        <w:tc>
          <w:tcPr>
            <w:tcW w:w="1838"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1 400</w:t>
            </w:r>
          </w:p>
        </w:tc>
        <w:tc>
          <w:tcPr>
            <w:tcW w:w="1887" w:type="dxa"/>
            <w:noWrap w:val="0"/>
            <w:vAlign w:val="top"/>
          </w:tcPr>
          <w:p>
            <w:pPr>
              <w:spacing w:line="360" w:lineRule="exact"/>
              <w:jc w:val="both"/>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5" w:type="dxa"/>
            <w:noWrap w:val="0"/>
            <w:vAlign w:val="top"/>
          </w:tcPr>
          <w:p>
            <w:pPr>
              <w:spacing w:line="360" w:lineRule="exact"/>
              <w:jc w:val="both"/>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减：营业外支出</w:t>
            </w:r>
          </w:p>
        </w:tc>
        <w:tc>
          <w:tcPr>
            <w:tcW w:w="1838"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3 000</w:t>
            </w:r>
          </w:p>
        </w:tc>
        <w:tc>
          <w:tcPr>
            <w:tcW w:w="1887" w:type="dxa"/>
            <w:noWrap w:val="0"/>
            <w:vAlign w:val="top"/>
          </w:tcPr>
          <w:p>
            <w:pPr>
              <w:spacing w:line="360" w:lineRule="exact"/>
              <w:jc w:val="both"/>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5" w:type="dxa"/>
            <w:noWrap w:val="0"/>
            <w:vAlign w:val="top"/>
          </w:tcPr>
          <w:p>
            <w:pPr>
              <w:spacing w:line="360" w:lineRule="exact"/>
              <w:jc w:val="both"/>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三、利润总额（亏损总额以“—”填列）</w:t>
            </w:r>
          </w:p>
        </w:tc>
        <w:tc>
          <w:tcPr>
            <w:tcW w:w="1838"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317 800</w:t>
            </w:r>
          </w:p>
        </w:tc>
        <w:tc>
          <w:tcPr>
            <w:tcW w:w="1887" w:type="dxa"/>
            <w:noWrap w:val="0"/>
            <w:vAlign w:val="top"/>
          </w:tcPr>
          <w:p>
            <w:pPr>
              <w:spacing w:line="360" w:lineRule="exact"/>
              <w:jc w:val="both"/>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5" w:type="dxa"/>
            <w:noWrap w:val="0"/>
            <w:vAlign w:val="top"/>
          </w:tcPr>
          <w:p>
            <w:pPr>
              <w:spacing w:line="360" w:lineRule="exact"/>
              <w:jc w:val="both"/>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减：所得税费用</w:t>
            </w:r>
          </w:p>
        </w:tc>
        <w:tc>
          <w:tcPr>
            <w:tcW w:w="1838"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79 450</w:t>
            </w:r>
          </w:p>
        </w:tc>
        <w:tc>
          <w:tcPr>
            <w:tcW w:w="1887" w:type="dxa"/>
            <w:noWrap w:val="0"/>
            <w:vAlign w:val="top"/>
          </w:tcPr>
          <w:p>
            <w:pPr>
              <w:spacing w:line="360" w:lineRule="exact"/>
              <w:jc w:val="both"/>
              <w:rPr>
                <w:rFonts w:hint="default" w:ascii="宋体" w:hAnsi="宋体" w:cs="宋体"/>
                <w:b/>
                <w:bCs/>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5" w:type="dxa"/>
            <w:noWrap w:val="0"/>
            <w:vAlign w:val="top"/>
          </w:tcPr>
          <w:p>
            <w:pPr>
              <w:spacing w:line="360" w:lineRule="exact"/>
              <w:jc w:val="both"/>
              <w:rPr>
                <w:rFonts w:hint="eastAsia"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四、净利润（净亏损以“—”填列）</w:t>
            </w:r>
          </w:p>
        </w:tc>
        <w:tc>
          <w:tcPr>
            <w:tcW w:w="1838" w:type="dxa"/>
            <w:noWrap w:val="0"/>
            <w:vAlign w:val="top"/>
          </w:tcPr>
          <w:p>
            <w:pPr>
              <w:spacing w:line="360" w:lineRule="exact"/>
              <w:jc w:val="center"/>
              <w:rPr>
                <w:rFonts w:hint="default" w:ascii="宋体" w:hAnsi="宋体" w:cs="宋体"/>
                <w:b/>
                <w:bCs/>
                <w:szCs w:val="21"/>
                <w:vertAlign w:val="baseline"/>
                <w:lang w:val="en-US" w:eastAsia="zh-CN" w:bidi="ar"/>
              </w:rPr>
            </w:pPr>
            <w:r>
              <w:rPr>
                <w:rFonts w:hint="eastAsia" w:ascii="宋体" w:hAnsi="宋体" w:cs="宋体"/>
                <w:b/>
                <w:bCs/>
                <w:szCs w:val="21"/>
                <w:vertAlign w:val="baseline"/>
                <w:lang w:val="en-US" w:eastAsia="zh-CN" w:bidi="ar"/>
              </w:rPr>
              <w:t>243 750</w:t>
            </w:r>
          </w:p>
        </w:tc>
        <w:tc>
          <w:tcPr>
            <w:tcW w:w="1887" w:type="dxa"/>
            <w:noWrap w:val="0"/>
            <w:vAlign w:val="top"/>
          </w:tcPr>
          <w:p>
            <w:pPr>
              <w:spacing w:line="360" w:lineRule="exact"/>
              <w:jc w:val="both"/>
              <w:rPr>
                <w:rFonts w:hint="default" w:ascii="宋体" w:hAnsi="宋体" w:cs="宋体"/>
                <w:b/>
                <w:bCs/>
                <w:szCs w:val="21"/>
                <w:vertAlign w:val="baseline"/>
                <w:lang w:val="en-US" w:eastAsia="zh-CN" w:bidi="ar"/>
              </w:rPr>
            </w:pPr>
          </w:p>
        </w:tc>
      </w:tr>
    </w:tbl>
    <w:p>
      <w:pPr>
        <w:numPr>
          <w:ilvl w:val="0"/>
          <w:numId w:val="0"/>
        </w:numPr>
        <w:spacing w:line="360" w:lineRule="exact"/>
        <w:jc w:val="left"/>
        <w:rPr>
          <w:rFonts w:ascii="宋体" w:hAnsi="宋体" w:cs="宋体"/>
          <w:szCs w:val="21"/>
          <w:lang w:bidi="ar"/>
        </w:rPr>
      </w:pPr>
      <w:r>
        <w:rPr>
          <w:rFonts w:hint="eastAsia" w:ascii="宋体" w:hAnsi="宋体" w:cs="宋体"/>
          <w:szCs w:val="21"/>
          <w:lang w:val="en-US" w:eastAsia="zh-CN" w:bidi="ar"/>
        </w:rPr>
        <w:t>6.</w:t>
      </w:r>
      <w:r>
        <w:rPr>
          <w:rFonts w:hint="eastAsia" w:ascii="宋体" w:hAnsi="宋体" w:cs="宋体"/>
          <w:szCs w:val="21"/>
          <w:lang w:eastAsia="zh-CN" w:bidi="ar"/>
        </w:rPr>
        <w:t>某</w:t>
      </w:r>
      <w:r>
        <w:rPr>
          <w:rFonts w:hint="eastAsia" w:ascii="宋体" w:hAnsi="宋体" w:cs="宋体"/>
          <w:szCs w:val="21"/>
          <w:lang w:bidi="ar"/>
        </w:rPr>
        <w:t>企业</w:t>
      </w:r>
      <w:r>
        <w:rPr>
          <w:rFonts w:hint="eastAsia" w:ascii="宋体" w:hAnsi="宋体" w:cs="宋体"/>
          <w:szCs w:val="21"/>
          <w:lang w:eastAsia="zh-CN" w:bidi="ar"/>
        </w:rPr>
        <w:t>年末</w:t>
      </w:r>
      <w:r>
        <w:rPr>
          <w:rFonts w:hint="eastAsia" w:ascii="宋体" w:hAnsi="宋体" w:cs="宋体"/>
          <w:szCs w:val="21"/>
          <w:lang w:bidi="ar"/>
        </w:rPr>
        <w:t>有关损益类账户的发生额见下表所示：</w:t>
      </w:r>
    </w:p>
    <w:p>
      <w:pPr>
        <w:spacing w:line="360" w:lineRule="exact"/>
        <w:jc w:val="center"/>
        <w:rPr>
          <w:rFonts w:ascii="宋体" w:hAnsi="宋体" w:cs="宋体"/>
          <w:b/>
          <w:bCs/>
          <w:szCs w:val="21"/>
          <w:lang w:bidi="ar"/>
        </w:rPr>
      </w:pPr>
      <w:r>
        <w:rPr>
          <w:rFonts w:hint="eastAsia" w:ascii="宋体" w:hAnsi="宋体" w:cs="宋体"/>
          <w:b/>
          <w:bCs/>
          <w:szCs w:val="21"/>
          <w:lang w:val="en-US" w:eastAsia="zh-CN" w:bidi="ar"/>
        </w:rPr>
        <w:t xml:space="preserve">                                               </w:t>
      </w:r>
      <w:r>
        <w:rPr>
          <w:rFonts w:ascii="宋体" w:hAnsi="宋体" w:cs="宋体"/>
          <w:b/>
          <w:bCs/>
          <w:szCs w:val="21"/>
          <w:lang w:bidi="ar"/>
        </w:rPr>
        <w:t xml:space="preserve">         </w:t>
      </w:r>
      <w:r>
        <w:rPr>
          <w:rFonts w:hint="eastAsia" w:ascii="宋体" w:hAnsi="宋体" w:cs="宋体"/>
          <w:b/>
          <w:bCs/>
          <w:szCs w:val="21"/>
          <w:lang w:bidi="ar"/>
        </w:rPr>
        <w:t>单位：元</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pPr>
              <w:spacing w:line="360" w:lineRule="exact"/>
              <w:rPr>
                <w:rFonts w:hint="eastAsia" w:ascii="宋体" w:hAnsi="宋体" w:cs="宋体"/>
                <w:b/>
                <w:bCs/>
                <w:szCs w:val="21"/>
                <w:lang w:bidi="ar"/>
              </w:rPr>
            </w:pPr>
            <w:r>
              <w:rPr>
                <w:rFonts w:hint="eastAsia" w:ascii="宋体" w:hAnsi="宋体" w:cs="宋体"/>
                <w:b/>
                <w:bCs/>
                <w:szCs w:val="21"/>
                <w:lang w:bidi="ar"/>
              </w:rPr>
              <w:t>科目名称</w:t>
            </w:r>
          </w:p>
        </w:tc>
        <w:tc>
          <w:tcPr>
            <w:tcW w:w="2841" w:type="dxa"/>
            <w:noWrap w:val="0"/>
            <w:vAlign w:val="top"/>
          </w:tcPr>
          <w:p>
            <w:pPr>
              <w:spacing w:line="360" w:lineRule="exact"/>
              <w:rPr>
                <w:rFonts w:hint="eastAsia" w:ascii="宋体" w:hAnsi="宋体" w:cs="宋体"/>
                <w:b/>
                <w:bCs/>
                <w:szCs w:val="21"/>
                <w:lang w:bidi="ar"/>
              </w:rPr>
            </w:pPr>
            <w:r>
              <w:rPr>
                <w:rFonts w:hint="eastAsia" w:ascii="宋体" w:hAnsi="宋体" w:cs="宋体"/>
                <w:b/>
                <w:bCs/>
                <w:szCs w:val="21"/>
                <w:lang w:bidi="ar"/>
              </w:rPr>
              <w:t>借方发生额</w:t>
            </w:r>
          </w:p>
        </w:tc>
        <w:tc>
          <w:tcPr>
            <w:tcW w:w="2386" w:type="dxa"/>
            <w:noWrap w:val="0"/>
            <w:vAlign w:val="top"/>
          </w:tcPr>
          <w:p>
            <w:pPr>
              <w:spacing w:line="360" w:lineRule="exact"/>
              <w:rPr>
                <w:rFonts w:hint="eastAsia" w:ascii="宋体" w:hAnsi="宋体" w:cs="宋体"/>
                <w:b/>
                <w:bCs/>
                <w:szCs w:val="21"/>
                <w:lang w:bidi="ar"/>
              </w:rPr>
            </w:pPr>
            <w:r>
              <w:rPr>
                <w:rFonts w:hint="eastAsia" w:ascii="宋体" w:hAnsi="宋体" w:cs="宋体"/>
                <w:b/>
                <w:bCs/>
                <w:szCs w:val="21"/>
                <w:lang w:bidi="ar"/>
              </w:rPr>
              <w:t>贷方发生额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pPr>
              <w:spacing w:line="360" w:lineRule="exact"/>
              <w:rPr>
                <w:rFonts w:hint="eastAsia" w:ascii="宋体" w:hAnsi="宋体" w:cs="宋体"/>
                <w:b/>
                <w:bCs/>
                <w:szCs w:val="21"/>
                <w:lang w:bidi="ar"/>
              </w:rPr>
            </w:pPr>
            <w:r>
              <w:rPr>
                <w:rFonts w:hint="eastAsia" w:ascii="宋体" w:hAnsi="宋体" w:cs="宋体"/>
                <w:b/>
                <w:bCs/>
                <w:szCs w:val="21"/>
                <w:lang w:bidi="ar"/>
              </w:rPr>
              <w:t>主营业务收入</w:t>
            </w:r>
          </w:p>
        </w:tc>
        <w:tc>
          <w:tcPr>
            <w:tcW w:w="2841" w:type="dxa"/>
            <w:noWrap w:val="0"/>
            <w:vAlign w:val="top"/>
          </w:tcPr>
          <w:p>
            <w:pPr>
              <w:spacing w:line="360" w:lineRule="exact"/>
              <w:rPr>
                <w:rFonts w:hint="eastAsia" w:ascii="宋体" w:hAnsi="宋体" w:cs="宋体"/>
                <w:b/>
                <w:bCs/>
                <w:szCs w:val="21"/>
                <w:lang w:bidi="ar"/>
              </w:rPr>
            </w:pPr>
          </w:p>
        </w:tc>
        <w:tc>
          <w:tcPr>
            <w:tcW w:w="2386" w:type="dxa"/>
            <w:noWrap w:val="0"/>
            <w:vAlign w:val="top"/>
          </w:tcPr>
          <w:p>
            <w:pPr>
              <w:spacing w:line="360" w:lineRule="exact"/>
              <w:rPr>
                <w:rFonts w:hint="eastAsia" w:ascii="宋体" w:hAnsi="宋体" w:cs="宋体"/>
                <w:b/>
                <w:bCs/>
                <w:szCs w:val="21"/>
                <w:lang w:bidi="ar"/>
              </w:rPr>
            </w:pPr>
            <w:r>
              <w:rPr>
                <w:rFonts w:hint="eastAsia" w:ascii="宋体" w:hAnsi="宋体" w:cs="宋体"/>
                <w:b/>
                <w:bCs/>
                <w:szCs w:val="21"/>
                <w:lang w:val="en-US" w:eastAsia="zh-CN" w:bidi="ar"/>
              </w:rPr>
              <w:t>3 462</w:t>
            </w:r>
            <w:r>
              <w:rPr>
                <w:rFonts w:ascii="宋体" w:hAnsi="宋体" w:cs="宋体"/>
                <w:b/>
                <w:bCs/>
                <w:szCs w:val="21"/>
                <w:lang w:bidi="ar"/>
              </w:rPr>
              <w:t xml:space="preserve"> </w:t>
            </w:r>
            <w:r>
              <w:rPr>
                <w:rFonts w:hint="eastAsia" w:ascii="宋体" w:hAnsi="宋体" w:cs="宋体"/>
                <w:b/>
                <w:bCs/>
                <w:szCs w:val="21"/>
                <w:lang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pPr>
              <w:spacing w:line="360" w:lineRule="exact"/>
              <w:rPr>
                <w:rFonts w:hint="eastAsia" w:ascii="宋体" w:hAnsi="宋体" w:cs="宋体"/>
                <w:b/>
                <w:bCs/>
                <w:szCs w:val="21"/>
                <w:lang w:bidi="ar"/>
              </w:rPr>
            </w:pPr>
            <w:r>
              <w:rPr>
                <w:rFonts w:hint="eastAsia" w:ascii="宋体" w:hAnsi="宋体" w:cs="宋体"/>
                <w:b/>
                <w:bCs/>
                <w:szCs w:val="21"/>
                <w:lang w:bidi="ar"/>
              </w:rPr>
              <w:t>主营业务成本</w:t>
            </w:r>
          </w:p>
        </w:tc>
        <w:tc>
          <w:tcPr>
            <w:tcW w:w="2841" w:type="dxa"/>
            <w:noWrap w:val="0"/>
            <w:vAlign w:val="top"/>
          </w:tcPr>
          <w:p>
            <w:pPr>
              <w:spacing w:line="360" w:lineRule="exact"/>
              <w:rPr>
                <w:rFonts w:hint="default" w:ascii="宋体" w:hAnsi="宋体" w:eastAsia="宋体" w:cs="宋体"/>
                <w:b/>
                <w:bCs/>
                <w:szCs w:val="21"/>
                <w:lang w:val="en-US" w:eastAsia="zh-CN" w:bidi="ar"/>
              </w:rPr>
            </w:pPr>
            <w:r>
              <w:rPr>
                <w:rFonts w:hint="eastAsia" w:ascii="宋体" w:hAnsi="宋体" w:cs="宋体"/>
                <w:b/>
                <w:bCs/>
                <w:szCs w:val="21"/>
                <w:lang w:val="en-US" w:eastAsia="zh-CN" w:bidi="ar"/>
              </w:rPr>
              <w:t>2 190 000</w:t>
            </w:r>
          </w:p>
        </w:tc>
        <w:tc>
          <w:tcPr>
            <w:tcW w:w="2386" w:type="dxa"/>
            <w:noWrap w:val="0"/>
            <w:vAlign w:val="top"/>
          </w:tcPr>
          <w:p>
            <w:pPr>
              <w:spacing w:line="360" w:lineRule="exact"/>
              <w:rPr>
                <w:rFonts w:hint="eastAsia" w:ascii="宋体" w:hAnsi="宋体" w:cs="宋体"/>
                <w:b/>
                <w:bCs/>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pPr>
              <w:spacing w:line="360" w:lineRule="exact"/>
              <w:rPr>
                <w:rFonts w:hint="eastAsia" w:ascii="宋体" w:hAnsi="宋体" w:cs="宋体"/>
                <w:b/>
                <w:bCs/>
                <w:szCs w:val="21"/>
                <w:lang w:bidi="ar"/>
              </w:rPr>
            </w:pPr>
            <w:r>
              <w:rPr>
                <w:rFonts w:hint="eastAsia" w:ascii="宋体" w:hAnsi="宋体" w:cs="宋体"/>
                <w:b/>
                <w:bCs/>
                <w:szCs w:val="21"/>
                <w:lang w:bidi="ar"/>
              </w:rPr>
              <w:t>税金及附加</w:t>
            </w:r>
          </w:p>
        </w:tc>
        <w:tc>
          <w:tcPr>
            <w:tcW w:w="2841" w:type="dxa"/>
            <w:noWrap w:val="0"/>
            <w:vAlign w:val="top"/>
          </w:tcPr>
          <w:p>
            <w:pPr>
              <w:spacing w:line="360" w:lineRule="exact"/>
              <w:rPr>
                <w:rFonts w:hint="eastAsia" w:ascii="宋体" w:hAnsi="宋体" w:cs="宋体"/>
                <w:b/>
                <w:bCs/>
                <w:szCs w:val="21"/>
                <w:lang w:bidi="ar"/>
              </w:rPr>
            </w:pPr>
            <w:r>
              <w:rPr>
                <w:rFonts w:hint="eastAsia" w:ascii="宋体" w:hAnsi="宋体" w:cs="宋体"/>
                <w:b/>
                <w:bCs/>
                <w:szCs w:val="21"/>
                <w:lang w:val="en-US" w:eastAsia="zh-CN" w:bidi="ar"/>
              </w:rPr>
              <w:t>32</w:t>
            </w:r>
            <w:r>
              <w:rPr>
                <w:rFonts w:ascii="宋体" w:hAnsi="宋体" w:cs="宋体"/>
                <w:b/>
                <w:bCs/>
                <w:szCs w:val="21"/>
                <w:lang w:bidi="ar"/>
              </w:rPr>
              <w:t xml:space="preserve"> </w:t>
            </w:r>
            <w:r>
              <w:rPr>
                <w:rFonts w:hint="eastAsia" w:ascii="宋体" w:hAnsi="宋体" w:cs="宋体"/>
                <w:b/>
                <w:bCs/>
                <w:szCs w:val="21"/>
                <w:lang w:bidi="ar"/>
              </w:rPr>
              <w:t>000</w:t>
            </w:r>
          </w:p>
        </w:tc>
        <w:tc>
          <w:tcPr>
            <w:tcW w:w="2386" w:type="dxa"/>
            <w:noWrap w:val="0"/>
            <w:vAlign w:val="top"/>
          </w:tcPr>
          <w:p>
            <w:pPr>
              <w:spacing w:line="360" w:lineRule="exact"/>
              <w:rPr>
                <w:rFonts w:hint="eastAsia" w:ascii="宋体" w:hAnsi="宋体" w:cs="宋体"/>
                <w:b/>
                <w:bCs/>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pPr>
              <w:spacing w:line="360" w:lineRule="exact"/>
              <w:rPr>
                <w:rFonts w:hint="eastAsia" w:ascii="宋体" w:hAnsi="宋体" w:cs="宋体"/>
                <w:b/>
                <w:bCs/>
                <w:szCs w:val="21"/>
                <w:lang w:bidi="ar"/>
              </w:rPr>
            </w:pPr>
            <w:r>
              <w:rPr>
                <w:rFonts w:hint="eastAsia" w:ascii="宋体" w:hAnsi="宋体" w:cs="宋体"/>
                <w:b/>
                <w:bCs/>
                <w:szCs w:val="21"/>
                <w:lang w:bidi="ar"/>
              </w:rPr>
              <w:t>其他业务收入</w:t>
            </w:r>
          </w:p>
        </w:tc>
        <w:tc>
          <w:tcPr>
            <w:tcW w:w="2841" w:type="dxa"/>
            <w:noWrap w:val="0"/>
            <w:vAlign w:val="top"/>
          </w:tcPr>
          <w:p>
            <w:pPr>
              <w:spacing w:line="360" w:lineRule="exact"/>
              <w:rPr>
                <w:rFonts w:hint="eastAsia" w:ascii="宋体" w:hAnsi="宋体" w:cs="宋体"/>
                <w:b/>
                <w:bCs/>
                <w:szCs w:val="21"/>
                <w:lang w:bidi="ar"/>
              </w:rPr>
            </w:pPr>
          </w:p>
        </w:tc>
        <w:tc>
          <w:tcPr>
            <w:tcW w:w="2386" w:type="dxa"/>
            <w:noWrap w:val="0"/>
            <w:vAlign w:val="top"/>
          </w:tcPr>
          <w:p>
            <w:pPr>
              <w:spacing w:line="360" w:lineRule="exact"/>
              <w:rPr>
                <w:rFonts w:hint="eastAsia" w:ascii="宋体" w:hAnsi="宋体" w:cs="宋体"/>
                <w:b/>
                <w:bCs/>
                <w:szCs w:val="21"/>
                <w:lang w:bidi="ar"/>
              </w:rPr>
            </w:pPr>
            <w:r>
              <w:rPr>
                <w:rFonts w:hint="eastAsia" w:ascii="宋体" w:hAnsi="宋体" w:cs="宋体"/>
                <w:b/>
                <w:bCs/>
                <w:szCs w:val="21"/>
                <w:lang w:val="en-US" w:eastAsia="zh-CN" w:bidi="ar"/>
              </w:rPr>
              <w:t>12</w:t>
            </w:r>
            <w:r>
              <w:rPr>
                <w:rFonts w:hint="eastAsia" w:ascii="宋体" w:hAnsi="宋体" w:cs="宋体"/>
                <w:b/>
                <w:bCs/>
                <w:szCs w:val="21"/>
                <w:lang w:bidi="ar"/>
              </w:rPr>
              <w:t>0</w:t>
            </w:r>
            <w:r>
              <w:rPr>
                <w:rFonts w:ascii="宋体" w:hAnsi="宋体" w:cs="宋体"/>
                <w:b/>
                <w:bCs/>
                <w:szCs w:val="21"/>
                <w:lang w:bidi="ar"/>
              </w:rPr>
              <w:t xml:space="preserve"> </w:t>
            </w:r>
            <w:r>
              <w:rPr>
                <w:rFonts w:hint="eastAsia" w:ascii="宋体" w:hAnsi="宋体" w:cs="宋体"/>
                <w:b/>
                <w:bCs/>
                <w:szCs w:val="21"/>
                <w:lang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pPr>
              <w:spacing w:line="360" w:lineRule="exact"/>
              <w:rPr>
                <w:rFonts w:hint="eastAsia" w:ascii="宋体" w:hAnsi="宋体" w:cs="宋体"/>
                <w:b/>
                <w:bCs/>
                <w:szCs w:val="21"/>
                <w:lang w:bidi="ar"/>
              </w:rPr>
            </w:pPr>
            <w:r>
              <w:rPr>
                <w:rFonts w:hint="eastAsia" w:ascii="宋体" w:hAnsi="宋体" w:cs="宋体"/>
                <w:b/>
                <w:bCs/>
                <w:szCs w:val="21"/>
                <w:lang w:bidi="ar"/>
              </w:rPr>
              <w:t>其他业务成本</w:t>
            </w:r>
          </w:p>
        </w:tc>
        <w:tc>
          <w:tcPr>
            <w:tcW w:w="2841" w:type="dxa"/>
            <w:noWrap w:val="0"/>
            <w:vAlign w:val="top"/>
          </w:tcPr>
          <w:p>
            <w:pPr>
              <w:spacing w:line="360" w:lineRule="exact"/>
              <w:rPr>
                <w:rFonts w:hint="eastAsia" w:ascii="宋体" w:hAnsi="宋体" w:cs="宋体"/>
                <w:b/>
                <w:bCs/>
                <w:szCs w:val="21"/>
                <w:lang w:bidi="ar"/>
              </w:rPr>
            </w:pPr>
            <w:r>
              <w:rPr>
                <w:rFonts w:hint="eastAsia" w:ascii="宋体" w:hAnsi="宋体" w:cs="宋体"/>
                <w:b/>
                <w:bCs/>
                <w:szCs w:val="21"/>
                <w:lang w:val="en-US" w:eastAsia="zh-CN" w:bidi="ar"/>
              </w:rPr>
              <w:t>84</w:t>
            </w:r>
            <w:r>
              <w:rPr>
                <w:rFonts w:ascii="宋体" w:hAnsi="宋体" w:cs="宋体"/>
                <w:b/>
                <w:bCs/>
                <w:szCs w:val="21"/>
                <w:lang w:bidi="ar"/>
              </w:rPr>
              <w:t xml:space="preserve"> </w:t>
            </w:r>
            <w:r>
              <w:rPr>
                <w:rFonts w:hint="eastAsia" w:ascii="宋体" w:hAnsi="宋体" w:cs="宋体"/>
                <w:b/>
                <w:bCs/>
                <w:szCs w:val="21"/>
                <w:lang w:bidi="ar"/>
              </w:rPr>
              <w:t>000</w:t>
            </w:r>
          </w:p>
        </w:tc>
        <w:tc>
          <w:tcPr>
            <w:tcW w:w="2386" w:type="dxa"/>
            <w:noWrap w:val="0"/>
            <w:vAlign w:val="top"/>
          </w:tcPr>
          <w:p>
            <w:pPr>
              <w:spacing w:line="360" w:lineRule="exact"/>
              <w:rPr>
                <w:rFonts w:hint="eastAsia" w:ascii="宋体" w:hAnsi="宋体" w:cs="宋体"/>
                <w:b/>
                <w:bCs/>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pPr>
              <w:spacing w:line="360" w:lineRule="exact"/>
              <w:rPr>
                <w:rFonts w:hint="eastAsia" w:ascii="宋体" w:hAnsi="宋体" w:cs="宋体"/>
                <w:b/>
                <w:bCs/>
                <w:szCs w:val="21"/>
                <w:lang w:bidi="ar"/>
              </w:rPr>
            </w:pPr>
            <w:r>
              <w:rPr>
                <w:rFonts w:hint="eastAsia" w:ascii="宋体" w:hAnsi="宋体" w:cs="宋体"/>
                <w:b/>
                <w:bCs/>
                <w:szCs w:val="21"/>
                <w:lang w:bidi="ar"/>
              </w:rPr>
              <w:t>销售费用</w:t>
            </w:r>
          </w:p>
        </w:tc>
        <w:tc>
          <w:tcPr>
            <w:tcW w:w="2841" w:type="dxa"/>
            <w:noWrap w:val="0"/>
            <w:vAlign w:val="top"/>
          </w:tcPr>
          <w:p>
            <w:pPr>
              <w:spacing w:line="360" w:lineRule="exact"/>
              <w:rPr>
                <w:rFonts w:hint="eastAsia" w:ascii="宋体" w:hAnsi="宋体" w:cs="宋体"/>
                <w:b/>
                <w:bCs/>
                <w:szCs w:val="21"/>
                <w:lang w:bidi="ar"/>
              </w:rPr>
            </w:pPr>
            <w:r>
              <w:rPr>
                <w:rFonts w:hint="eastAsia" w:ascii="宋体" w:hAnsi="宋体" w:cs="宋体"/>
                <w:b/>
                <w:bCs/>
                <w:szCs w:val="21"/>
                <w:lang w:val="en-US" w:eastAsia="zh-CN" w:bidi="ar"/>
              </w:rPr>
              <w:t>257 970</w:t>
            </w:r>
            <w:r>
              <w:rPr>
                <w:rFonts w:ascii="宋体" w:hAnsi="宋体" w:cs="宋体"/>
                <w:b/>
                <w:bCs/>
                <w:szCs w:val="21"/>
                <w:lang w:bidi="ar"/>
              </w:rPr>
              <w:t xml:space="preserve"> </w:t>
            </w:r>
          </w:p>
        </w:tc>
        <w:tc>
          <w:tcPr>
            <w:tcW w:w="2386" w:type="dxa"/>
            <w:noWrap w:val="0"/>
            <w:vAlign w:val="top"/>
          </w:tcPr>
          <w:p>
            <w:pPr>
              <w:spacing w:line="360" w:lineRule="exact"/>
              <w:rPr>
                <w:rFonts w:hint="eastAsia" w:ascii="宋体" w:hAnsi="宋体" w:cs="宋体"/>
                <w:b/>
                <w:bCs/>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pPr>
              <w:spacing w:line="360" w:lineRule="exact"/>
              <w:rPr>
                <w:rFonts w:hint="eastAsia" w:ascii="宋体" w:hAnsi="宋体" w:cs="宋体"/>
                <w:b/>
                <w:bCs/>
                <w:szCs w:val="21"/>
                <w:lang w:bidi="ar"/>
              </w:rPr>
            </w:pPr>
            <w:r>
              <w:rPr>
                <w:rFonts w:hint="eastAsia" w:ascii="宋体" w:hAnsi="宋体" w:cs="宋体"/>
                <w:b/>
                <w:bCs/>
                <w:szCs w:val="21"/>
                <w:lang w:bidi="ar"/>
              </w:rPr>
              <w:t>管理费用</w:t>
            </w:r>
          </w:p>
        </w:tc>
        <w:tc>
          <w:tcPr>
            <w:tcW w:w="2841" w:type="dxa"/>
            <w:noWrap w:val="0"/>
            <w:vAlign w:val="top"/>
          </w:tcPr>
          <w:p>
            <w:pPr>
              <w:spacing w:line="360" w:lineRule="exact"/>
              <w:rPr>
                <w:rFonts w:hint="eastAsia" w:ascii="宋体" w:hAnsi="宋体" w:cs="宋体"/>
                <w:b/>
                <w:bCs/>
                <w:szCs w:val="21"/>
                <w:lang w:bidi="ar"/>
              </w:rPr>
            </w:pPr>
            <w:r>
              <w:rPr>
                <w:rFonts w:hint="eastAsia" w:ascii="宋体" w:hAnsi="宋体" w:cs="宋体"/>
                <w:b/>
                <w:bCs/>
                <w:szCs w:val="21"/>
                <w:lang w:val="en-US" w:eastAsia="zh-CN" w:bidi="ar"/>
              </w:rPr>
              <w:t>410</w:t>
            </w:r>
            <w:r>
              <w:rPr>
                <w:rFonts w:ascii="宋体" w:hAnsi="宋体" w:cs="宋体"/>
                <w:b/>
                <w:bCs/>
                <w:szCs w:val="21"/>
                <w:lang w:bidi="ar"/>
              </w:rPr>
              <w:t xml:space="preserve"> </w:t>
            </w:r>
            <w:r>
              <w:rPr>
                <w:rFonts w:hint="eastAsia" w:ascii="宋体" w:hAnsi="宋体" w:cs="宋体"/>
                <w:b/>
                <w:bCs/>
                <w:szCs w:val="21"/>
                <w:lang w:bidi="ar"/>
              </w:rPr>
              <w:t>000</w:t>
            </w:r>
          </w:p>
        </w:tc>
        <w:tc>
          <w:tcPr>
            <w:tcW w:w="2386" w:type="dxa"/>
            <w:noWrap w:val="0"/>
            <w:vAlign w:val="top"/>
          </w:tcPr>
          <w:p>
            <w:pPr>
              <w:spacing w:line="360" w:lineRule="exact"/>
              <w:rPr>
                <w:rFonts w:hint="eastAsia" w:ascii="宋体" w:hAnsi="宋体" w:cs="宋体"/>
                <w:b/>
                <w:bCs/>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pPr>
              <w:spacing w:line="360" w:lineRule="exact"/>
              <w:rPr>
                <w:rFonts w:hint="eastAsia" w:ascii="宋体" w:hAnsi="宋体" w:cs="宋体"/>
                <w:b/>
                <w:bCs/>
                <w:szCs w:val="21"/>
                <w:lang w:bidi="ar"/>
              </w:rPr>
            </w:pPr>
            <w:r>
              <w:rPr>
                <w:rFonts w:hint="eastAsia" w:ascii="宋体" w:hAnsi="宋体" w:cs="宋体"/>
                <w:b/>
                <w:bCs/>
                <w:szCs w:val="21"/>
                <w:lang w:bidi="ar"/>
              </w:rPr>
              <w:t>财务费用</w:t>
            </w:r>
          </w:p>
        </w:tc>
        <w:tc>
          <w:tcPr>
            <w:tcW w:w="2841" w:type="dxa"/>
            <w:noWrap w:val="0"/>
            <w:vAlign w:val="top"/>
          </w:tcPr>
          <w:p>
            <w:pPr>
              <w:spacing w:line="360" w:lineRule="exact"/>
              <w:rPr>
                <w:rFonts w:hint="eastAsia" w:ascii="宋体" w:hAnsi="宋体" w:cs="宋体"/>
                <w:b/>
                <w:bCs/>
                <w:szCs w:val="21"/>
                <w:lang w:bidi="ar"/>
              </w:rPr>
            </w:pPr>
            <w:r>
              <w:rPr>
                <w:rFonts w:hint="eastAsia" w:ascii="宋体" w:hAnsi="宋体" w:cs="宋体"/>
                <w:b/>
                <w:bCs/>
                <w:szCs w:val="21"/>
                <w:lang w:val="en-US" w:eastAsia="zh-CN" w:bidi="ar"/>
              </w:rPr>
              <w:t>4 330</w:t>
            </w:r>
            <w:r>
              <w:rPr>
                <w:rFonts w:ascii="宋体" w:hAnsi="宋体" w:cs="宋体"/>
                <w:b/>
                <w:bCs/>
                <w:szCs w:val="21"/>
                <w:lang w:bidi="ar"/>
              </w:rPr>
              <w:t xml:space="preserve"> </w:t>
            </w:r>
          </w:p>
        </w:tc>
        <w:tc>
          <w:tcPr>
            <w:tcW w:w="2386" w:type="dxa"/>
            <w:noWrap w:val="0"/>
            <w:vAlign w:val="top"/>
          </w:tcPr>
          <w:p>
            <w:pPr>
              <w:spacing w:line="360" w:lineRule="exact"/>
              <w:rPr>
                <w:rFonts w:hint="eastAsia" w:ascii="宋体" w:hAnsi="宋体" w:cs="宋体"/>
                <w:b/>
                <w:bCs/>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pPr>
              <w:spacing w:line="360" w:lineRule="exact"/>
              <w:rPr>
                <w:rFonts w:hint="eastAsia" w:ascii="宋体" w:hAnsi="宋体" w:cs="宋体"/>
                <w:b/>
                <w:bCs/>
                <w:szCs w:val="21"/>
                <w:lang w:bidi="ar"/>
              </w:rPr>
            </w:pPr>
            <w:r>
              <w:rPr>
                <w:rFonts w:hint="eastAsia" w:ascii="宋体" w:hAnsi="宋体" w:cs="宋体"/>
                <w:b/>
                <w:bCs/>
                <w:szCs w:val="21"/>
                <w:lang w:bidi="ar"/>
              </w:rPr>
              <w:t>资产减值损失</w:t>
            </w:r>
          </w:p>
        </w:tc>
        <w:tc>
          <w:tcPr>
            <w:tcW w:w="2841" w:type="dxa"/>
            <w:noWrap w:val="0"/>
            <w:vAlign w:val="top"/>
          </w:tcPr>
          <w:p>
            <w:pPr>
              <w:spacing w:line="360" w:lineRule="exact"/>
              <w:rPr>
                <w:rFonts w:hint="eastAsia" w:ascii="宋体" w:hAnsi="宋体" w:cs="宋体"/>
                <w:b/>
                <w:bCs/>
                <w:szCs w:val="21"/>
                <w:lang w:bidi="ar"/>
              </w:rPr>
            </w:pPr>
          </w:p>
        </w:tc>
        <w:tc>
          <w:tcPr>
            <w:tcW w:w="2386" w:type="dxa"/>
            <w:noWrap w:val="0"/>
            <w:vAlign w:val="top"/>
          </w:tcPr>
          <w:p>
            <w:pPr>
              <w:spacing w:line="360" w:lineRule="exact"/>
              <w:rPr>
                <w:rFonts w:hint="eastAsia" w:ascii="宋体" w:hAnsi="宋体" w:cs="宋体"/>
                <w:b/>
                <w:bCs/>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pPr>
              <w:spacing w:line="360" w:lineRule="exact"/>
              <w:rPr>
                <w:rFonts w:hint="eastAsia" w:ascii="宋体" w:hAnsi="宋体" w:cs="宋体"/>
                <w:b/>
                <w:bCs/>
                <w:szCs w:val="21"/>
                <w:lang w:bidi="ar"/>
              </w:rPr>
            </w:pPr>
            <w:r>
              <w:rPr>
                <w:rFonts w:hint="eastAsia" w:ascii="宋体" w:hAnsi="宋体" w:cs="宋体"/>
                <w:b/>
                <w:bCs/>
                <w:szCs w:val="21"/>
                <w:lang w:bidi="ar"/>
              </w:rPr>
              <w:t>投资收益</w:t>
            </w:r>
          </w:p>
        </w:tc>
        <w:tc>
          <w:tcPr>
            <w:tcW w:w="2841" w:type="dxa"/>
            <w:noWrap w:val="0"/>
            <w:vAlign w:val="top"/>
          </w:tcPr>
          <w:p>
            <w:pPr>
              <w:spacing w:line="360" w:lineRule="exact"/>
              <w:rPr>
                <w:rFonts w:hint="eastAsia" w:ascii="宋体" w:hAnsi="宋体" w:cs="宋体"/>
                <w:b/>
                <w:bCs/>
                <w:szCs w:val="21"/>
                <w:lang w:bidi="ar"/>
              </w:rPr>
            </w:pPr>
          </w:p>
        </w:tc>
        <w:tc>
          <w:tcPr>
            <w:tcW w:w="2386" w:type="dxa"/>
            <w:noWrap w:val="0"/>
            <w:vAlign w:val="top"/>
          </w:tcPr>
          <w:p>
            <w:pPr>
              <w:spacing w:line="360" w:lineRule="exact"/>
              <w:rPr>
                <w:rFonts w:hint="eastAsia" w:ascii="宋体" w:hAnsi="宋体" w:cs="宋体"/>
                <w:b/>
                <w:bCs/>
                <w:szCs w:val="21"/>
                <w:lang w:bidi="ar"/>
              </w:rPr>
            </w:pPr>
            <w:r>
              <w:rPr>
                <w:rFonts w:hint="eastAsia" w:ascii="宋体" w:hAnsi="宋体" w:cs="宋体"/>
                <w:b/>
                <w:bCs/>
                <w:szCs w:val="21"/>
                <w:lang w:val="en-US" w:eastAsia="zh-CN" w:bidi="ar"/>
              </w:rPr>
              <w:t>4</w:t>
            </w:r>
            <w:r>
              <w:rPr>
                <w:rFonts w:hint="eastAsia" w:ascii="宋体" w:hAnsi="宋体" w:cs="宋体"/>
                <w:b/>
                <w:bCs/>
                <w:szCs w:val="21"/>
                <w:lang w:bidi="ar"/>
              </w:rPr>
              <w:t>0</w:t>
            </w:r>
            <w:r>
              <w:rPr>
                <w:rFonts w:ascii="宋体" w:hAnsi="宋体" w:cs="宋体"/>
                <w:b/>
                <w:bCs/>
                <w:szCs w:val="21"/>
                <w:lang w:bidi="ar"/>
              </w:rPr>
              <w:t xml:space="preserve"> </w:t>
            </w:r>
            <w:r>
              <w:rPr>
                <w:rFonts w:hint="eastAsia" w:ascii="宋体" w:hAnsi="宋体" w:cs="宋体"/>
                <w:b/>
                <w:bCs/>
                <w:szCs w:val="21"/>
                <w:lang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pPr>
              <w:spacing w:line="360" w:lineRule="exact"/>
              <w:rPr>
                <w:rFonts w:hint="eastAsia" w:ascii="宋体" w:hAnsi="宋体" w:cs="宋体"/>
                <w:b/>
                <w:bCs/>
                <w:szCs w:val="21"/>
                <w:lang w:bidi="ar"/>
              </w:rPr>
            </w:pPr>
            <w:r>
              <w:rPr>
                <w:rFonts w:hint="eastAsia" w:ascii="宋体" w:hAnsi="宋体" w:cs="宋体"/>
                <w:b/>
                <w:bCs/>
                <w:szCs w:val="21"/>
                <w:lang w:bidi="ar"/>
              </w:rPr>
              <w:t>营业外收入</w:t>
            </w:r>
          </w:p>
        </w:tc>
        <w:tc>
          <w:tcPr>
            <w:tcW w:w="2841" w:type="dxa"/>
            <w:noWrap w:val="0"/>
            <w:vAlign w:val="top"/>
          </w:tcPr>
          <w:p>
            <w:pPr>
              <w:spacing w:line="360" w:lineRule="exact"/>
              <w:rPr>
                <w:rFonts w:hint="eastAsia" w:ascii="宋体" w:hAnsi="宋体" w:cs="宋体"/>
                <w:b/>
                <w:bCs/>
                <w:szCs w:val="21"/>
                <w:lang w:bidi="ar"/>
              </w:rPr>
            </w:pPr>
          </w:p>
        </w:tc>
        <w:tc>
          <w:tcPr>
            <w:tcW w:w="2386" w:type="dxa"/>
            <w:noWrap w:val="0"/>
            <w:vAlign w:val="top"/>
          </w:tcPr>
          <w:p>
            <w:pPr>
              <w:spacing w:line="360" w:lineRule="exact"/>
              <w:rPr>
                <w:rFonts w:hint="eastAsia" w:ascii="宋体" w:hAnsi="宋体" w:cs="宋体"/>
                <w:b/>
                <w:bCs/>
                <w:szCs w:val="21"/>
                <w:lang w:bidi="ar"/>
              </w:rPr>
            </w:pPr>
            <w:r>
              <w:rPr>
                <w:rFonts w:hint="eastAsia" w:ascii="宋体" w:hAnsi="宋体" w:cs="宋体"/>
                <w:b/>
                <w:bCs/>
                <w:szCs w:val="21"/>
                <w:lang w:bidi="ar"/>
              </w:rPr>
              <w:t>23</w:t>
            </w:r>
            <w:r>
              <w:rPr>
                <w:rFonts w:ascii="宋体" w:hAnsi="宋体" w:cs="宋体"/>
                <w:b/>
                <w:bCs/>
                <w:szCs w:val="21"/>
                <w:lang w:bidi="ar"/>
              </w:rPr>
              <w:t xml:space="preserve"> </w:t>
            </w:r>
            <w:r>
              <w:rPr>
                <w:rFonts w:hint="eastAsia" w:ascii="宋体" w:hAnsi="宋体" w:cs="宋体"/>
                <w:b/>
                <w:bCs/>
                <w:szCs w:val="21"/>
                <w:lang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pPr>
              <w:spacing w:line="360" w:lineRule="exact"/>
              <w:rPr>
                <w:rFonts w:hint="eastAsia" w:ascii="宋体" w:hAnsi="宋体" w:cs="宋体"/>
                <w:b/>
                <w:bCs/>
                <w:szCs w:val="21"/>
                <w:lang w:bidi="ar"/>
              </w:rPr>
            </w:pPr>
            <w:r>
              <w:rPr>
                <w:rFonts w:hint="eastAsia" w:ascii="宋体" w:hAnsi="宋体" w:cs="宋体"/>
                <w:b/>
                <w:bCs/>
                <w:szCs w:val="21"/>
                <w:lang w:bidi="ar"/>
              </w:rPr>
              <w:t>营业外成本</w:t>
            </w:r>
          </w:p>
        </w:tc>
        <w:tc>
          <w:tcPr>
            <w:tcW w:w="2841" w:type="dxa"/>
            <w:noWrap w:val="0"/>
            <w:vAlign w:val="top"/>
          </w:tcPr>
          <w:p>
            <w:pPr>
              <w:spacing w:line="360" w:lineRule="exact"/>
              <w:rPr>
                <w:rFonts w:hint="eastAsia" w:ascii="宋体" w:hAnsi="宋体" w:cs="宋体"/>
                <w:b/>
                <w:bCs/>
                <w:szCs w:val="21"/>
                <w:lang w:bidi="ar"/>
              </w:rPr>
            </w:pPr>
            <w:r>
              <w:rPr>
                <w:rFonts w:hint="eastAsia" w:ascii="宋体" w:hAnsi="宋体" w:cs="宋体"/>
                <w:b/>
                <w:bCs/>
                <w:szCs w:val="21"/>
                <w:lang w:val="en-US" w:eastAsia="zh-CN" w:bidi="ar"/>
              </w:rPr>
              <w:t>3 7</w:t>
            </w:r>
            <w:r>
              <w:rPr>
                <w:rFonts w:hint="eastAsia" w:ascii="宋体" w:hAnsi="宋体" w:cs="宋体"/>
                <w:b/>
                <w:bCs/>
                <w:szCs w:val="21"/>
                <w:lang w:bidi="ar"/>
              </w:rPr>
              <w:t>00</w:t>
            </w:r>
          </w:p>
        </w:tc>
        <w:tc>
          <w:tcPr>
            <w:tcW w:w="2386" w:type="dxa"/>
            <w:noWrap w:val="0"/>
            <w:vAlign w:val="top"/>
          </w:tcPr>
          <w:p>
            <w:pPr>
              <w:spacing w:line="360" w:lineRule="exact"/>
              <w:rPr>
                <w:rFonts w:hint="eastAsia" w:ascii="宋体" w:hAnsi="宋体" w:cs="宋体"/>
                <w:b/>
                <w:bCs/>
                <w:szCs w:val="21"/>
                <w:lang w:bidi="ar"/>
              </w:rPr>
            </w:pPr>
          </w:p>
        </w:tc>
      </w:tr>
    </w:tbl>
    <w:p>
      <w:pPr>
        <w:numPr>
          <w:ilvl w:val="0"/>
          <w:numId w:val="0"/>
        </w:numPr>
        <w:spacing w:line="400" w:lineRule="exact"/>
        <w:ind w:leftChars="0"/>
        <w:jc w:val="left"/>
        <w:rPr>
          <w:rFonts w:hint="eastAsia" w:ascii="宋体" w:hAnsi="宋体" w:cs="宋体"/>
          <w:szCs w:val="21"/>
          <w:lang w:val="en-US" w:eastAsia="zh-CN" w:bidi="ar"/>
        </w:rPr>
      </w:pPr>
      <w:r>
        <w:rPr>
          <w:rFonts w:hint="eastAsia" w:ascii="宋体" w:hAnsi="宋体" w:cs="宋体"/>
          <w:szCs w:val="21"/>
          <w:lang w:val="en-US" w:eastAsia="zh-CN" w:bidi="ar"/>
        </w:rPr>
        <w:t>假设投资收益全部免交所得税，企业本年没有其他纳税调整事项，所得税税率25%。</w:t>
      </w:r>
    </w:p>
    <w:p>
      <w:pPr>
        <w:numPr>
          <w:ilvl w:val="0"/>
          <w:numId w:val="0"/>
        </w:numPr>
        <w:spacing w:line="400" w:lineRule="exact"/>
        <w:ind w:leftChars="0"/>
        <w:jc w:val="left"/>
        <w:rPr>
          <w:rFonts w:hint="default" w:ascii="宋体" w:hAnsi="宋体" w:cs="宋体"/>
          <w:szCs w:val="21"/>
          <w:lang w:val="en-US" w:eastAsia="zh-CN" w:bidi="ar"/>
        </w:rPr>
      </w:pPr>
      <w:r>
        <w:rPr>
          <w:rFonts w:hint="default" w:ascii="宋体" w:hAnsi="宋体" w:cs="宋体"/>
          <w:szCs w:val="21"/>
          <w:lang w:val="en-US" w:eastAsia="zh-CN" w:bidi="ar"/>
        </w:rPr>
        <w:t>要求:计算利润表中以下项目的填列数。</w:t>
      </w:r>
    </w:p>
    <w:p>
      <w:pPr>
        <w:numPr>
          <w:ilvl w:val="0"/>
          <w:numId w:val="9"/>
        </w:numPr>
        <w:spacing w:line="400" w:lineRule="exact"/>
        <w:ind w:leftChars="0"/>
        <w:jc w:val="left"/>
        <w:rPr>
          <w:rFonts w:hint="default" w:ascii="宋体" w:hAnsi="宋体" w:cs="宋体"/>
          <w:szCs w:val="21"/>
          <w:lang w:val="en-US" w:eastAsia="zh-CN" w:bidi="ar"/>
        </w:rPr>
      </w:pPr>
      <w:r>
        <w:rPr>
          <w:rFonts w:hint="eastAsia" w:ascii="宋体" w:hAnsi="宋体" w:cs="宋体"/>
          <w:szCs w:val="21"/>
          <w:lang w:val="en-US" w:eastAsia="zh-CN" w:bidi="ar"/>
        </w:rPr>
        <w:t>营业收入（2）</w:t>
      </w:r>
      <w:r>
        <w:rPr>
          <w:rFonts w:hint="default" w:ascii="宋体" w:hAnsi="宋体" w:cs="宋体"/>
          <w:szCs w:val="21"/>
          <w:lang w:val="en-US" w:eastAsia="zh-CN" w:bidi="ar"/>
        </w:rPr>
        <w:t>营业利润;(</w:t>
      </w:r>
      <w:r>
        <w:rPr>
          <w:rFonts w:hint="eastAsia" w:ascii="宋体" w:hAnsi="宋体" w:cs="宋体"/>
          <w:szCs w:val="21"/>
          <w:lang w:val="en-US" w:eastAsia="zh-CN" w:bidi="ar"/>
        </w:rPr>
        <w:t>3</w:t>
      </w:r>
      <w:r>
        <w:rPr>
          <w:rFonts w:hint="default" w:ascii="宋体" w:hAnsi="宋体" w:cs="宋体"/>
          <w:szCs w:val="21"/>
          <w:lang w:val="en-US" w:eastAsia="zh-CN" w:bidi="ar"/>
        </w:rPr>
        <w:t>)利润总额;(</w:t>
      </w:r>
      <w:r>
        <w:rPr>
          <w:rFonts w:hint="eastAsia" w:ascii="宋体" w:hAnsi="宋体" w:cs="宋体"/>
          <w:szCs w:val="21"/>
          <w:lang w:val="en-US" w:eastAsia="zh-CN" w:bidi="ar"/>
        </w:rPr>
        <w:t>4</w:t>
      </w:r>
      <w:r>
        <w:rPr>
          <w:rFonts w:hint="default" w:ascii="宋体" w:hAnsi="宋体" w:cs="宋体"/>
          <w:szCs w:val="21"/>
          <w:lang w:val="en-US" w:eastAsia="zh-CN" w:bidi="ar"/>
        </w:rPr>
        <w:t>)应缴纳的所得税;(</w:t>
      </w:r>
      <w:r>
        <w:rPr>
          <w:rFonts w:hint="eastAsia" w:ascii="宋体" w:hAnsi="宋体" w:cs="宋体"/>
          <w:szCs w:val="21"/>
          <w:lang w:val="en-US" w:eastAsia="zh-CN" w:bidi="ar"/>
        </w:rPr>
        <w:t>5</w:t>
      </w:r>
      <w:r>
        <w:rPr>
          <w:rFonts w:hint="default" w:ascii="宋体" w:hAnsi="宋体" w:cs="宋体"/>
          <w:szCs w:val="21"/>
          <w:lang w:val="en-US" w:eastAsia="zh-CN" w:bidi="ar"/>
        </w:rPr>
        <w:t>)净利润</w:t>
      </w:r>
    </w:p>
    <w:p>
      <w:pPr>
        <w:numPr>
          <w:ilvl w:val="0"/>
          <w:numId w:val="0"/>
        </w:numPr>
        <w:spacing w:line="400" w:lineRule="exact"/>
        <w:jc w:val="left"/>
        <w:rPr>
          <w:rFonts w:hint="default" w:ascii="宋体" w:hAnsi="宋体" w:cs="宋体"/>
          <w:szCs w:val="21"/>
          <w:lang w:val="en-US" w:eastAsia="zh-CN" w:bidi="ar"/>
        </w:rPr>
      </w:pPr>
      <w:r>
        <w:rPr>
          <w:rFonts w:hint="eastAsia" w:ascii="宋体" w:hAnsi="宋体" w:cs="宋体"/>
          <w:b/>
          <w:bCs/>
          <w:szCs w:val="21"/>
          <w:lang w:val="en-US" w:eastAsia="zh-CN" w:bidi="ar"/>
        </w:rPr>
        <w:t>解：</w:t>
      </w:r>
      <w:r>
        <w:rPr>
          <w:rFonts w:hint="eastAsia" w:ascii="宋体" w:hAnsi="宋体" w:cs="宋体"/>
          <w:szCs w:val="21"/>
          <w:lang w:val="en-US" w:eastAsia="zh-CN" w:bidi="ar"/>
        </w:rPr>
        <w:t xml:space="preserve"> （每个计算3分）</w:t>
      </w:r>
    </w:p>
    <w:p>
      <w:pPr>
        <w:numPr>
          <w:ilvl w:val="0"/>
          <w:numId w:val="0"/>
        </w:numPr>
        <w:spacing w:line="400" w:lineRule="exact"/>
        <w:jc w:val="left"/>
        <w:rPr>
          <w:rFonts w:hint="default" w:ascii="宋体" w:hAnsi="宋体" w:eastAsia="宋体" w:cs="宋体"/>
          <w:szCs w:val="21"/>
          <w:lang w:val="en-US" w:eastAsia="zh-CN" w:bidi="ar"/>
        </w:rPr>
      </w:pPr>
      <w:r>
        <w:rPr>
          <w:rFonts w:hint="default" w:ascii="宋体" w:hAnsi="宋体" w:cs="宋体"/>
          <w:szCs w:val="21"/>
          <w:lang w:val="en-US" w:eastAsia="zh-CN" w:bidi="ar"/>
        </w:rPr>
        <w:t>(1)</w:t>
      </w:r>
      <w:r>
        <w:rPr>
          <w:rFonts w:hint="eastAsia" w:ascii="宋体" w:hAnsi="宋体" w:cs="宋体"/>
          <w:szCs w:val="21"/>
          <w:lang w:val="en-US" w:eastAsia="zh-CN" w:bidi="ar"/>
        </w:rPr>
        <w:t>营业收入=</w:t>
      </w:r>
      <w:r>
        <w:rPr>
          <w:rFonts w:hint="eastAsia" w:ascii="宋体" w:hAnsi="宋体" w:cs="宋体"/>
          <w:b w:val="0"/>
          <w:bCs w:val="0"/>
          <w:szCs w:val="21"/>
          <w:lang w:val="en-US" w:eastAsia="zh-CN" w:bidi="ar"/>
        </w:rPr>
        <w:t>3 462</w:t>
      </w:r>
      <w:r>
        <w:rPr>
          <w:rFonts w:ascii="宋体" w:hAnsi="宋体" w:cs="宋体"/>
          <w:b w:val="0"/>
          <w:bCs w:val="0"/>
          <w:szCs w:val="21"/>
          <w:lang w:bidi="ar"/>
        </w:rPr>
        <w:t xml:space="preserve"> </w:t>
      </w:r>
      <w:r>
        <w:rPr>
          <w:rFonts w:hint="eastAsia" w:ascii="宋体" w:hAnsi="宋体" w:cs="宋体"/>
          <w:b w:val="0"/>
          <w:bCs w:val="0"/>
          <w:szCs w:val="21"/>
          <w:lang w:bidi="ar"/>
        </w:rPr>
        <w:t>000</w:t>
      </w:r>
      <w:r>
        <w:rPr>
          <w:rFonts w:hint="eastAsia" w:ascii="宋体" w:hAnsi="宋体" w:cs="宋体"/>
          <w:b w:val="0"/>
          <w:bCs w:val="0"/>
          <w:szCs w:val="21"/>
          <w:lang w:val="en-US" w:eastAsia="zh-CN" w:bidi="ar"/>
        </w:rPr>
        <w:t xml:space="preserve"> + 12</w:t>
      </w:r>
      <w:r>
        <w:rPr>
          <w:rFonts w:hint="eastAsia" w:ascii="宋体" w:hAnsi="宋体" w:cs="宋体"/>
          <w:b w:val="0"/>
          <w:bCs w:val="0"/>
          <w:szCs w:val="21"/>
          <w:lang w:bidi="ar"/>
        </w:rPr>
        <w:t>0</w:t>
      </w:r>
      <w:r>
        <w:rPr>
          <w:rFonts w:ascii="宋体" w:hAnsi="宋体" w:cs="宋体"/>
          <w:b w:val="0"/>
          <w:bCs w:val="0"/>
          <w:szCs w:val="21"/>
          <w:lang w:bidi="ar"/>
        </w:rPr>
        <w:t xml:space="preserve"> </w:t>
      </w:r>
      <w:r>
        <w:rPr>
          <w:rFonts w:hint="eastAsia" w:ascii="宋体" w:hAnsi="宋体" w:cs="宋体"/>
          <w:b w:val="0"/>
          <w:bCs w:val="0"/>
          <w:szCs w:val="21"/>
          <w:lang w:bidi="ar"/>
        </w:rPr>
        <w:t>000</w:t>
      </w:r>
      <w:r>
        <w:rPr>
          <w:rFonts w:hint="eastAsia" w:ascii="宋体" w:hAnsi="宋体" w:cs="宋体"/>
          <w:b w:val="0"/>
          <w:bCs w:val="0"/>
          <w:szCs w:val="21"/>
          <w:lang w:val="en-US" w:eastAsia="zh-CN" w:bidi="ar"/>
        </w:rPr>
        <w:t xml:space="preserve"> = 3 582 000 （元）</w:t>
      </w:r>
    </w:p>
    <w:p>
      <w:pPr>
        <w:numPr>
          <w:ilvl w:val="0"/>
          <w:numId w:val="0"/>
        </w:numPr>
        <w:spacing w:line="400" w:lineRule="exact"/>
        <w:jc w:val="left"/>
        <w:rPr>
          <w:rFonts w:hint="default" w:ascii="宋体" w:hAnsi="宋体" w:cs="宋体"/>
          <w:szCs w:val="21"/>
          <w:lang w:val="en-US" w:eastAsia="zh-CN" w:bidi="ar"/>
        </w:rPr>
      </w:pPr>
      <w:r>
        <w:rPr>
          <w:rFonts w:hint="eastAsia" w:ascii="宋体" w:hAnsi="宋体" w:cs="宋体"/>
          <w:szCs w:val="21"/>
          <w:lang w:val="en-US" w:eastAsia="zh-CN" w:bidi="ar"/>
        </w:rPr>
        <w:t>（2）</w:t>
      </w:r>
      <w:r>
        <w:rPr>
          <w:rFonts w:hint="default" w:ascii="宋体" w:hAnsi="宋体" w:cs="宋体"/>
          <w:szCs w:val="21"/>
          <w:lang w:val="en-US" w:eastAsia="zh-CN" w:bidi="ar"/>
        </w:rPr>
        <w:t>营业利润=3</w:t>
      </w:r>
      <w:r>
        <w:rPr>
          <w:rFonts w:hint="eastAsia" w:ascii="宋体" w:hAnsi="宋体" w:cs="宋体"/>
          <w:szCs w:val="21"/>
          <w:lang w:val="en-US" w:eastAsia="zh-CN" w:bidi="ar"/>
        </w:rPr>
        <w:t xml:space="preserve"> </w:t>
      </w:r>
      <w:r>
        <w:rPr>
          <w:rFonts w:hint="default" w:ascii="宋体" w:hAnsi="宋体" w:cs="宋体"/>
          <w:szCs w:val="21"/>
          <w:lang w:val="en-US" w:eastAsia="zh-CN" w:bidi="ar"/>
        </w:rPr>
        <w:t>462</w:t>
      </w:r>
      <w:r>
        <w:rPr>
          <w:rFonts w:hint="eastAsia" w:ascii="宋体" w:hAnsi="宋体" w:cs="宋体"/>
          <w:szCs w:val="21"/>
          <w:lang w:val="en-US" w:eastAsia="zh-CN" w:bidi="ar"/>
        </w:rPr>
        <w:t xml:space="preserve"> </w:t>
      </w:r>
      <w:r>
        <w:rPr>
          <w:rFonts w:hint="default" w:ascii="宋体" w:hAnsi="宋体" w:cs="宋体"/>
          <w:szCs w:val="21"/>
          <w:lang w:val="en-US" w:eastAsia="zh-CN" w:bidi="ar"/>
        </w:rPr>
        <w:t>000+120</w:t>
      </w:r>
      <w:r>
        <w:rPr>
          <w:rFonts w:hint="eastAsia" w:ascii="宋体" w:hAnsi="宋体" w:cs="宋体"/>
          <w:szCs w:val="21"/>
          <w:lang w:val="en-US" w:eastAsia="zh-CN" w:bidi="ar"/>
        </w:rPr>
        <w:t xml:space="preserve"> </w:t>
      </w:r>
      <w:r>
        <w:rPr>
          <w:rFonts w:hint="default" w:ascii="宋体" w:hAnsi="宋体" w:cs="宋体"/>
          <w:szCs w:val="21"/>
          <w:lang w:val="en-US" w:eastAsia="zh-CN" w:bidi="ar"/>
        </w:rPr>
        <w:t>000-2</w:t>
      </w:r>
      <w:r>
        <w:rPr>
          <w:rFonts w:hint="eastAsia" w:ascii="宋体" w:hAnsi="宋体" w:cs="宋体"/>
          <w:szCs w:val="21"/>
          <w:lang w:val="en-US" w:eastAsia="zh-CN" w:bidi="ar"/>
        </w:rPr>
        <w:t xml:space="preserve"> </w:t>
      </w:r>
      <w:r>
        <w:rPr>
          <w:rFonts w:hint="default" w:ascii="宋体" w:hAnsi="宋体" w:cs="宋体"/>
          <w:szCs w:val="21"/>
          <w:lang w:val="en-US" w:eastAsia="zh-CN" w:bidi="ar"/>
        </w:rPr>
        <w:t>190</w:t>
      </w:r>
      <w:r>
        <w:rPr>
          <w:rFonts w:hint="eastAsia" w:ascii="宋体" w:hAnsi="宋体" w:cs="宋体"/>
          <w:szCs w:val="21"/>
          <w:lang w:val="en-US" w:eastAsia="zh-CN" w:bidi="ar"/>
        </w:rPr>
        <w:t xml:space="preserve"> </w:t>
      </w:r>
      <w:r>
        <w:rPr>
          <w:rFonts w:hint="default" w:ascii="宋体" w:hAnsi="宋体" w:cs="宋体"/>
          <w:szCs w:val="21"/>
          <w:lang w:val="en-US" w:eastAsia="zh-CN" w:bidi="ar"/>
        </w:rPr>
        <w:t>000</w:t>
      </w:r>
      <w:r>
        <w:rPr>
          <w:rFonts w:hint="eastAsia" w:ascii="宋体" w:hAnsi="宋体" w:cs="宋体"/>
          <w:szCs w:val="21"/>
          <w:lang w:val="en-US" w:eastAsia="zh-CN" w:bidi="ar"/>
        </w:rPr>
        <w:t>-</w:t>
      </w:r>
      <w:r>
        <w:rPr>
          <w:rFonts w:hint="default" w:ascii="宋体" w:hAnsi="宋体" w:cs="宋体"/>
          <w:szCs w:val="21"/>
          <w:lang w:val="en-US" w:eastAsia="zh-CN" w:bidi="ar"/>
        </w:rPr>
        <w:t>84000-32</w:t>
      </w:r>
      <w:r>
        <w:rPr>
          <w:rFonts w:hint="eastAsia" w:ascii="宋体" w:hAnsi="宋体" w:cs="宋体"/>
          <w:szCs w:val="21"/>
          <w:lang w:val="en-US" w:eastAsia="zh-CN" w:bidi="ar"/>
        </w:rPr>
        <w:t xml:space="preserve"> </w:t>
      </w:r>
      <w:r>
        <w:rPr>
          <w:rFonts w:hint="default" w:ascii="宋体" w:hAnsi="宋体" w:cs="宋体"/>
          <w:szCs w:val="21"/>
          <w:lang w:val="en-US" w:eastAsia="zh-CN" w:bidi="ar"/>
        </w:rPr>
        <w:t>000-257</w:t>
      </w:r>
      <w:r>
        <w:rPr>
          <w:rFonts w:hint="eastAsia" w:ascii="宋体" w:hAnsi="宋体" w:cs="宋体"/>
          <w:szCs w:val="21"/>
          <w:lang w:val="en-US" w:eastAsia="zh-CN" w:bidi="ar"/>
        </w:rPr>
        <w:t xml:space="preserve"> </w:t>
      </w:r>
      <w:r>
        <w:rPr>
          <w:rFonts w:hint="default" w:ascii="宋体" w:hAnsi="宋体" w:cs="宋体"/>
          <w:szCs w:val="21"/>
          <w:lang w:val="en-US" w:eastAsia="zh-CN" w:bidi="ar"/>
        </w:rPr>
        <w:t>970-410</w:t>
      </w:r>
      <w:r>
        <w:rPr>
          <w:rFonts w:hint="eastAsia" w:ascii="宋体" w:hAnsi="宋体" w:cs="宋体"/>
          <w:szCs w:val="21"/>
          <w:lang w:val="en-US" w:eastAsia="zh-CN" w:bidi="ar"/>
        </w:rPr>
        <w:t xml:space="preserve"> </w:t>
      </w:r>
      <w:r>
        <w:rPr>
          <w:rFonts w:hint="default" w:ascii="宋体" w:hAnsi="宋体" w:cs="宋体"/>
          <w:szCs w:val="21"/>
          <w:lang w:val="en-US" w:eastAsia="zh-CN" w:bidi="ar"/>
        </w:rPr>
        <w:t>000-4</w:t>
      </w:r>
      <w:r>
        <w:rPr>
          <w:rFonts w:hint="eastAsia" w:ascii="宋体" w:hAnsi="宋体" w:cs="宋体"/>
          <w:szCs w:val="21"/>
          <w:lang w:val="en-US" w:eastAsia="zh-CN" w:bidi="ar"/>
        </w:rPr>
        <w:t xml:space="preserve"> </w:t>
      </w:r>
      <w:r>
        <w:rPr>
          <w:rFonts w:hint="default" w:ascii="宋体" w:hAnsi="宋体" w:cs="宋体"/>
          <w:szCs w:val="21"/>
          <w:lang w:val="en-US" w:eastAsia="zh-CN" w:bidi="ar"/>
        </w:rPr>
        <w:t>330</w:t>
      </w:r>
      <w:r>
        <w:rPr>
          <w:rFonts w:hint="eastAsia" w:ascii="宋体" w:hAnsi="宋体" w:cs="宋体"/>
          <w:szCs w:val="21"/>
          <w:lang w:val="en-US" w:eastAsia="zh-CN" w:bidi="ar"/>
        </w:rPr>
        <w:t>+</w:t>
      </w:r>
      <w:r>
        <w:rPr>
          <w:rFonts w:hint="default" w:ascii="宋体" w:hAnsi="宋体" w:cs="宋体"/>
          <w:szCs w:val="21"/>
          <w:lang w:val="en-US" w:eastAsia="zh-CN" w:bidi="ar"/>
        </w:rPr>
        <w:t>40000</w:t>
      </w:r>
    </w:p>
    <w:p>
      <w:pPr>
        <w:numPr>
          <w:ilvl w:val="0"/>
          <w:numId w:val="0"/>
        </w:numPr>
        <w:spacing w:line="400" w:lineRule="exact"/>
        <w:jc w:val="left"/>
        <w:rPr>
          <w:rFonts w:hint="default" w:ascii="宋体" w:hAnsi="宋体" w:cs="宋体"/>
          <w:szCs w:val="21"/>
          <w:lang w:val="en-US" w:eastAsia="zh-CN" w:bidi="ar"/>
        </w:rPr>
      </w:pPr>
      <w:r>
        <w:rPr>
          <w:rFonts w:hint="default" w:ascii="宋体" w:hAnsi="宋体" w:cs="宋体"/>
          <w:szCs w:val="21"/>
          <w:lang w:val="en-US" w:eastAsia="zh-CN" w:bidi="ar"/>
        </w:rPr>
        <w:t>=643</w:t>
      </w:r>
      <w:r>
        <w:rPr>
          <w:rFonts w:hint="eastAsia" w:ascii="宋体" w:hAnsi="宋体" w:cs="宋体"/>
          <w:szCs w:val="21"/>
          <w:lang w:val="en-US" w:eastAsia="zh-CN" w:bidi="ar"/>
        </w:rPr>
        <w:t xml:space="preserve"> </w:t>
      </w:r>
      <w:r>
        <w:rPr>
          <w:rFonts w:hint="default" w:ascii="宋体" w:hAnsi="宋体" w:cs="宋体"/>
          <w:szCs w:val="21"/>
          <w:lang w:val="en-US" w:eastAsia="zh-CN" w:bidi="ar"/>
        </w:rPr>
        <w:t>700(元)</w:t>
      </w:r>
    </w:p>
    <w:p>
      <w:pPr>
        <w:numPr>
          <w:ilvl w:val="0"/>
          <w:numId w:val="0"/>
        </w:numPr>
        <w:spacing w:line="400" w:lineRule="exact"/>
        <w:jc w:val="left"/>
        <w:rPr>
          <w:rFonts w:hint="default" w:ascii="宋体" w:hAnsi="宋体" w:cs="宋体"/>
          <w:szCs w:val="21"/>
          <w:lang w:val="en-US" w:eastAsia="zh-CN" w:bidi="ar"/>
        </w:rPr>
      </w:pPr>
      <w:r>
        <w:rPr>
          <w:rFonts w:hint="default" w:ascii="宋体" w:hAnsi="宋体" w:cs="宋体"/>
          <w:szCs w:val="21"/>
          <w:lang w:val="en-US" w:eastAsia="zh-CN" w:bidi="ar"/>
        </w:rPr>
        <w:t>(</w:t>
      </w:r>
      <w:r>
        <w:rPr>
          <w:rFonts w:hint="eastAsia" w:ascii="宋体" w:hAnsi="宋体" w:cs="宋体"/>
          <w:szCs w:val="21"/>
          <w:lang w:val="en-US" w:eastAsia="zh-CN" w:bidi="ar"/>
        </w:rPr>
        <w:t>3</w:t>
      </w:r>
      <w:r>
        <w:rPr>
          <w:rFonts w:hint="default" w:ascii="宋体" w:hAnsi="宋体" w:cs="宋体"/>
          <w:szCs w:val="21"/>
          <w:lang w:val="en-US" w:eastAsia="zh-CN" w:bidi="ar"/>
        </w:rPr>
        <w:t>)利润总额=643</w:t>
      </w:r>
      <w:r>
        <w:rPr>
          <w:rFonts w:hint="eastAsia" w:ascii="宋体" w:hAnsi="宋体" w:cs="宋体"/>
          <w:szCs w:val="21"/>
          <w:lang w:val="en-US" w:eastAsia="zh-CN" w:bidi="ar"/>
        </w:rPr>
        <w:t xml:space="preserve"> </w:t>
      </w:r>
      <w:r>
        <w:rPr>
          <w:rFonts w:hint="default" w:ascii="宋体" w:hAnsi="宋体" w:cs="宋体"/>
          <w:szCs w:val="21"/>
          <w:lang w:val="en-US" w:eastAsia="zh-CN" w:bidi="ar"/>
        </w:rPr>
        <w:t>700-3700=640</w:t>
      </w:r>
      <w:r>
        <w:rPr>
          <w:rFonts w:hint="eastAsia" w:ascii="宋体" w:hAnsi="宋体" w:cs="宋体"/>
          <w:szCs w:val="21"/>
          <w:lang w:val="en-US" w:eastAsia="zh-CN" w:bidi="ar"/>
        </w:rPr>
        <w:t xml:space="preserve"> </w:t>
      </w:r>
      <w:r>
        <w:rPr>
          <w:rFonts w:hint="default" w:ascii="宋体" w:hAnsi="宋体" w:cs="宋体"/>
          <w:szCs w:val="21"/>
          <w:lang w:val="en-US" w:eastAsia="zh-CN" w:bidi="ar"/>
        </w:rPr>
        <w:t>000(元)</w:t>
      </w:r>
    </w:p>
    <w:p>
      <w:pPr>
        <w:numPr>
          <w:ilvl w:val="0"/>
          <w:numId w:val="0"/>
        </w:numPr>
        <w:spacing w:line="400" w:lineRule="exact"/>
        <w:jc w:val="left"/>
        <w:rPr>
          <w:rFonts w:hint="default" w:ascii="宋体" w:hAnsi="宋体" w:cs="宋体"/>
          <w:szCs w:val="21"/>
          <w:lang w:val="en-US" w:eastAsia="zh-CN" w:bidi="ar"/>
        </w:rPr>
      </w:pPr>
      <w:r>
        <w:rPr>
          <w:rFonts w:hint="default" w:ascii="宋体" w:hAnsi="宋体" w:cs="宋体"/>
          <w:szCs w:val="21"/>
          <w:lang w:val="en-US" w:eastAsia="zh-CN" w:bidi="ar"/>
        </w:rPr>
        <w:t>(</w:t>
      </w:r>
      <w:r>
        <w:rPr>
          <w:rFonts w:hint="eastAsia" w:ascii="宋体" w:hAnsi="宋体" w:cs="宋体"/>
          <w:szCs w:val="21"/>
          <w:lang w:val="en-US" w:eastAsia="zh-CN" w:bidi="ar"/>
        </w:rPr>
        <w:t>4</w:t>
      </w:r>
      <w:r>
        <w:rPr>
          <w:rFonts w:hint="default" w:ascii="宋体" w:hAnsi="宋体" w:cs="宋体"/>
          <w:szCs w:val="21"/>
          <w:lang w:val="en-US" w:eastAsia="zh-CN" w:bidi="ar"/>
        </w:rPr>
        <w:t>)所得税=(640</w:t>
      </w:r>
      <w:r>
        <w:rPr>
          <w:rFonts w:hint="eastAsia" w:ascii="宋体" w:hAnsi="宋体" w:cs="宋体"/>
          <w:szCs w:val="21"/>
          <w:lang w:val="en-US" w:eastAsia="zh-CN" w:bidi="ar"/>
        </w:rPr>
        <w:t xml:space="preserve"> </w:t>
      </w:r>
      <w:r>
        <w:rPr>
          <w:rFonts w:hint="default" w:ascii="宋体" w:hAnsi="宋体" w:cs="宋体"/>
          <w:szCs w:val="21"/>
          <w:lang w:val="en-US" w:eastAsia="zh-CN" w:bidi="ar"/>
        </w:rPr>
        <w:t>000</w:t>
      </w:r>
      <w:r>
        <w:rPr>
          <w:rFonts w:hint="eastAsia" w:ascii="宋体" w:hAnsi="宋体" w:cs="宋体"/>
          <w:szCs w:val="21"/>
          <w:lang w:val="en-US" w:eastAsia="zh-CN" w:bidi="ar"/>
        </w:rPr>
        <w:t>-</w:t>
      </w:r>
      <w:r>
        <w:rPr>
          <w:rFonts w:hint="default" w:ascii="宋体" w:hAnsi="宋体" w:cs="宋体"/>
          <w:szCs w:val="21"/>
          <w:lang w:val="en-US" w:eastAsia="zh-CN" w:bidi="ar"/>
        </w:rPr>
        <w:t>40</w:t>
      </w:r>
      <w:r>
        <w:rPr>
          <w:rFonts w:hint="eastAsia" w:ascii="宋体" w:hAnsi="宋体" w:cs="宋体"/>
          <w:szCs w:val="21"/>
          <w:lang w:val="en-US" w:eastAsia="zh-CN" w:bidi="ar"/>
        </w:rPr>
        <w:t xml:space="preserve"> </w:t>
      </w:r>
      <w:r>
        <w:rPr>
          <w:rFonts w:hint="default" w:ascii="宋体" w:hAnsi="宋体" w:cs="宋体"/>
          <w:szCs w:val="21"/>
          <w:lang w:val="en-US" w:eastAsia="zh-CN" w:bidi="ar"/>
        </w:rPr>
        <w:t>000)×25%=150</w:t>
      </w:r>
      <w:r>
        <w:rPr>
          <w:rFonts w:hint="eastAsia" w:ascii="宋体" w:hAnsi="宋体" w:cs="宋体"/>
          <w:szCs w:val="21"/>
          <w:lang w:val="en-US" w:eastAsia="zh-CN" w:bidi="ar"/>
        </w:rPr>
        <w:t xml:space="preserve"> </w:t>
      </w:r>
      <w:r>
        <w:rPr>
          <w:rFonts w:hint="default" w:ascii="宋体" w:hAnsi="宋体" w:cs="宋体"/>
          <w:szCs w:val="21"/>
          <w:lang w:val="en-US" w:eastAsia="zh-CN" w:bidi="ar"/>
        </w:rPr>
        <w:t>000(元)</w:t>
      </w:r>
    </w:p>
    <w:p>
      <w:pPr>
        <w:numPr>
          <w:ilvl w:val="0"/>
          <w:numId w:val="0"/>
        </w:numPr>
        <w:spacing w:line="400" w:lineRule="exact"/>
        <w:jc w:val="left"/>
        <w:rPr>
          <w:rFonts w:hint="default" w:ascii="宋体" w:hAnsi="宋体" w:cs="宋体"/>
          <w:szCs w:val="21"/>
          <w:lang w:val="en-US" w:eastAsia="zh-CN" w:bidi="ar"/>
        </w:rPr>
      </w:pPr>
      <w:r>
        <w:rPr>
          <w:rFonts w:hint="default" w:ascii="宋体" w:hAnsi="宋体" w:cs="宋体"/>
          <w:szCs w:val="21"/>
          <w:lang w:val="en-US" w:eastAsia="zh-CN" w:bidi="ar"/>
        </w:rPr>
        <w:t>(</w:t>
      </w:r>
      <w:r>
        <w:rPr>
          <w:rFonts w:hint="eastAsia" w:ascii="宋体" w:hAnsi="宋体" w:cs="宋体"/>
          <w:szCs w:val="21"/>
          <w:lang w:val="en-US" w:eastAsia="zh-CN" w:bidi="ar"/>
        </w:rPr>
        <w:t>5</w:t>
      </w:r>
      <w:r>
        <w:rPr>
          <w:rFonts w:hint="default" w:ascii="宋体" w:hAnsi="宋体" w:cs="宋体"/>
          <w:szCs w:val="21"/>
          <w:lang w:val="en-US" w:eastAsia="zh-CN" w:bidi="ar"/>
        </w:rPr>
        <w:t>)净利润=640</w:t>
      </w:r>
      <w:r>
        <w:rPr>
          <w:rFonts w:hint="eastAsia" w:ascii="宋体" w:hAnsi="宋体" w:cs="宋体"/>
          <w:szCs w:val="21"/>
          <w:lang w:val="en-US" w:eastAsia="zh-CN" w:bidi="ar"/>
        </w:rPr>
        <w:t xml:space="preserve"> </w:t>
      </w:r>
      <w:r>
        <w:rPr>
          <w:rFonts w:hint="default" w:ascii="宋体" w:hAnsi="宋体" w:cs="宋体"/>
          <w:szCs w:val="21"/>
          <w:lang w:val="en-US" w:eastAsia="zh-CN" w:bidi="ar"/>
        </w:rPr>
        <w:t>000-150</w:t>
      </w:r>
      <w:r>
        <w:rPr>
          <w:rFonts w:hint="eastAsia" w:ascii="宋体" w:hAnsi="宋体" w:cs="宋体"/>
          <w:szCs w:val="21"/>
          <w:lang w:val="en-US" w:eastAsia="zh-CN" w:bidi="ar"/>
        </w:rPr>
        <w:t xml:space="preserve"> </w:t>
      </w:r>
      <w:r>
        <w:rPr>
          <w:rFonts w:hint="default" w:ascii="宋体" w:hAnsi="宋体" w:cs="宋体"/>
          <w:szCs w:val="21"/>
          <w:lang w:val="en-US" w:eastAsia="zh-CN" w:bidi="ar"/>
        </w:rPr>
        <w:t>000=490</w:t>
      </w:r>
      <w:r>
        <w:rPr>
          <w:rFonts w:hint="eastAsia" w:ascii="宋体" w:hAnsi="宋体" w:cs="宋体"/>
          <w:szCs w:val="21"/>
          <w:lang w:val="en-US" w:eastAsia="zh-CN" w:bidi="ar"/>
        </w:rPr>
        <w:t xml:space="preserve"> </w:t>
      </w:r>
      <w:r>
        <w:rPr>
          <w:rFonts w:hint="default" w:ascii="宋体" w:hAnsi="宋体" w:cs="宋体"/>
          <w:szCs w:val="21"/>
          <w:lang w:val="en-US" w:eastAsia="zh-CN" w:bidi="ar"/>
        </w:rPr>
        <w:t>000(元)</w:t>
      </w: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both"/>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firstLine="562" w:firstLineChars="200"/>
        <w:jc w:val="center"/>
        <w:textAlignment w:val="auto"/>
        <w:rPr>
          <w:rFonts w:hint="default"/>
          <w:b/>
          <w:sz w:val="28"/>
          <w:szCs w:val="28"/>
          <w:lang w:val="en-US" w:eastAsia="zh-CN"/>
        </w:rPr>
      </w:pPr>
      <w:r>
        <w:rPr>
          <w:rFonts w:hint="eastAsia"/>
          <w:b/>
          <w:sz w:val="28"/>
          <w:szCs w:val="28"/>
          <w:lang w:val="en-US" w:eastAsia="zh-CN"/>
        </w:rPr>
        <w:t>第九章： 账务处理程序</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tl w:val="0"/>
          <w:lang w:val="en-US" w:eastAsia="zh-CN"/>
        </w:rPr>
      </w:pPr>
      <w:r>
        <w:rPr>
          <w:rFonts w:hint="eastAsia" w:ascii="宋体" w:hAnsi="宋体" w:eastAsia="宋体" w:cs="宋体"/>
          <w:sz w:val="21"/>
          <w:szCs w:val="21"/>
          <w:rtl w:val="0"/>
          <w:lang w:val="en-US" w:eastAsia="zh-CN"/>
        </w:rPr>
        <w:t>一、单选题（2分/题，小计40分）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rtl w:val="0"/>
          <w:lang w:val="en-US" w:eastAsia="zh-CN"/>
        </w:rPr>
        <w:t>1.</w:t>
      </w:r>
      <w:r>
        <w:rPr>
          <w:rFonts w:hint="eastAsia" w:ascii="宋体" w:hAnsi="宋体" w:eastAsia="宋体" w:cs="宋体"/>
          <w:sz w:val="21"/>
          <w:szCs w:val="21"/>
          <w:rtl w:val="0"/>
        </w:rPr>
        <w:t>直接根据记账凭证对总分类账进行逐笔登记，是指</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B</w:t>
      </w:r>
      <w:r>
        <w:rPr>
          <w:rFonts w:hint="eastAsia" w:ascii="宋体" w:hAnsi="宋体" w:eastAsia="宋体" w:cs="宋体"/>
          <w:sz w:val="21"/>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A.日记总账账务处理程序</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B.记账凭证账务处理程序</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C.科目汇总表账务处理程序</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D.汇总记账凭证账务处理程序</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2.</w:t>
      </w:r>
      <w:r>
        <w:rPr>
          <w:rFonts w:hint="eastAsia" w:ascii="宋体" w:hAnsi="宋体" w:eastAsia="宋体" w:cs="宋体"/>
          <w:sz w:val="21"/>
          <w:szCs w:val="21"/>
          <w:rtl w:val="0"/>
        </w:rPr>
        <w:t>科目汇总表登记账户的</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D</w:t>
      </w:r>
      <w:r>
        <w:rPr>
          <w:rFonts w:hint="eastAsia" w:ascii="宋体" w:hAnsi="宋体" w:eastAsia="宋体" w:cs="宋体"/>
          <w:sz w:val="21"/>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A.月末余额</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B.季末余额</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C.年末余额</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D.本期发生额</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3.</w:t>
      </w:r>
      <w:r>
        <w:rPr>
          <w:rFonts w:hint="eastAsia" w:ascii="宋体" w:hAnsi="宋体" w:eastAsia="宋体" w:cs="宋体"/>
          <w:sz w:val="21"/>
          <w:szCs w:val="21"/>
          <w:rtl w:val="0"/>
        </w:rPr>
        <w:t>科目汇总表的编制依据是</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B</w:t>
      </w:r>
      <w:r>
        <w:rPr>
          <w:rFonts w:hint="eastAsia" w:ascii="宋体" w:hAnsi="宋体" w:eastAsia="宋体" w:cs="宋体"/>
          <w:sz w:val="21"/>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A.原始凭证</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B.记账凭证</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C.原始凭证汇总表</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D.记账凭证汇总表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4.</w:t>
      </w:r>
      <w:r>
        <w:rPr>
          <w:rFonts w:hint="eastAsia" w:ascii="宋体" w:hAnsi="宋体" w:eastAsia="宋体" w:cs="宋体"/>
          <w:sz w:val="21"/>
          <w:szCs w:val="21"/>
          <w:rtl w:val="0"/>
        </w:rPr>
        <w:t>账务处理程序包括</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C</w:t>
      </w:r>
      <w:r>
        <w:rPr>
          <w:rFonts w:hint="eastAsia" w:ascii="宋体" w:hAnsi="宋体" w:eastAsia="宋体" w:cs="宋体"/>
          <w:sz w:val="21"/>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A.账簿组织与复式记账</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B.账簿组织与试算平衡</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C.账簿组织与记账程序</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D.复式记账与试算平衡</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bCs/>
          <w:sz w:val="21"/>
          <w:szCs w:val="21"/>
        </w:rPr>
      </w:pPr>
      <w:r>
        <w:rPr>
          <w:rFonts w:hint="eastAsia" w:ascii="宋体" w:hAnsi="宋体" w:eastAsia="宋体" w:cs="宋体"/>
          <w:sz w:val="21"/>
          <w:szCs w:val="21"/>
          <w:rtl w:val="0"/>
          <w:lang w:val="en-US" w:eastAsia="zh-CN"/>
        </w:rPr>
        <w:t>5.</w:t>
      </w:r>
      <w:r>
        <w:rPr>
          <w:rFonts w:hint="eastAsia" w:ascii="宋体" w:hAnsi="宋体" w:eastAsia="宋体" w:cs="宋体"/>
          <w:sz w:val="21"/>
          <w:szCs w:val="21"/>
          <w:rtl w:val="0"/>
        </w:rPr>
        <w:t>属于科目汇总表账务处理程序特有的步骤是</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D</w:t>
      </w:r>
      <w:r>
        <w:rPr>
          <w:rFonts w:hint="eastAsia" w:ascii="宋体" w:hAnsi="宋体" w:eastAsia="宋体" w:cs="宋体"/>
          <w:sz w:val="21"/>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A.建立会计等式</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B.采用复式记账</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C.实施财产清查</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D.根据记账凭证编制科目汇总表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6.</w:t>
      </w:r>
      <w:r>
        <w:rPr>
          <w:rFonts w:hint="eastAsia" w:ascii="宋体" w:hAnsi="宋体" w:eastAsia="宋体" w:cs="宋体"/>
          <w:sz w:val="21"/>
          <w:szCs w:val="21"/>
          <w:rtl w:val="0"/>
        </w:rPr>
        <w:t>记账凭证账务处理程序的主要缺点是</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B</w:t>
      </w:r>
      <w:r>
        <w:rPr>
          <w:rFonts w:hint="eastAsia" w:ascii="宋体" w:hAnsi="宋体" w:eastAsia="宋体" w:cs="宋体"/>
          <w:sz w:val="21"/>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A.不便于会计合理分工</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B.登记总账的工作量较大</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C.不能体现账户的对应关系</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D.不能反映经济业务的来龙去脉</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7.</w:t>
      </w:r>
      <w:r>
        <w:rPr>
          <w:rFonts w:hint="eastAsia" w:ascii="宋体" w:hAnsi="宋体" w:eastAsia="宋体" w:cs="宋体"/>
          <w:sz w:val="21"/>
          <w:szCs w:val="21"/>
          <w:rtl w:val="0"/>
        </w:rPr>
        <w:t>关于记账凭证账务处理程序、科目汇总表账务处理程序一般步骤的表述中，不是两者都有的步骤是</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A</w:t>
      </w:r>
      <w:r>
        <w:rPr>
          <w:rFonts w:hint="eastAsia" w:ascii="宋体" w:hAnsi="宋体" w:eastAsia="宋体" w:cs="宋体"/>
          <w:sz w:val="21"/>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tl w:val="0"/>
        </w:rPr>
        <w:t>A.根据记账凭证登记总分类账</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B.期末根据总分类账和明细分类账的记录，编制财务报表</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C.根据原始凭证、汇总原始凭证和记账凭证，登记各种明细分类账</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D.期末库存现金日记账、银行存款日记账和明细分类账的余额同有关总分类账的余额核对相符</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8.</w:t>
      </w:r>
      <w:r>
        <w:rPr>
          <w:rFonts w:hint="eastAsia" w:ascii="宋体" w:hAnsi="宋体" w:eastAsia="宋体" w:cs="宋体"/>
          <w:sz w:val="21"/>
          <w:szCs w:val="21"/>
          <w:rtl w:val="0"/>
        </w:rPr>
        <w:t>科目汇总表账务处理程序的缺点是</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C</w:t>
      </w:r>
      <w:r>
        <w:rPr>
          <w:rFonts w:hint="eastAsia" w:ascii="宋体" w:hAnsi="宋体" w:eastAsia="宋体" w:cs="宋体"/>
          <w:sz w:val="21"/>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A.不适合业务量较多的单位</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B.登记总分类账的工作量大</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C.不能反映账户间对应关系</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D.不能对发生额进行试算平衡</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9.</w:t>
      </w:r>
      <w:r>
        <w:rPr>
          <w:rFonts w:hint="eastAsia" w:ascii="宋体" w:hAnsi="宋体" w:eastAsia="宋体" w:cs="宋体"/>
          <w:sz w:val="21"/>
          <w:szCs w:val="21"/>
          <w:rtl w:val="0"/>
        </w:rPr>
        <w:t>属于账务处理程序的是</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B</w:t>
      </w:r>
      <w:r>
        <w:rPr>
          <w:rFonts w:hint="eastAsia" w:ascii="宋体" w:hAnsi="宋体" w:eastAsia="宋体" w:cs="宋体"/>
          <w:sz w:val="21"/>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A.原始凭证账务处理程序</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B.记账凭证账务处理程序</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C.试算平衡表账务处理程序</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D.原始凭证汇总表账务处理程序</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10.</w:t>
      </w:r>
      <w:r>
        <w:rPr>
          <w:rFonts w:hint="eastAsia" w:ascii="宋体" w:hAnsi="宋体" w:eastAsia="宋体" w:cs="宋体"/>
          <w:sz w:val="21"/>
          <w:szCs w:val="21"/>
          <w:rtl w:val="0"/>
        </w:rPr>
        <w:t>科目汇总表又称</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C</w:t>
      </w:r>
      <w:r>
        <w:rPr>
          <w:rFonts w:hint="eastAsia" w:ascii="宋体" w:hAnsi="宋体" w:eastAsia="宋体" w:cs="宋体"/>
          <w:sz w:val="21"/>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A.试算平衡表</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B.原始凭证汇总表</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C.记账凭证汇总表</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D.转账凭证汇总表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11.</w:t>
      </w:r>
      <w:r>
        <w:rPr>
          <w:rFonts w:hint="eastAsia" w:ascii="宋体" w:hAnsi="宋体" w:eastAsia="宋体" w:cs="宋体"/>
          <w:sz w:val="21"/>
          <w:szCs w:val="21"/>
          <w:rtl w:val="0"/>
        </w:rPr>
        <w:t xml:space="preserve"> 最基本的会计账务处理程序是</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A</w:t>
      </w:r>
      <w:r>
        <w:rPr>
          <w:rFonts w:hint="eastAsia" w:ascii="宋体" w:hAnsi="宋体" w:eastAsia="宋体" w:cs="宋体"/>
          <w:sz w:val="21"/>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A.记账凭证账务处理程序</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B.科目汇总表账务处理程序</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C.汇总记账凭证账务处理程序</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D.多栏式日记总账账务处理程序</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12.</w:t>
      </w:r>
      <w:r>
        <w:rPr>
          <w:rFonts w:hint="eastAsia" w:ascii="宋体" w:hAnsi="宋体" w:eastAsia="宋体" w:cs="宋体"/>
          <w:sz w:val="21"/>
          <w:szCs w:val="21"/>
          <w:rtl w:val="0"/>
        </w:rPr>
        <w:t>为便于编制科目汇总表，平时填制转账凭证时，应尽可能使账户的对应关系保持</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A</w:t>
      </w:r>
      <w:r>
        <w:rPr>
          <w:rFonts w:hint="eastAsia" w:ascii="宋体" w:hAnsi="宋体" w:eastAsia="宋体" w:cs="宋体"/>
          <w:sz w:val="21"/>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A.一借一贷</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B.一借多贷</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C.多借一贷</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D.多借多贷</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13.</w:t>
      </w:r>
      <w:r>
        <w:rPr>
          <w:rFonts w:hint="eastAsia" w:ascii="宋体" w:hAnsi="宋体" w:eastAsia="宋体" w:cs="宋体"/>
          <w:sz w:val="21"/>
          <w:szCs w:val="21"/>
          <w:rtl w:val="0"/>
        </w:rPr>
        <w:t>定期对全部记账凭证进行汇总，按照不同的会计科目分别列示各账户的借方发生额和贷方发生额的一种汇总凭证，是指</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B</w:t>
      </w:r>
      <w:r>
        <w:rPr>
          <w:rFonts w:hint="eastAsia" w:ascii="宋体" w:hAnsi="宋体" w:eastAsia="宋体" w:cs="宋体"/>
          <w:sz w:val="21"/>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A.试算平衡表</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B.科目汇总表</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C.收料凭证汇总表</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D.发料凭证汇总表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val="0"/>
          <w:bCs w:val="0"/>
          <w:sz w:val="21"/>
          <w:szCs w:val="21"/>
        </w:rPr>
      </w:pPr>
      <w:r>
        <w:rPr>
          <w:rFonts w:hint="eastAsia" w:ascii="宋体" w:hAnsi="宋体" w:eastAsia="宋体" w:cs="宋体"/>
          <w:sz w:val="21"/>
          <w:szCs w:val="21"/>
          <w:rtl w:val="0"/>
          <w:lang w:val="en-US" w:eastAsia="zh-CN"/>
        </w:rPr>
        <w:t>14.</w:t>
      </w:r>
      <w:r>
        <w:rPr>
          <w:rFonts w:hint="eastAsia" w:ascii="宋体" w:hAnsi="宋体" w:eastAsia="宋体" w:cs="宋体"/>
          <w:sz w:val="21"/>
          <w:szCs w:val="21"/>
          <w:rtl w:val="0"/>
        </w:rPr>
        <w:t>简单明了，易于理解的账务处理程序，是指</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B</w:t>
      </w:r>
      <w:r>
        <w:rPr>
          <w:rFonts w:hint="eastAsia" w:ascii="宋体" w:hAnsi="宋体" w:eastAsia="宋体" w:cs="宋体"/>
          <w:sz w:val="21"/>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A.原始凭证账务处理程序</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B.记账凭证账务处理程序</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C.科目汇总表账务处理程序</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D.汇总记账凭证账务处理程序</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1"/>
          <w:szCs w:val="21"/>
          <w:lang w:val="en-US"/>
        </w:rPr>
      </w:pPr>
      <w:r>
        <w:rPr>
          <w:rFonts w:hint="eastAsia" w:ascii="宋体" w:hAnsi="宋体" w:eastAsia="宋体" w:cs="宋体"/>
          <w:sz w:val="21"/>
          <w:szCs w:val="21"/>
          <w:rtl w:val="0"/>
          <w:lang w:val="en-US" w:eastAsia="zh-CN"/>
        </w:rPr>
        <w:t>15.</w:t>
      </w:r>
      <w:r>
        <w:rPr>
          <w:rFonts w:hint="eastAsia" w:ascii="宋体" w:hAnsi="宋体" w:eastAsia="宋体" w:cs="宋体"/>
          <w:sz w:val="21"/>
          <w:szCs w:val="21"/>
          <w:rtl w:val="0"/>
        </w:rPr>
        <w:t>科目汇总表账务处理程序的起始步骤是</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D</w:t>
      </w:r>
      <w:r>
        <w:rPr>
          <w:rFonts w:hint="eastAsia" w:ascii="宋体" w:hAnsi="宋体" w:eastAsia="宋体" w:cs="宋体"/>
          <w:sz w:val="21"/>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lang w:val="en-US" w:eastAsia="zh-CN"/>
        </w:rPr>
      </w:pPr>
      <w:r>
        <w:rPr>
          <w:rFonts w:hint="eastAsia" w:ascii="宋体" w:hAnsi="宋体" w:eastAsia="宋体" w:cs="宋体"/>
          <w:sz w:val="21"/>
          <w:szCs w:val="21"/>
          <w:rtl w:val="0"/>
        </w:rPr>
        <w:t>A.填制记账凭证</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B.登记会计账簿</w:t>
      </w:r>
      <w:r>
        <w:rPr>
          <w:rFonts w:hint="eastAsia" w:ascii="宋体" w:hAnsi="宋体" w:eastAsia="宋体" w:cs="宋体"/>
          <w:sz w:val="21"/>
          <w:szCs w:val="21"/>
          <w:rtl w:val="0"/>
          <w:lang w:val="en-US" w:eastAsia="zh-CN"/>
        </w:rPr>
        <w:tab/>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C.编制财务报表</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D.根据原始凭证填制汇总原始凭证</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tl w:val="0"/>
          <w:lang w:val="en-US" w:eastAsia="zh-CN"/>
        </w:rPr>
      </w:pPr>
      <w:r>
        <w:rPr>
          <w:rFonts w:hint="eastAsia" w:ascii="宋体" w:hAnsi="宋体" w:eastAsia="宋体" w:cs="宋体"/>
          <w:sz w:val="21"/>
          <w:szCs w:val="21"/>
          <w:rtl w:val="0"/>
          <w:lang w:val="en-US" w:eastAsia="zh-CN"/>
        </w:rPr>
        <w:t>16.记账凭证账务处理程序的起始步骤是</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D</w:t>
      </w:r>
      <w:r>
        <w:rPr>
          <w:rFonts w:hint="eastAsia" w:ascii="宋体" w:hAnsi="宋体" w:eastAsia="宋体" w:cs="宋体"/>
          <w:sz w:val="21"/>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lang w:val="en-US" w:eastAsia="zh-CN"/>
        </w:rPr>
      </w:pPr>
      <w:r>
        <w:rPr>
          <w:rFonts w:hint="eastAsia" w:ascii="宋体" w:hAnsi="宋体" w:eastAsia="宋体" w:cs="宋体"/>
          <w:sz w:val="21"/>
          <w:szCs w:val="21"/>
          <w:rtl w:val="0"/>
          <w:lang w:val="en-US" w:eastAsia="zh-CN"/>
        </w:rPr>
        <w:t>A.填制记账凭证</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B.登记会计账簿</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C.编制财务报表</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D.根据原始凭证填制汇总原始凭证</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17.</w:t>
      </w:r>
      <w:r>
        <w:rPr>
          <w:rFonts w:hint="eastAsia" w:ascii="宋体" w:hAnsi="宋体" w:eastAsia="宋体" w:cs="宋体"/>
          <w:sz w:val="21"/>
          <w:szCs w:val="21"/>
          <w:rtl w:val="0"/>
        </w:rPr>
        <w:t>属于记账凭证账务处理程序一般步骤的是</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D</w:t>
      </w:r>
      <w:r>
        <w:rPr>
          <w:rFonts w:hint="eastAsia" w:ascii="宋体" w:hAnsi="宋体" w:eastAsia="宋体" w:cs="宋体"/>
          <w:sz w:val="21"/>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A.设置会计科目</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B.采用复式记账法</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C.编制试算平衡表</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D.核对明细分类账余额与相关总分类账余额</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18.</w:t>
      </w:r>
      <w:r>
        <w:rPr>
          <w:rFonts w:hint="eastAsia" w:ascii="宋体" w:hAnsi="宋体" w:eastAsia="宋体" w:cs="宋体"/>
          <w:sz w:val="21"/>
          <w:szCs w:val="21"/>
          <w:rtl w:val="0"/>
        </w:rPr>
        <w:t>记账凭证账务处理程序的特点是</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B</w:t>
      </w:r>
      <w:r>
        <w:rPr>
          <w:rFonts w:hint="eastAsia" w:ascii="宋体" w:hAnsi="宋体" w:eastAsia="宋体" w:cs="宋体"/>
          <w:sz w:val="21"/>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A.根据原始凭证登记总分类账</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B.根据记账凭证登记总分类账</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C.根据科目汇总表登记总分类账</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D.根据汇总记账凭证登记总分类账</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tl w:val="0"/>
          <w:lang w:val="en-US" w:eastAsia="zh-CN"/>
        </w:rPr>
        <w:t>19.</w:t>
      </w:r>
      <w:r>
        <w:rPr>
          <w:rFonts w:hint="eastAsia" w:ascii="宋体" w:hAnsi="宋体" w:eastAsia="宋体" w:cs="宋体"/>
          <w:sz w:val="21"/>
          <w:szCs w:val="21"/>
          <w:rtl w:val="0"/>
        </w:rPr>
        <w:t>会计凭证和会计账簿的种类、格式，会计凭证与会计账簿之间的联系方法，指的是</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C</w:t>
      </w:r>
      <w:r>
        <w:rPr>
          <w:rFonts w:hint="eastAsia" w:ascii="宋体" w:hAnsi="宋体" w:eastAsia="宋体" w:cs="宋体"/>
          <w:sz w:val="21"/>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A.原始凭证组织</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B.记账凭证组织</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C.会计账簿组织</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D.财务报表组织</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w:t>
      </w:r>
      <w:r>
        <w:rPr>
          <w:rFonts w:hint="eastAsia" w:ascii="宋体" w:hAnsi="宋体" w:eastAsia="宋体" w:cs="宋体"/>
          <w:sz w:val="21"/>
          <w:szCs w:val="21"/>
          <w:rtl w:val="0"/>
        </w:rPr>
        <w:t>属于记账凭证账务处理程序一般步骤的是</w:t>
      </w:r>
      <w:r>
        <w:rPr>
          <w:rFonts w:hint="eastAsia" w:ascii="宋体" w:hAnsi="宋体" w:eastAsia="宋体" w:cs="宋体"/>
          <w:sz w:val="21"/>
          <w:szCs w:val="21"/>
          <w:rtl w:val="0"/>
          <w:lang w:eastAsia="zh-CN"/>
        </w:rPr>
        <w:t>（</w:t>
      </w:r>
      <w:r>
        <w:rPr>
          <w:rFonts w:hint="eastAsia" w:ascii="宋体" w:hAnsi="宋体" w:eastAsia="宋体" w:cs="宋体"/>
          <w:sz w:val="21"/>
          <w:szCs w:val="21"/>
          <w:rtl w:val="0"/>
          <w:lang w:val="en-US" w:eastAsia="zh-CN"/>
        </w:rPr>
        <w:t>D</w:t>
      </w:r>
      <w:r>
        <w:rPr>
          <w:rFonts w:hint="eastAsia" w:ascii="宋体" w:hAnsi="宋体" w:eastAsia="宋体" w:cs="宋体"/>
          <w:sz w:val="21"/>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A.建立会计等式</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B.采用复式记账</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tl w:val="0"/>
        </w:rPr>
      </w:pPr>
      <w:r>
        <w:rPr>
          <w:rFonts w:hint="eastAsia" w:ascii="宋体" w:hAnsi="宋体" w:eastAsia="宋体" w:cs="宋体"/>
          <w:sz w:val="21"/>
          <w:szCs w:val="21"/>
          <w:rtl w:val="0"/>
        </w:rPr>
        <w:t>C.实施财产清查</w:t>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lang w:val="en-US" w:eastAsia="zh-CN"/>
        </w:rPr>
        <w:tab/>
      </w:r>
      <w:r>
        <w:rPr>
          <w:rFonts w:hint="eastAsia" w:ascii="宋体" w:hAnsi="宋体" w:eastAsia="宋体" w:cs="宋体"/>
          <w:sz w:val="21"/>
          <w:szCs w:val="21"/>
          <w:rtl w:val="0"/>
        </w:rPr>
        <w:t>D.核对日记账余额与相关总分类账余额</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1"/>
          <w:szCs w:val="21"/>
          <w:rtl w:val="0"/>
          <w:lang w:val="en-US" w:eastAsia="zh-CN"/>
        </w:rPr>
      </w:pPr>
      <w:r>
        <w:rPr>
          <w:rFonts w:hint="eastAsia" w:ascii="宋体" w:hAnsi="宋体" w:eastAsia="宋体" w:cs="宋体"/>
          <w:sz w:val="21"/>
          <w:szCs w:val="21"/>
          <w:rtl w:val="0"/>
          <w:lang w:val="en-US" w:eastAsia="zh-CN"/>
        </w:rPr>
        <w:t>二、多选题</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在记账凭证账务处理程序需设置（</w:t>
      </w:r>
      <w:r>
        <w:rPr>
          <w:rFonts w:hint="eastAsia" w:ascii="宋体" w:hAnsi="宋体" w:eastAsia="宋体" w:cs="宋体"/>
          <w:sz w:val="21"/>
          <w:szCs w:val="21"/>
          <w:lang w:val="en-US" w:eastAsia="zh-CN"/>
        </w:rPr>
        <w:t>ABCD</w:t>
      </w:r>
      <w:r>
        <w:rPr>
          <w:rFonts w:hint="eastAsia" w:ascii="宋体" w:hAnsi="宋体" w:eastAsia="宋体" w:cs="宋体"/>
          <w:sz w:val="21"/>
          <w:szCs w:val="21"/>
        </w:rPr>
        <w:t xml:space="preserve">  ）账簿。</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A.总分类账</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B.明细分类账</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C.现金日记账</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D.银行存款日记账</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2.目前，我国常用的账务处理程序有（ </w:t>
      </w:r>
      <w:r>
        <w:rPr>
          <w:rFonts w:hint="eastAsia" w:ascii="宋体" w:hAnsi="宋体" w:eastAsia="宋体" w:cs="宋体"/>
          <w:sz w:val="21"/>
          <w:szCs w:val="21"/>
          <w:lang w:val="en-US" w:eastAsia="zh-CN"/>
        </w:rPr>
        <w:t>ABCD</w:t>
      </w:r>
      <w:r>
        <w:rPr>
          <w:rFonts w:hint="eastAsia" w:ascii="宋体" w:hAnsi="宋体" w:eastAsia="宋体" w:cs="宋体"/>
          <w:sz w:val="21"/>
          <w:szCs w:val="21"/>
        </w:rPr>
        <w:t xml:space="preserve"> ）账务处理程序。</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 xml:space="preserve">A.记账凭证    </w:t>
      </w:r>
      <w:r>
        <w:rPr>
          <w:rFonts w:hint="eastAsia" w:ascii="宋体" w:hAnsi="宋体" w:eastAsia="宋体" w:cs="宋体"/>
          <w:sz w:val="21"/>
          <w:szCs w:val="21"/>
          <w:lang w:val="en-US" w:eastAsia="zh-CN"/>
        </w:rPr>
        <w:tab/>
      </w: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汇总记账凭证    </w:t>
      </w:r>
      <w:r>
        <w:rPr>
          <w:rFonts w:hint="eastAsia" w:ascii="宋体" w:hAnsi="宋体" w:eastAsia="宋体" w:cs="宋体"/>
          <w:sz w:val="21"/>
          <w:szCs w:val="21"/>
          <w:lang w:val="en-US" w:eastAsia="zh-CN"/>
        </w:rPr>
        <w:tab/>
      </w:r>
      <w:r>
        <w:rPr>
          <w:rFonts w:hint="eastAsia" w:ascii="宋体" w:hAnsi="宋体" w:eastAsia="宋体" w:cs="宋体"/>
          <w:sz w:val="21"/>
          <w:szCs w:val="21"/>
        </w:rPr>
        <w:t xml:space="preserve">C.科目汇总表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D.日记总账</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3.在科目汇总表账务处理程序需设置的记账凭证有（</w:t>
      </w:r>
      <w:r>
        <w:rPr>
          <w:rFonts w:hint="eastAsia" w:ascii="宋体" w:hAnsi="宋体" w:eastAsia="宋体" w:cs="宋体"/>
          <w:sz w:val="21"/>
          <w:szCs w:val="21"/>
          <w:lang w:val="en-US" w:eastAsia="zh-CN"/>
        </w:rPr>
        <w:t>ABCD</w:t>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 xml:space="preserve">A.收款凭证    </w:t>
      </w:r>
      <w:r>
        <w:rPr>
          <w:rFonts w:hint="eastAsia" w:ascii="宋体" w:hAnsi="宋体" w:eastAsia="宋体" w:cs="宋体"/>
          <w:sz w:val="21"/>
          <w:szCs w:val="21"/>
          <w:lang w:val="en-US" w:eastAsia="zh-CN"/>
        </w:rPr>
        <w:tab/>
      </w:r>
      <w:r>
        <w:rPr>
          <w:rFonts w:hint="eastAsia" w:ascii="宋体" w:hAnsi="宋体" w:eastAsia="宋体" w:cs="宋体"/>
          <w:sz w:val="21"/>
          <w:szCs w:val="21"/>
        </w:rPr>
        <w:t xml:space="preserve">B.付款凭证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 xml:space="preserve">C.转账凭证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D.科目汇总表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4.总账的登记依据可以是（</w:t>
      </w:r>
      <w:r>
        <w:rPr>
          <w:rFonts w:hint="eastAsia" w:ascii="宋体" w:hAnsi="宋体" w:eastAsia="宋体" w:cs="宋体"/>
          <w:sz w:val="21"/>
          <w:szCs w:val="21"/>
          <w:lang w:val="en-US" w:eastAsia="zh-CN"/>
        </w:rPr>
        <w:t>ABC</w:t>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 xml:space="preserve">A.记账凭证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 xml:space="preserve">B.汇总记账凭证    </w:t>
      </w:r>
      <w:r>
        <w:rPr>
          <w:rFonts w:hint="eastAsia" w:ascii="宋体" w:hAnsi="宋体" w:eastAsia="宋体" w:cs="宋体"/>
          <w:sz w:val="21"/>
          <w:szCs w:val="21"/>
          <w:lang w:val="en-US" w:eastAsia="zh-CN"/>
        </w:rPr>
        <w:tab/>
      </w:r>
      <w:r>
        <w:rPr>
          <w:rFonts w:hint="eastAsia" w:ascii="宋体" w:hAnsi="宋体" w:eastAsia="宋体" w:cs="宋体"/>
          <w:sz w:val="21"/>
          <w:szCs w:val="21"/>
        </w:rPr>
        <w:t xml:space="preserve">C.科目汇总表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D.原始凭证</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5.记账凭证账务处理程序的优点有（ </w:t>
      </w:r>
      <w:r>
        <w:rPr>
          <w:rFonts w:hint="eastAsia" w:ascii="宋体" w:hAnsi="宋体" w:eastAsia="宋体" w:cs="宋体"/>
          <w:sz w:val="21"/>
          <w:szCs w:val="21"/>
          <w:lang w:val="en-US" w:eastAsia="zh-CN"/>
        </w:rPr>
        <w:t>BC</w:t>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 xml:space="preserve">A.登记总分类账的工作量较小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B.账务处理程序简单明了，易于理解</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C.总分类账登记详细，便于查账、对账</w:t>
      </w:r>
      <w:r>
        <w:rPr>
          <w:rFonts w:hint="eastAsia" w:ascii="宋体" w:hAnsi="宋体" w:eastAsia="宋体" w:cs="宋体"/>
          <w:sz w:val="21"/>
          <w:szCs w:val="21"/>
          <w:lang w:val="en-US" w:eastAsia="zh-CN"/>
        </w:rPr>
        <w:tab/>
      </w:r>
      <w:r>
        <w:rPr>
          <w:rFonts w:hint="eastAsia" w:ascii="宋体" w:hAnsi="宋体" w:eastAsia="宋体" w:cs="宋体"/>
          <w:sz w:val="21"/>
          <w:szCs w:val="21"/>
        </w:rPr>
        <w:t>D.使用于规模大、业务量多的大中型企业</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6.在不同账务处理程序下，下列可以作为登记总分类账依据的有（</w:t>
      </w:r>
      <w:r>
        <w:rPr>
          <w:rFonts w:hint="eastAsia" w:ascii="宋体" w:hAnsi="宋体" w:eastAsia="宋体" w:cs="宋体"/>
          <w:sz w:val="21"/>
          <w:szCs w:val="21"/>
          <w:lang w:val="en-US" w:eastAsia="zh-CN"/>
        </w:rPr>
        <w:t>ABCD</w:t>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 xml:space="preserve">A.记账凭证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 xml:space="preserve">B.科目汇总表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 xml:space="preserve">C.汇总记账凭证   </w:t>
      </w:r>
      <w:r>
        <w:rPr>
          <w:rFonts w:hint="eastAsia" w:ascii="宋体" w:hAnsi="宋体" w:eastAsia="宋体" w:cs="宋体"/>
          <w:sz w:val="21"/>
          <w:szCs w:val="21"/>
          <w:lang w:val="en-US" w:eastAsia="zh-CN"/>
        </w:rPr>
        <w:tab/>
      </w:r>
      <w:r>
        <w:rPr>
          <w:rFonts w:hint="eastAsia" w:ascii="宋体" w:hAnsi="宋体" w:eastAsia="宋体" w:cs="宋体"/>
          <w:sz w:val="21"/>
          <w:szCs w:val="21"/>
        </w:rPr>
        <w:t>D.多栏式日记账</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7.科目汇总表账务处理程序优点是（ </w:t>
      </w:r>
      <w:r>
        <w:rPr>
          <w:rFonts w:hint="eastAsia" w:ascii="宋体" w:hAnsi="宋体" w:eastAsia="宋体" w:cs="宋体"/>
          <w:sz w:val="21"/>
          <w:szCs w:val="21"/>
          <w:lang w:val="en-US" w:eastAsia="zh-CN"/>
        </w:rPr>
        <w:t>AD</w:t>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 xml:space="preserve">A.简化登记总账的工作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B.总账中能反映账户的对应关系</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 xml:space="preserve">C.总账中能逐笔反映经济业务的发生情况   </w:t>
      </w:r>
      <w:r>
        <w:rPr>
          <w:rFonts w:hint="eastAsia" w:ascii="宋体" w:hAnsi="宋体" w:eastAsia="宋体" w:cs="宋体"/>
          <w:sz w:val="21"/>
          <w:szCs w:val="21"/>
          <w:lang w:val="en-US" w:eastAsia="zh-CN"/>
        </w:rPr>
        <w:tab/>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ab/>
      </w:r>
      <w:r>
        <w:rPr>
          <w:rFonts w:hint="eastAsia" w:ascii="宋体" w:hAnsi="宋体" w:eastAsia="宋体" w:cs="宋体"/>
          <w:sz w:val="21"/>
          <w:szCs w:val="21"/>
        </w:rPr>
        <w:t>D.可以进行试算平衡</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8.在不同账务处理程序下，各种明细账登记的依据是（</w:t>
      </w:r>
      <w:r>
        <w:rPr>
          <w:rFonts w:hint="eastAsia" w:ascii="宋体" w:hAnsi="宋体" w:eastAsia="宋体" w:cs="宋体"/>
          <w:sz w:val="21"/>
          <w:szCs w:val="21"/>
          <w:lang w:val="en-US" w:eastAsia="zh-CN"/>
        </w:rPr>
        <w:t>ABCD</w:t>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 xml:space="preserve">A.收款凭证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 xml:space="preserve">B.付款凭证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 xml:space="preserve">C.原始凭证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D.原始凭证汇总表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9.各种账务处理程序的相同之处表现为（ </w:t>
      </w:r>
      <w:r>
        <w:rPr>
          <w:rFonts w:hint="eastAsia" w:ascii="宋体" w:hAnsi="宋体" w:eastAsia="宋体" w:cs="宋体"/>
          <w:sz w:val="21"/>
          <w:szCs w:val="21"/>
          <w:lang w:val="en-US" w:eastAsia="zh-CN"/>
        </w:rPr>
        <w:t>ABCD</w:t>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 xml:space="preserve">A.根据原始凭证编制汇总原始凭证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B.根据原始凭证或原始凭证汇总表编制记账凭证</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 xml:space="preserve">C.根据记账凭证逐笔登记总账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D.根据总账及明细账编制会计报表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10.关于科目汇总表账务处理程序，下列说法正确的有（ </w:t>
      </w:r>
      <w:r>
        <w:rPr>
          <w:rFonts w:hint="eastAsia" w:ascii="宋体" w:hAnsi="宋体" w:eastAsia="宋体" w:cs="宋体"/>
          <w:sz w:val="21"/>
          <w:szCs w:val="21"/>
          <w:lang w:val="en-US" w:eastAsia="zh-CN"/>
        </w:rPr>
        <w:t>ABD</w:t>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A.科目汇总表账务处理程序可以大大减轻总账的登记工作</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科目汇总表账务处理程序可以对发生额进行试算平衡</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科目汇总表账务处理程序下，总分类账能明确反映账户的对应关系</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科目汇总表账务处理程序使用于规模大、业务量多的大中型企业</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三、判断题（2分/题，小计20分）</w:t>
      </w:r>
      <w:r>
        <w:rPr>
          <w:rFonts w:hint="eastAsia" w:ascii="宋体" w:hAnsi="宋体" w:eastAsia="宋体" w:cs="宋体"/>
          <w:sz w:val="21"/>
          <w:szCs w:val="21"/>
        </w:rPr>
        <w:br w:type="textWrapping"/>
      </w: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eastAsia="宋体" w:cs="宋体"/>
          <w:sz w:val="21"/>
          <w:szCs w:val="21"/>
          <w:rtl w:val="0"/>
          <w:lang w:val="en-US" w:eastAsia="zh-CN"/>
        </w:rPr>
        <w:t>1.</w:t>
      </w:r>
      <w:r>
        <w:rPr>
          <w:rFonts w:hint="eastAsia" w:ascii="宋体" w:hAnsi="宋体" w:eastAsia="宋体" w:cs="宋体"/>
          <w:sz w:val="21"/>
          <w:szCs w:val="21"/>
          <w:rtl w:val="0"/>
        </w:rPr>
        <w:t>科目汇总表的编制方法是根据一定时期内全部记账凭证，按照相同的会计科目归类，定期汇总出每一个会计科目的借方余额和贷方余额。</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tl w:val="0"/>
          <w:lang w:val="en-US" w:eastAsia="zh-CN"/>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eastAsia="宋体" w:cs="宋体"/>
          <w:sz w:val="21"/>
          <w:szCs w:val="21"/>
          <w:rtl w:val="0"/>
          <w:lang w:val="en-US" w:eastAsia="zh-CN"/>
        </w:rPr>
        <w:t>2.账务处理程序主要包括账簿组织和记账程序两部分内容。</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tl w:val="0"/>
          <w:lang w:val="en-US" w:eastAsia="zh-CN"/>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eastAsia="宋体" w:cs="宋体"/>
          <w:sz w:val="21"/>
          <w:szCs w:val="21"/>
          <w:rtl w:val="0"/>
          <w:lang w:val="en-US" w:eastAsia="zh-CN"/>
        </w:rPr>
        <w:t>3.记账凭证账务处理程序可以减轻登记总分类账的工作量，但不利于会计核算的日常分工。</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tl w:val="0"/>
          <w:lang w:val="en-US" w:eastAsia="zh-CN"/>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eastAsia="宋体" w:cs="宋体"/>
          <w:sz w:val="21"/>
          <w:szCs w:val="21"/>
          <w:rtl w:val="0"/>
          <w:lang w:val="en-US" w:eastAsia="zh-CN"/>
        </w:rPr>
        <w:t>4.科目汇总表账务处理程序是基本的账务处理程序，其他账务处理程序是在它的基础上发展而形成的。</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eastAsia="宋体" w:cs="宋体"/>
          <w:sz w:val="21"/>
          <w:szCs w:val="21"/>
          <w:rtl w:val="0"/>
          <w:lang w:val="en-US" w:eastAsia="zh-CN"/>
        </w:rPr>
        <w:t>5.</w:t>
      </w:r>
      <w:r>
        <w:rPr>
          <w:rFonts w:hint="eastAsia" w:ascii="宋体" w:hAnsi="宋体" w:eastAsia="宋体" w:cs="宋体"/>
          <w:sz w:val="21"/>
          <w:szCs w:val="21"/>
          <w:rtl w:val="0"/>
        </w:rPr>
        <w:t>科目汇总表不仅可以起到试算平衡的作用，还可以反应账户之间的对应关系。</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eastAsia="宋体" w:cs="宋体"/>
          <w:sz w:val="21"/>
          <w:szCs w:val="21"/>
          <w:rtl w:val="0"/>
          <w:lang w:val="en-US" w:eastAsia="zh-CN"/>
        </w:rPr>
        <w:t>6.</w:t>
      </w:r>
      <w:r>
        <w:rPr>
          <w:rFonts w:hint="eastAsia" w:ascii="宋体" w:hAnsi="宋体" w:eastAsia="宋体" w:cs="宋体"/>
          <w:sz w:val="21"/>
          <w:szCs w:val="21"/>
          <w:rtl w:val="0"/>
        </w:rPr>
        <w:t>记账凭证账务处理程序，适用于规模较大的经济业务较多的企业。</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eastAsia="宋体" w:cs="宋体"/>
          <w:sz w:val="21"/>
          <w:szCs w:val="21"/>
          <w:rtl w:val="0"/>
          <w:lang w:val="en-US" w:eastAsia="zh-CN"/>
        </w:rPr>
        <w:t>7.</w:t>
      </w:r>
      <w:r>
        <w:rPr>
          <w:rFonts w:hint="eastAsia" w:ascii="宋体" w:hAnsi="宋体" w:eastAsia="宋体" w:cs="宋体"/>
          <w:sz w:val="21"/>
          <w:szCs w:val="21"/>
          <w:rtl w:val="0"/>
        </w:rPr>
        <w:t>记账凭证账务处理程序是基本的账务处理程序，其他账务处理程序是在它的基础上发展而形成的。</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tl w:val="0"/>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eastAsia="宋体" w:cs="宋体"/>
          <w:sz w:val="21"/>
          <w:szCs w:val="21"/>
          <w:rtl w:val="0"/>
          <w:lang w:val="en-US" w:eastAsia="zh-CN"/>
        </w:rPr>
        <w:t>8.</w:t>
      </w:r>
      <w:r>
        <w:rPr>
          <w:rFonts w:hint="eastAsia" w:ascii="宋体" w:hAnsi="宋体" w:eastAsia="宋体" w:cs="宋体"/>
          <w:sz w:val="21"/>
          <w:szCs w:val="21"/>
          <w:rtl w:val="0"/>
        </w:rPr>
        <w:t>记账程序是指由填制、审核原始凭证到填制、审核记账凭证，登记日记账、明细分类账和总分类账，编制财务报表的工作程序和方法。</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tl w:val="0"/>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eastAsia="宋体" w:cs="宋体"/>
          <w:sz w:val="21"/>
          <w:szCs w:val="21"/>
          <w:rtl w:val="0"/>
          <w:lang w:val="en-US" w:eastAsia="zh-CN"/>
        </w:rPr>
        <w:t>9.</w:t>
      </w:r>
      <w:r>
        <w:rPr>
          <w:rFonts w:hint="eastAsia" w:ascii="宋体" w:hAnsi="宋体" w:eastAsia="宋体" w:cs="宋体"/>
          <w:sz w:val="21"/>
          <w:szCs w:val="21"/>
          <w:rtl w:val="0"/>
        </w:rPr>
        <w:t xml:space="preserve"> 记账凭证账务处理程序是指对发生的经济业务，先根据原始凭证或汇总原始凭证填制记账凭证，再直接根据记账凭证登记总分类账的一种账务处理程序。</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tl w:val="0"/>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ascii="宋体" w:hAnsi="宋体" w:eastAsia="宋体" w:cs="宋体"/>
          <w:sz w:val="21"/>
          <w:szCs w:val="21"/>
          <w:rtl w:val="0"/>
          <w:lang w:val="en-US" w:eastAsia="zh-CN"/>
        </w:rPr>
        <w:t>10.</w:t>
      </w:r>
      <w:r>
        <w:rPr>
          <w:rFonts w:hint="eastAsia" w:ascii="宋体" w:hAnsi="宋体" w:eastAsia="宋体" w:cs="宋体"/>
          <w:sz w:val="21"/>
          <w:szCs w:val="21"/>
          <w:rtl w:val="0"/>
        </w:rPr>
        <w:t>记账凭证账务处理程序、科目汇总表账务处理程序的不同之处在于登记总账的依据不同。</w:t>
      </w:r>
    </w:p>
    <w:p>
      <w:pPr>
        <w:keepNext w:val="0"/>
        <w:keepLines w:val="0"/>
        <w:pageBreakBefore w:val="0"/>
        <w:widowControl w:val="0"/>
        <w:kinsoku/>
        <w:wordWrap/>
        <w:overflowPunct/>
        <w:topLinePunct w:val="0"/>
        <w:autoSpaceDE/>
        <w:autoSpaceDN/>
        <w:bidi w:val="0"/>
        <w:adjustRightInd/>
        <w:snapToGrid/>
        <w:spacing w:after="280" w:afterAutospacing="1" w:line="400" w:lineRule="exact"/>
        <w:textAlignment w:val="auto"/>
        <w:rPr>
          <w:rFonts w:hint="eastAsia" w:ascii="宋体" w:hAnsi="宋体" w:eastAsia="宋体" w:cs="宋体"/>
          <w:sz w:val="21"/>
          <w:szCs w:val="21"/>
        </w:rPr>
      </w:pPr>
      <w:r>
        <w:rPr>
          <w:rFonts w:hint="eastAsia" w:ascii="宋体" w:hAnsi="宋体" w:eastAsia="宋体" w:cs="宋体"/>
          <w:sz w:val="21"/>
          <w:szCs w:val="21"/>
        </w:rPr>
        <w:br w:type="textWrapping"/>
      </w: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6D7A6E"/>
    <w:multiLevelType w:val="singleLevel"/>
    <w:tmpl w:val="A16D7A6E"/>
    <w:lvl w:ilvl="0" w:tentative="0">
      <w:start w:val="3"/>
      <w:numFmt w:val="decimal"/>
      <w:lvlText w:val="%1."/>
      <w:lvlJc w:val="left"/>
      <w:pPr>
        <w:tabs>
          <w:tab w:val="left" w:pos="312"/>
        </w:tabs>
      </w:pPr>
    </w:lvl>
  </w:abstractNum>
  <w:abstractNum w:abstractNumId="1">
    <w:nsid w:val="D3C5CE72"/>
    <w:multiLevelType w:val="singleLevel"/>
    <w:tmpl w:val="D3C5CE72"/>
    <w:lvl w:ilvl="0" w:tentative="0">
      <w:start w:val="1"/>
      <w:numFmt w:val="decimal"/>
      <w:lvlText w:val="(%1)"/>
      <w:lvlJc w:val="left"/>
      <w:pPr>
        <w:tabs>
          <w:tab w:val="left" w:pos="312"/>
        </w:tabs>
      </w:pPr>
    </w:lvl>
  </w:abstractNum>
  <w:abstractNum w:abstractNumId="2">
    <w:nsid w:val="D50A010A"/>
    <w:multiLevelType w:val="singleLevel"/>
    <w:tmpl w:val="D50A010A"/>
    <w:lvl w:ilvl="0" w:tentative="0">
      <w:start w:val="2"/>
      <w:numFmt w:val="decimal"/>
      <w:suff w:val="nothing"/>
      <w:lvlText w:val="（%1）"/>
      <w:lvlJc w:val="left"/>
    </w:lvl>
  </w:abstractNum>
  <w:abstractNum w:abstractNumId="3">
    <w:nsid w:val="D62E9372"/>
    <w:multiLevelType w:val="singleLevel"/>
    <w:tmpl w:val="D62E9372"/>
    <w:lvl w:ilvl="0" w:tentative="0">
      <w:start w:val="1"/>
      <w:numFmt w:val="decimal"/>
      <w:lvlText w:val="%1."/>
      <w:lvlJc w:val="left"/>
      <w:pPr>
        <w:tabs>
          <w:tab w:val="left" w:pos="312"/>
        </w:tabs>
      </w:pPr>
    </w:lvl>
  </w:abstractNum>
  <w:abstractNum w:abstractNumId="4">
    <w:nsid w:val="FAAFB845"/>
    <w:multiLevelType w:val="singleLevel"/>
    <w:tmpl w:val="FAAFB845"/>
    <w:lvl w:ilvl="0" w:tentative="0">
      <w:start w:val="1"/>
      <w:numFmt w:val="decimal"/>
      <w:lvlText w:val="(%1)"/>
      <w:lvlJc w:val="left"/>
      <w:pPr>
        <w:tabs>
          <w:tab w:val="left" w:pos="312"/>
        </w:tabs>
      </w:pPr>
    </w:lvl>
  </w:abstractNum>
  <w:abstractNum w:abstractNumId="5">
    <w:nsid w:val="0635FC9D"/>
    <w:multiLevelType w:val="singleLevel"/>
    <w:tmpl w:val="0635FC9D"/>
    <w:lvl w:ilvl="0" w:tentative="0">
      <w:start w:val="1"/>
      <w:numFmt w:val="decimal"/>
      <w:suff w:val="nothing"/>
      <w:lvlText w:val="（%1）"/>
      <w:lvlJc w:val="left"/>
    </w:lvl>
  </w:abstractNum>
  <w:abstractNum w:abstractNumId="6">
    <w:nsid w:val="0CDCF016"/>
    <w:multiLevelType w:val="singleLevel"/>
    <w:tmpl w:val="0CDCF016"/>
    <w:lvl w:ilvl="0" w:tentative="0">
      <w:start w:val="2"/>
      <w:numFmt w:val="decimal"/>
      <w:suff w:val="space"/>
      <w:lvlText w:val="（%1）"/>
      <w:lvlJc w:val="left"/>
    </w:lvl>
  </w:abstractNum>
  <w:abstractNum w:abstractNumId="7">
    <w:nsid w:val="0F0DC9C4"/>
    <w:multiLevelType w:val="singleLevel"/>
    <w:tmpl w:val="0F0DC9C4"/>
    <w:lvl w:ilvl="0" w:tentative="0">
      <w:start w:val="2"/>
      <w:numFmt w:val="decimal"/>
      <w:lvlText w:val="(%1)"/>
      <w:lvlJc w:val="left"/>
      <w:pPr>
        <w:tabs>
          <w:tab w:val="left" w:pos="312"/>
        </w:tabs>
      </w:pPr>
    </w:lvl>
  </w:abstractNum>
  <w:abstractNum w:abstractNumId="8">
    <w:nsid w:val="53DAC806"/>
    <w:multiLevelType w:val="singleLevel"/>
    <w:tmpl w:val="53DAC806"/>
    <w:lvl w:ilvl="0" w:tentative="0">
      <w:start w:val="1"/>
      <w:numFmt w:val="decimal"/>
      <w:suff w:val="space"/>
      <w:lvlText w:val="(%1)"/>
      <w:lvlJc w:val="left"/>
    </w:lvl>
  </w:abstractNum>
  <w:num w:numId="1">
    <w:abstractNumId w:val="6"/>
  </w:num>
  <w:num w:numId="2">
    <w:abstractNumId w:val="5"/>
  </w:num>
  <w:num w:numId="3">
    <w:abstractNumId w:val="7"/>
  </w:num>
  <w:num w:numId="4">
    <w:abstractNumId w:val="0"/>
  </w:num>
  <w:num w:numId="5">
    <w:abstractNumId w:val="2"/>
  </w:num>
  <w:num w:numId="6">
    <w:abstractNumId w:val="8"/>
  </w:num>
  <w:num w:numId="7">
    <w:abstractNumId w:val="1"/>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A4788F"/>
    <w:rsid w:val="053D0774"/>
    <w:rsid w:val="063C3326"/>
    <w:rsid w:val="06B61395"/>
    <w:rsid w:val="06EC6F85"/>
    <w:rsid w:val="07972F90"/>
    <w:rsid w:val="0CC80580"/>
    <w:rsid w:val="11205570"/>
    <w:rsid w:val="118069B3"/>
    <w:rsid w:val="1737242F"/>
    <w:rsid w:val="17A17C3A"/>
    <w:rsid w:val="189E2D95"/>
    <w:rsid w:val="195D744D"/>
    <w:rsid w:val="1AC6540F"/>
    <w:rsid w:val="1B294EA2"/>
    <w:rsid w:val="2AFE6A14"/>
    <w:rsid w:val="2B5F185E"/>
    <w:rsid w:val="2B801EA1"/>
    <w:rsid w:val="2D7D5094"/>
    <w:rsid w:val="315D0986"/>
    <w:rsid w:val="32B10AE8"/>
    <w:rsid w:val="36C8672A"/>
    <w:rsid w:val="37687953"/>
    <w:rsid w:val="384552D1"/>
    <w:rsid w:val="388A2B8B"/>
    <w:rsid w:val="38937A1B"/>
    <w:rsid w:val="3CEE4643"/>
    <w:rsid w:val="4173154D"/>
    <w:rsid w:val="441E32EF"/>
    <w:rsid w:val="44BF61E3"/>
    <w:rsid w:val="50804A45"/>
    <w:rsid w:val="51D117C0"/>
    <w:rsid w:val="526544A1"/>
    <w:rsid w:val="5457413E"/>
    <w:rsid w:val="57D570AF"/>
    <w:rsid w:val="57F9601B"/>
    <w:rsid w:val="5CE72A80"/>
    <w:rsid w:val="61C516B2"/>
    <w:rsid w:val="655C5A1D"/>
    <w:rsid w:val="657A439B"/>
    <w:rsid w:val="671F1AFC"/>
    <w:rsid w:val="67623BAE"/>
    <w:rsid w:val="68DE452A"/>
    <w:rsid w:val="69884A3A"/>
    <w:rsid w:val="69900493"/>
    <w:rsid w:val="69BA0579"/>
    <w:rsid w:val="69BA5724"/>
    <w:rsid w:val="6D5577C0"/>
    <w:rsid w:val="6D596215"/>
    <w:rsid w:val="7ABD2FC5"/>
    <w:rsid w:val="7DED63B1"/>
    <w:rsid w:val="7E4C6C0B"/>
    <w:rsid w:val="7FF836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Emphasis"/>
    <w:basedOn w:val="5"/>
    <w:qFormat/>
    <w:uiPriority w:val="0"/>
    <w:rPr>
      <w: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2021-05-16T13:49:00Z</dcterms:created>
  <dc:creator>ding</dc:creator>
  <cp:lastModifiedBy>ding</cp:lastModifiedBy>
  <dcterms:modified xsi:type="dcterms:W3CDTF">2021-05-28T04:26:29Z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6203C409B60D4E768B9BABF282EA9E8E</vt:lpwstr>
  </property>
</Properties>
</file>