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C6" w:rsidRPr="002166C6" w:rsidRDefault="002166C6" w:rsidP="002166C6">
      <w:pPr>
        <w:topLinePunct/>
        <w:adjustRightInd w:val="0"/>
        <w:jc w:val="center"/>
        <w:rPr>
          <w:rFonts w:ascii="宋体" w:hAnsi="宋体" w:cs="Arial Unicode MS"/>
          <w:b/>
          <w:sz w:val="32"/>
          <w:szCs w:val="32"/>
        </w:rPr>
      </w:pPr>
      <w:r w:rsidRPr="002166C6">
        <w:rPr>
          <w:rFonts w:ascii="宋体" w:hAnsi="宋体" w:cs="Arial Unicode MS" w:hint="eastAsia"/>
          <w:b/>
          <w:sz w:val="32"/>
          <w:szCs w:val="32"/>
        </w:rPr>
        <w:t>江苏省宿豫中等专业学校电子商务专业</w:t>
      </w:r>
    </w:p>
    <w:p w:rsidR="002166C6" w:rsidRPr="002166C6" w:rsidRDefault="002166C6" w:rsidP="002166C6">
      <w:pPr>
        <w:topLinePunct/>
        <w:adjustRightInd w:val="0"/>
        <w:jc w:val="center"/>
        <w:rPr>
          <w:rFonts w:ascii="宋体" w:hAnsi="宋体" w:cs="Arial Unicode MS"/>
          <w:b/>
          <w:sz w:val="32"/>
          <w:szCs w:val="32"/>
        </w:rPr>
      </w:pPr>
      <w:r>
        <w:rPr>
          <w:rFonts w:ascii="宋体" w:hAnsi="宋体" w:cs="Arial Unicode MS" w:hint="eastAsia"/>
          <w:b/>
          <w:sz w:val="32"/>
          <w:szCs w:val="32"/>
        </w:rPr>
        <w:t>《</w:t>
      </w:r>
      <w:r w:rsidRPr="002166C6">
        <w:rPr>
          <w:rFonts w:ascii="宋体" w:hAnsi="宋体" w:cs="Arial Unicode MS" w:hint="eastAsia"/>
          <w:b/>
          <w:sz w:val="32"/>
          <w:szCs w:val="32"/>
        </w:rPr>
        <w:t>商品拍摄与图片处理》课程教学标准</w:t>
      </w:r>
    </w:p>
    <w:p w:rsidR="002166C6" w:rsidRDefault="002166C6" w:rsidP="002166C6">
      <w:pPr>
        <w:spacing w:line="360" w:lineRule="auto"/>
        <w:rPr>
          <w:rFonts w:ascii="黑体" w:eastAsia="黑体" w:hAnsi="黑体"/>
          <w:sz w:val="30"/>
          <w:szCs w:val="30"/>
        </w:rPr>
      </w:pPr>
      <w:r>
        <w:rPr>
          <w:rFonts w:ascii="黑体" w:eastAsia="黑体" w:hAnsi="黑体" w:hint="eastAsia"/>
          <w:sz w:val="30"/>
          <w:szCs w:val="30"/>
        </w:rPr>
        <w:t>一、课程名称</w:t>
      </w:r>
    </w:p>
    <w:p w:rsidR="002166C6" w:rsidRDefault="002166C6" w:rsidP="002166C6">
      <w:pPr>
        <w:spacing w:line="360" w:lineRule="auto"/>
        <w:ind w:firstLineChars="200" w:firstLine="420"/>
        <w:rPr>
          <w:rFonts w:ascii="宋体" w:hAnsi="宋体"/>
          <w:bCs/>
          <w:kern w:val="0"/>
          <w:szCs w:val="21"/>
        </w:rPr>
      </w:pPr>
      <w:r>
        <w:rPr>
          <w:rFonts w:ascii="宋体" w:hAnsi="宋体" w:hint="eastAsia"/>
          <w:bCs/>
          <w:kern w:val="0"/>
          <w:szCs w:val="21"/>
        </w:rPr>
        <w:t>《</w:t>
      </w:r>
      <w:r>
        <w:rPr>
          <w:rFonts w:ascii="宋体" w:hAnsi="宋体" w:hint="eastAsia"/>
          <w:szCs w:val="21"/>
        </w:rPr>
        <w:t>商品拍摄与图片处理</w:t>
      </w:r>
      <w:r>
        <w:rPr>
          <w:rFonts w:ascii="宋体" w:hAnsi="宋体" w:hint="eastAsia"/>
          <w:bCs/>
          <w:kern w:val="0"/>
          <w:szCs w:val="21"/>
        </w:rPr>
        <w:t>》</w:t>
      </w:r>
    </w:p>
    <w:p w:rsidR="002166C6" w:rsidRDefault="002166C6" w:rsidP="002166C6">
      <w:pPr>
        <w:spacing w:line="360" w:lineRule="auto"/>
        <w:rPr>
          <w:rFonts w:ascii="黑体" w:eastAsia="黑体" w:hAnsi="黑体"/>
          <w:sz w:val="30"/>
          <w:szCs w:val="30"/>
        </w:rPr>
      </w:pPr>
      <w:r>
        <w:rPr>
          <w:rFonts w:ascii="黑体" w:eastAsia="黑体" w:hAnsi="黑体" w:hint="eastAsia"/>
          <w:sz w:val="30"/>
          <w:szCs w:val="30"/>
        </w:rPr>
        <w:t>二、适用专业</w:t>
      </w:r>
    </w:p>
    <w:p w:rsidR="002166C6" w:rsidRDefault="002166C6" w:rsidP="002166C6">
      <w:pPr>
        <w:spacing w:line="360" w:lineRule="auto"/>
        <w:ind w:firstLineChars="200" w:firstLine="420"/>
        <w:rPr>
          <w:rFonts w:ascii="宋体" w:hAnsi="宋体"/>
          <w:szCs w:val="21"/>
        </w:rPr>
      </w:pPr>
      <w:r>
        <w:rPr>
          <w:rFonts w:ascii="宋体" w:hAnsi="宋体" w:hint="eastAsia"/>
          <w:szCs w:val="21"/>
        </w:rPr>
        <w:t>中职：电子商务专业</w:t>
      </w:r>
    </w:p>
    <w:p w:rsidR="002166C6" w:rsidRDefault="002166C6" w:rsidP="002166C6">
      <w:pPr>
        <w:spacing w:line="360" w:lineRule="auto"/>
        <w:rPr>
          <w:rFonts w:ascii="黑体" w:eastAsia="黑体" w:hAnsi="黑体"/>
          <w:sz w:val="30"/>
          <w:szCs w:val="30"/>
        </w:rPr>
      </w:pPr>
      <w:r>
        <w:rPr>
          <w:rFonts w:ascii="黑体" w:eastAsia="黑体" w:hAnsi="黑体" w:hint="eastAsia"/>
          <w:sz w:val="30"/>
          <w:szCs w:val="30"/>
        </w:rPr>
        <w:t>三、课程性质</w:t>
      </w:r>
    </w:p>
    <w:p w:rsidR="002166C6" w:rsidRDefault="002166C6" w:rsidP="002166C6">
      <w:pPr>
        <w:spacing w:line="360" w:lineRule="auto"/>
        <w:ind w:firstLineChars="200" w:firstLine="420"/>
        <w:rPr>
          <w:rFonts w:ascii="宋体" w:hAnsi="宋体"/>
        </w:rPr>
      </w:pPr>
      <w:r>
        <w:rPr>
          <w:rFonts w:ascii="宋体" w:hAnsi="宋体" w:hint="eastAsia"/>
        </w:rPr>
        <w:t>中等职业院校电子商务业核心专业课程</w:t>
      </w:r>
    </w:p>
    <w:p w:rsidR="002166C6" w:rsidRDefault="002166C6" w:rsidP="002166C6">
      <w:pPr>
        <w:spacing w:line="360" w:lineRule="auto"/>
        <w:rPr>
          <w:rFonts w:ascii="黑体" w:eastAsia="黑体" w:hAnsi="黑体"/>
          <w:sz w:val="30"/>
          <w:szCs w:val="30"/>
        </w:rPr>
      </w:pPr>
      <w:r>
        <w:rPr>
          <w:rFonts w:ascii="黑体" w:eastAsia="黑体" w:hAnsi="黑体" w:hint="eastAsia"/>
          <w:sz w:val="30"/>
          <w:szCs w:val="30"/>
        </w:rPr>
        <w:t>四、课程设计</w:t>
      </w:r>
    </w:p>
    <w:p w:rsidR="002166C6" w:rsidRDefault="002166C6" w:rsidP="002166C6">
      <w:pPr>
        <w:spacing w:line="360" w:lineRule="auto"/>
        <w:ind w:firstLineChars="200" w:firstLine="420"/>
        <w:rPr>
          <w:rFonts w:ascii="宋体" w:hAnsi="宋体"/>
        </w:rPr>
      </w:pPr>
      <w:r>
        <w:rPr>
          <w:rFonts w:ascii="宋体" w:hAnsi="宋体" w:hint="eastAsia"/>
        </w:rPr>
        <w:t>本课程设计遵循以学生为中心，以技能为导向的理念，结合通过企业访谈、问卷调查和职业能力分析会分析商品拍摄与处理岗位的专业知识、技能和态度——商品拍摄与处理的职业能力点，按照岗位能力职业培养为主线，通过选择具有代表性的企业工作任务进行系统化的加工，构建起具有培养学生职业能力、职业素养和知识点的学习情境。同时，学习情境遵循人才职业成长（由外围到核心，从初学者到专家）的规律进行排列，具有合理的梯度结构，学习难度由易到难，职业能力要求从低到高；贯彻以学生为主体的教学理念，采用行动导向教学，学生通过接受老师安排的工作任务，在完成工作任务的过程中使教学目标得以实现，做到教、学、做一体，最终实现做中学和学中做。强调学生的学习的自主性，培养学生自我管理能力、分析问题和解决问题的能力。</w:t>
      </w:r>
    </w:p>
    <w:p w:rsidR="002166C6" w:rsidRDefault="002166C6" w:rsidP="002166C6">
      <w:pPr>
        <w:spacing w:line="360" w:lineRule="auto"/>
        <w:ind w:firstLineChars="200" w:firstLine="420"/>
        <w:rPr>
          <w:bCs/>
          <w:szCs w:val="21"/>
        </w:rPr>
      </w:pPr>
      <w:r>
        <w:rPr>
          <w:rFonts w:ascii="宋体" w:hAnsi="宋体" w:hint="eastAsia"/>
        </w:rPr>
        <w:t>本课程构建基于商品拍摄与处理的学习情境，包括：</w:t>
      </w:r>
      <w:r>
        <w:rPr>
          <w:rFonts w:ascii="宋体" w:hAnsi="宋体" w:cs="宋体" w:hint="eastAsia"/>
          <w:color w:val="333333"/>
          <w:kern w:val="0"/>
          <w:szCs w:val="21"/>
        </w:rPr>
        <w:t>商品</w:t>
      </w:r>
      <w:r>
        <w:rPr>
          <w:rFonts w:hint="eastAsia"/>
          <w:bCs/>
          <w:szCs w:val="21"/>
        </w:rPr>
        <w:t>画面构图和拍摄角度</w:t>
      </w:r>
      <w:r>
        <w:rPr>
          <w:rFonts w:ascii="宋体" w:hAnsi="宋体" w:hint="eastAsia"/>
        </w:rPr>
        <w:t>、</w:t>
      </w:r>
      <w:r>
        <w:rPr>
          <w:rFonts w:ascii="宋体" w:hAnsi="宋体" w:cs="宋体" w:hint="eastAsia"/>
          <w:color w:val="333333"/>
          <w:kern w:val="0"/>
          <w:szCs w:val="21"/>
        </w:rPr>
        <w:t>调整光圈，快门速度，曝光补偿</w:t>
      </w:r>
      <w:r>
        <w:rPr>
          <w:rFonts w:ascii="宋体" w:hAnsi="宋体" w:hint="eastAsia"/>
        </w:rPr>
        <w:t>、</w:t>
      </w:r>
      <w:r>
        <w:rPr>
          <w:rFonts w:hint="eastAsia"/>
          <w:bCs/>
          <w:szCs w:val="21"/>
        </w:rPr>
        <w:t>选择三脚架，配备好灯光设备</w:t>
      </w:r>
      <w:r>
        <w:rPr>
          <w:rFonts w:ascii="宋体" w:hAnsi="宋体" w:hint="eastAsia"/>
        </w:rPr>
        <w:t>、</w:t>
      </w:r>
      <w:r>
        <w:rPr>
          <w:rFonts w:ascii="宋体" w:hAnsi="宋体" w:cs="宋体" w:hint="eastAsia"/>
          <w:color w:val="333333"/>
          <w:kern w:val="0"/>
          <w:szCs w:val="21"/>
        </w:rPr>
        <w:t>掌握</w:t>
      </w:r>
      <w:r>
        <w:rPr>
          <w:rFonts w:hint="eastAsia"/>
          <w:bCs/>
          <w:szCs w:val="21"/>
        </w:rPr>
        <w:t>微距拍摄</w:t>
      </w:r>
      <w:r>
        <w:rPr>
          <w:rFonts w:ascii="宋体" w:hAnsi="宋体" w:hint="eastAsia"/>
        </w:rPr>
        <w:t>、</w:t>
      </w:r>
      <w:r>
        <w:rPr>
          <w:rFonts w:hint="eastAsia"/>
          <w:bCs/>
          <w:szCs w:val="21"/>
        </w:rPr>
        <w:t>做好背景，避免色干扰、拍摄服装类、数码类、首饰类等商品</w:t>
      </w:r>
      <w:r>
        <w:rPr>
          <w:rFonts w:ascii="宋体" w:hAnsi="宋体" w:hint="eastAsia"/>
        </w:rPr>
        <w:t>、</w:t>
      </w:r>
      <w:r>
        <w:rPr>
          <w:rFonts w:hint="eastAsia"/>
          <w:bCs/>
          <w:szCs w:val="21"/>
        </w:rPr>
        <w:t>裁剪与倾斜矫正商品拍摄的轻微变形</w:t>
      </w:r>
      <w:r>
        <w:rPr>
          <w:rFonts w:ascii="宋体" w:hAnsi="宋体" w:hint="eastAsia"/>
        </w:rPr>
        <w:t>、</w:t>
      </w:r>
      <w:r>
        <w:rPr>
          <w:rFonts w:ascii="宋体" w:hAnsi="宋体" w:cs="宋体" w:hint="eastAsia"/>
          <w:color w:val="333333"/>
          <w:kern w:val="0"/>
          <w:szCs w:val="21"/>
        </w:rPr>
        <w:t>使用魔术棒和钢笔工具对图片进行</w:t>
      </w:r>
      <w:r>
        <w:rPr>
          <w:rFonts w:hint="eastAsia"/>
          <w:bCs/>
          <w:szCs w:val="21"/>
        </w:rPr>
        <w:t>抠图、调整图片图像大小、改变像素总质量以及分辨率、调整色阶，让照片更亮丽</w:t>
      </w:r>
      <w:r>
        <w:rPr>
          <w:rFonts w:ascii="宋体" w:hAnsi="宋体" w:cs="宋体" w:hint="eastAsia"/>
          <w:color w:val="333333"/>
          <w:kern w:val="0"/>
          <w:szCs w:val="21"/>
        </w:rPr>
        <w:t>、使用曲线调整色调、水印的制作技巧</w:t>
      </w:r>
      <w:r>
        <w:rPr>
          <w:rFonts w:ascii="宋体" w:hAnsi="宋体" w:hint="eastAsia"/>
        </w:rPr>
        <w:t>等专业知识、技能等专业能力，并采用任务驱动和角色扮演的方式锻炼学生的独立解决问题、团队合作等基本素养，从而实现学生职业能力的培养。</w:t>
      </w:r>
    </w:p>
    <w:p w:rsidR="002166C6" w:rsidRDefault="002166C6" w:rsidP="002166C6">
      <w:pPr>
        <w:spacing w:line="360" w:lineRule="auto"/>
        <w:rPr>
          <w:rFonts w:ascii="黑体" w:eastAsia="黑体" w:hAnsi="黑体"/>
          <w:sz w:val="30"/>
          <w:szCs w:val="30"/>
        </w:rPr>
      </w:pPr>
      <w:r>
        <w:rPr>
          <w:rFonts w:ascii="黑体" w:eastAsia="黑体" w:hAnsi="黑体" w:hint="eastAsia"/>
          <w:sz w:val="30"/>
          <w:szCs w:val="30"/>
        </w:rPr>
        <w:t>五、课程教学目标</w:t>
      </w:r>
    </w:p>
    <w:p w:rsidR="002166C6" w:rsidRDefault="002166C6" w:rsidP="002166C6">
      <w:pPr>
        <w:spacing w:line="360" w:lineRule="auto"/>
        <w:rPr>
          <w:rFonts w:ascii="黑体" w:eastAsia="黑体" w:hAnsi="黑体"/>
          <w:sz w:val="28"/>
          <w:szCs w:val="28"/>
        </w:rPr>
      </w:pPr>
      <w:r>
        <w:rPr>
          <w:rFonts w:ascii="黑体" w:eastAsia="黑体" w:hAnsi="黑体" w:hint="eastAsia"/>
          <w:sz w:val="28"/>
          <w:szCs w:val="28"/>
        </w:rPr>
        <w:t>素质目标</w:t>
      </w:r>
    </w:p>
    <w:p w:rsidR="002166C6" w:rsidRDefault="002166C6" w:rsidP="002166C6">
      <w:pPr>
        <w:spacing w:line="360" w:lineRule="auto"/>
        <w:ind w:firstLineChars="200" w:firstLine="420"/>
        <w:rPr>
          <w:rFonts w:ascii="宋体" w:hAnsi="宋体"/>
          <w:szCs w:val="21"/>
        </w:rPr>
      </w:pPr>
      <w:r>
        <w:rPr>
          <w:rFonts w:ascii="宋体" w:hAnsi="宋体" w:hint="eastAsia"/>
          <w:szCs w:val="21"/>
        </w:rPr>
        <w:lastRenderedPageBreak/>
        <w:t>（1）培养学生的沟通能力和协作精神。</w:t>
      </w:r>
    </w:p>
    <w:p w:rsidR="002166C6" w:rsidRDefault="002166C6" w:rsidP="002166C6">
      <w:pPr>
        <w:spacing w:line="360" w:lineRule="auto"/>
        <w:ind w:firstLineChars="200" w:firstLine="420"/>
        <w:rPr>
          <w:rFonts w:ascii="宋体" w:hAnsi="宋体"/>
          <w:szCs w:val="21"/>
        </w:rPr>
      </w:pPr>
      <w:r>
        <w:rPr>
          <w:rFonts w:ascii="宋体" w:hAnsi="宋体" w:hint="eastAsia"/>
          <w:szCs w:val="21"/>
        </w:rPr>
        <w:t>（2）培养学生勤于思考、认真做事的良好作风。</w:t>
      </w:r>
    </w:p>
    <w:p w:rsidR="002166C6" w:rsidRDefault="002166C6" w:rsidP="002166C6">
      <w:pPr>
        <w:spacing w:line="360" w:lineRule="auto"/>
        <w:ind w:firstLineChars="200" w:firstLine="420"/>
        <w:rPr>
          <w:rFonts w:ascii="宋体" w:hAnsi="宋体"/>
          <w:szCs w:val="21"/>
        </w:rPr>
      </w:pPr>
      <w:r>
        <w:rPr>
          <w:rFonts w:ascii="宋体" w:hAnsi="宋体" w:hint="eastAsia"/>
          <w:szCs w:val="21"/>
        </w:rPr>
        <w:t>（3）培养学生勇于创新、敬业乐业的工作作风。</w:t>
      </w:r>
    </w:p>
    <w:p w:rsidR="002166C6" w:rsidRDefault="002166C6" w:rsidP="002166C6">
      <w:pPr>
        <w:spacing w:line="360" w:lineRule="auto"/>
        <w:ind w:firstLineChars="200" w:firstLine="420"/>
        <w:rPr>
          <w:rFonts w:ascii="宋体" w:hAnsi="宋体"/>
          <w:szCs w:val="21"/>
        </w:rPr>
      </w:pPr>
      <w:r>
        <w:rPr>
          <w:rFonts w:ascii="宋体" w:hAnsi="宋体" w:hint="eastAsia"/>
          <w:szCs w:val="21"/>
        </w:rPr>
        <w:t>（4）培养学生具有良好的职业道德和较强的工作责任心。</w:t>
      </w:r>
    </w:p>
    <w:p w:rsidR="002166C6" w:rsidRDefault="002166C6" w:rsidP="002166C6">
      <w:pPr>
        <w:spacing w:line="360" w:lineRule="auto"/>
        <w:ind w:firstLineChars="200" w:firstLine="420"/>
        <w:rPr>
          <w:rFonts w:ascii="宋体" w:hAnsi="宋体"/>
          <w:szCs w:val="21"/>
        </w:rPr>
      </w:pPr>
      <w:r>
        <w:rPr>
          <w:rFonts w:ascii="宋体" w:hAnsi="宋体" w:hint="eastAsia"/>
          <w:szCs w:val="21"/>
        </w:rPr>
        <w:t>（5）培养学生自主学习能力和知识应用能力。</w:t>
      </w:r>
      <w:bookmarkStart w:id="0" w:name="_GoBack"/>
      <w:bookmarkEnd w:id="0"/>
    </w:p>
    <w:p w:rsidR="002166C6" w:rsidRDefault="002166C6" w:rsidP="002166C6">
      <w:pPr>
        <w:spacing w:line="360" w:lineRule="auto"/>
        <w:ind w:firstLineChars="200" w:firstLine="420"/>
        <w:rPr>
          <w:rFonts w:ascii="宋体" w:hAnsi="宋体"/>
          <w:szCs w:val="21"/>
        </w:rPr>
      </w:pPr>
      <w:r>
        <w:rPr>
          <w:rFonts w:ascii="宋体" w:hAnsi="宋体" w:hint="eastAsia"/>
          <w:szCs w:val="21"/>
        </w:rPr>
        <w:t>（6）培养学生理论联系实际的工作作风、严肃认真的科学态度以及独立工作的能力。</w:t>
      </w:r>
    </w:p>
    <w:p w:rsidR="002166C6" w:rsidRDefault="002166C6" w:rsidP="002166C6">
      <w:pPr>
        <w:spacing w:line="360" w:lineRule="auto"/>
        <w:rPr>
          <w:rFonts w:ascii="黑体" w:eastAsia="黑体" w:hAnsi="黑体"/>
          <w:sz w:val="28"/>
          <w:szCs w:val="28"/>
        </w:rPr>
      </w:pPr>
      <w:r>
        <w:rPr>
          <w:rFonts w:ascii="黑体" w:eastAsia="黑体" w:hAnsi="黑体" w:hint="eastAsia"/>
          <w:sz w:val="28"/>
          <w:szCs w:val="28"/>
        </w:rPr>
        <w:t>能力目标</w:t>
      </w:r>
    </w:p>
    <w:p w:rsidR="002166C6" w:rsidRDefault="002166C6" w:rsidP="002166C6">
      <w:pPr>
        <w:spacing w:line="360" w:lineRule="auto"/>
        <w:ind w:firstLineChars="200" w:firstLine="420"/>
        <w:rPr>
          <w:rFonts w:ascii="宋体" w:hAnsi="宋体"/>
          <w:szCs w:val="21"/>
        </w:rPr>
      </w:pPr>
      <w:r>
        <w:rPr>
          <w:rFonts w:ascii="宋体" w:hAnsi="宋体" w:hint="eastAsia"/>
          <w:szCs w:val="21"/>
        </w:rPr>
        <w:t>（1）培养和提高各方面综合素质，增强观察力、表现力和审美能力。</w:t>
      </w:r>
    </w:p>
    <w:p w:rsidR="002166C6" w:rsidRDefault="002166C6" w:rsidP="002166C6">
      <w:pPr>
        <w:spacing w:line="360" w:lineRule="auto"/>
        <w:ind w:firstLineChars="200" w:firstLine="420"/>
        <w:rPr>
          <w:rFonts w:ascii="宋体" w:hAnsi="宋体"/>
          <w:szCs w:val="21"/>
        </w:rPr>
      </w:pPr>
      <w:r>
        <w:rPr>
          <w:rFonts w:ascii="宋体" w:hAnsi="宋体" w:hint="eastAsia"/>
          <w:szCs w:val="21"/>
        </w:rPr>
        <w:t>（2）在学习过程中注意理论联系实际，注重实际技能的培养。能将艺术形式和所制作的内容达到完整统一。</w:t>
      </w:r>
    </w:p>
    <w:p w:rsidR="002166C6" w:rsidRDefault="002166C6" w:rsidP="002166C6">
      <w:pPr>
        <w:spacing w:line="360" w:lineRule="auto"/>
        <w:ind w:firstLineChars="200" w:firstLine="420"/>
        <w:rPr>
          <w:rFonts w:ascii="宋体" w:hAnsi="宋体"/>
          <w:szCs w:val="21"/>
        </w:rPr>
      </w:pPr>
      <w:r>
        <w:rPr>
          <w:rFonts w:ascii="宋体" w:hAnsi="宋体" w:hint="eastAsia"/>
          <w:szCs w:val="21"/>
        </w:rPr>
        <w:t>（3）了解各种常用摄影器材的性能；</w:t>
      </w:r>
    </w:p>
    <w:p w:rsidR="002166C6" w:rsidRDefault="002166C6" w:rsidP="002166C6">
      <w:pPr>
        <w:spacing w:line="360" w:lineRule="auto"/>
        <w:ind w:firstLineChars="200" w:firstLine="420"/>
        <w:rPr>
          <w:rFonts w:ascii="宋体" w:hAnsi="宋体"/>
          <w:szCs w:val="21"/>
        </w:rPr>
      </w:pPr>
      <w:r>
        <w:rPr>
          <w:rFonts w:ascii="宋体" w:hAnsi="宋体" w:hint="eastAsia"/>
          <w:szCs w:val="21"/>
        </w:rPr>
        <w:t>（4）掌握摄影的基本技能；懂得照片的评析。</w:t>
      </w:r>
    </w:p>
    <w:p w:rsidR="002166C6" w:rsidRDefault="002166C6" w:rsidP="002166C6">
      <w:pPr>
        <w:spacing w:line="360" w:lineRule="auto"/>
        <w:ind w:firstLineChars="200" w:firstLine="420"/>
        <w:rPr>
          <w:rFonts w:ascii="宋体" w:hAnsi="宋体"/>
          <w:szCs w:val="21"/>
        </w:rPr>
      </w:pPr>
      <w:r>
        <w:rPr>
          <w:rFonts w:ascii="宋体" w:hAnsi="宋体" w:hint="eastAsia"/>
        </w:rPr>
        <w:t>（5）能对</w:t>
      </w:r>
      <w:r>
        <w:rPr>
          <w:rFonts w:hint="eastAsia"/>
          <w:bCs/>
          <w:szCs w:val="21"/>
        </w:rPr>
        <w:t>服装类、数码类、首饰类等商品进行拍摄；</w:t>
      </w:r>
    </w:p>
    <w:p w:rsidR="002166C6" w:rsidRDefault="002166C6" w:rsidP="002166C6">
      <w:pPr>
        <w:spacing w:line="360" w:lineRule="auto"/>
        <w:ind w:firstLineChars="200" w:firstLine="420"/>
        <w:rPr>
          <w:rFonts w:ascii="宋体" w:hAnsi="宋体"/>
          <w:szCs w:val="21"/>
        </w:rPr>
      </w:pPr>
      <w:r>
        <w:rPr>
          <w:rFonts w:ascii="宋体" w:hAnsi="宋体" w:hint="eastAsia"/>
        </w:rPr>
        <w:t>（6）能对拍摄好的商品图片进行</w:t>
      </w:r>
      <w:r>
        <w:rPr>
          <w:rFonts w:hint="eastAsia"/>
          <w:bCs/>
          <w:szCs w:val="21"/>
        </w:rPr>
        <w:t>裁剪与倾斜矫正商品拍摄的轻微变形；</w:t>
      </w:r>
    </w:p>
    <w:p w:rsidR="002166C6" w:rsidRDefault="002166C6" w:rsidP="002166C6">
      <w:pPr>
        <w:spacing w:line="360" w:lineRule="auto"/>
        <w:ind w:firstLineChars="200" w:firstLine="420"/>
        <w:rPr>
          <w:rFonts w:ascii="宋体" w:hAnsi="宋体"/>
          <w:szCs w:val="21"/>
        </w:rPr>
      </w:pPr>
      <w:r>
        <w:rPr>
          <w:rFonts w:ascii="宋体" w:hAnsi="宋体" w:hint="eastAsia"/>
        </w:rPr>
        <w:t>（7）能对拍摄好的商品图片进行抠图；</w:t>
      </w:r>
    </w:p>
    <w:p w:rsidR="002166C6" w:rsidRDefault="002166C6" w:rsidP="002166C6">
      <w:pPr>
        <w:spacing w:line="360" w:lineRule="auto"/>
        <w:ind w:firstLineChars="200" w:firstLine="420"/>
        <w:rPr>
          <w:rFonts w:ascii="宋体" w:hAnsi="宋体"/>
          <w:szCs w:val="21"/>
        </w:rPr>
      </w:pPr>
      <w:r>
        <w:rPr>
          <w:rFonts w:ascii="宋体" w:hAnsi="宋体" w:hint="eastAsia"/>
        </w:rPr>
        <w:t>（8）能对拍摄好的商品图片</w:t>
      </w:r>
      <w:r>
        <w:rPr>
          <w:rFonts w:hint="eastAsia"/>
          <w:bCs/>
          <w:szCs w:val="21"/>
        </w:rPr>
        <w:t>调整图像大小，变像素总质量以及分辨率；</w:t>
      </w:r>
    </w:p>
    <w:p w:rsidR="002166C6" w:rsidRDefault="002166C6" w:rsidP="002166C6">
      <w:pPr>
        <w:spacing w:line="360" w:lineRule="auto"/>
        <w:ind w:firstLineChars="200" w:firstLine="420"/>
        <w:rPr>
          <w:rFonts w:ascii="宋体" w:hAnsi="宋体"/>
          <w:szCs w:val="21"/>
        </w:rPr>
      </w:pPr>
      <w:r>
        <w:rPr>
          <w:rFonts w:ascii="宋体" w:hAnsi="宋体" w:hint="eastAsia"/>
        </w:rPr>
        <w:t>（9）能对拍摄好的商品图片进行色阶，曲线和色相饱和度调整；</w:t>
      </w:r>
    </w:p>
    <w:p w:rsidR="002166C6" w:rsidRDefault="002166C6" w:rsidP="002166C6">
      <w:pPr>
        <w:spacing w:line="360" w:lineRule="auto"/>
        <w:ind w:firstLineChars="200" w:firstLine="420"/>
        <w:rPr>
          <w:rFonts w:ascii="宋体" w:hAnsi="宋体"/>
          <w:szCs w:val="21"/>
        </w:rPr>
      </w:pPr>
      <w:r>
        <w:rPr>
          <w:rFonts w:ascii="宋体" w:hAnsi="宋体" w:hint="eastAsia"/>
        </w:rPr>
        <w:t>（10）能制作并批量添加水印，防止图片被盗。</w:t>
      </w:r>
    </w:p>
    <w:p w:rsidR="002166C6" w:rsidRDefault="002166C6" w:rsidP="002166C6">
      <w:pPr>
        <w:spacing w:line="360" w:lineRule="auto"/>
        <w:rPr>
          <w:rFonts w:ascii="黑体" w:eastAsia="黑体" w:hAnsi="黑体"/>
          <w:sz w:val="28"/>
          <w:szCs w:val="28"/>
        </w:rPr>
      </w:pPr>
      <w:r>
        <w:rPr>
          <w:rFonts w:ascii="黑体" w:eastAsia="黑体" w:hAnsi="黑体" w:hint="eastAsia"/>
          <w:sz w:val="28"/>
          <w:szCs w:val="28"/>
        </w:rPr>
        <w:t>知识目标</w:t>
      </w:r>
    </w:p>
    <w:p w:rsidR="002166C6" w:rsidRDefault="002166C6" w:rsidP="002166C6">
      <w:pPr>
        <w:spacing w:line="360" w:lineRule="auto"/>
        <w:ind w:firstLineChars="200" w:firstLine="420"/>
        <w:rPr>
          <w:rFonts w:ascii="宋体" w:hAnsi="宋体"/>
          <w:szCs w:val="21"/>
        </w:rPr>
      </w:pPr>
      <w:r>
        <w:rPr>
          <w:rFonts w:ascii="宋体" w:hAnsi="宋体" w:hint="eastAsia"/>
          <w:szCs w:val="21"/>
        </w:rPr>
        <w:t>（1）对摄影有系统了解、掌握、运用。</w:t>
      </w:r>
    </w:p>
    <w:p w:rsidR="002166C6" w:rsidRDefault="002166C6" w:rsidP="002166C6">
      <w:pPr>
        <w:spacing w:line="360" w:lineRule="auto"/>
        <w:ind w:firstLineChars="200" w:firstLine="420"/>
        <w:rPr>
          <w:rFonts w:ascii="宋体" w:hAnsi="宋体"/>
          <w:szCs w:val="21"/>
        </w:rPr>
      </w:pPr>
      <w:r>
        <w:rPr>
          <w:rFonts w:ascii="宋体" w:hAnsi="宋体" w:hint="eastAsia"/>
          <w:szCs w:val="21"/>
        </w:rPr>
        <w:t>（2）提高学生广告摄影造型的艺术修养和创作能力。</w:t>
      </w:r>
    </w:p>
    <w:p w:rsidR="002166C6" w:rsidRDefault="002166C6" w:rsidP="002166C6">
      <w:pPr>
        <w:spacing w:line="360" w:lineRule="auto"/>
        <w:ind w:firstLineChars="200" w:firstLine="420"/>
        <w:rPr>
          <w:rFonts w:ascii="宋体" w:hAnsi="宋体"/>
          <w:szCs w:val="21"/>
        </w:rPr>
      </w:pPr>
      <w:r>
        <w:rPr>
          <w:rFonts w:ascii="宋体" w:hAnsi="宋体" w:hint="eastAsia"/>
          <w:szCs w:val="21"/>
        </w:rPr>
        <w:t>（3）对照片进行后期加工处理的能力和技巧。</w:t>
      </w:r>
    </w:p>
    <w:p w:rsidR="002166C6" w:rsidRDefault="002166C6" w:rsidP="002166C6">
      <w:pPr>
        <w:spacing w:line="360" w:lineRule="auto"/>
        <w:rPr>
          <w:rFonts w:ascii="黑体" w:eastAsia="黑体" w:hAnsi="黑体"/>
          <w:sz w:val="30"/>
          <w:szCs w:val="30"/>
        </w:rPr>
      </w:pPr>
      <w:r>
        <w:rPr>
          <w:rFonts w:ascii="黑体" w:eastAsia="黑体" w:hAnsi="黑体" w:hint="eastAsia"/>
          <w:sz w:val="30"/>
          <w:szCs w:val="30"/>
        </w:rPr>
        <w:t>六、参考学时与学分</w:t>
      </w:r>
    </w:p>
    <w:p w:rsidR="002166C6" w:rsidRPr="001D47DB" w:rsidRDefault="002166C6" w:rsidP="001D47DB">
      <w:pPr>
        <w:spacing w:line="360" w:lineRule="auto"/>
        <w:ind w:firstLine="570"/>
        <w:rPr>
          <w:rFonts w:ascii="宋体" w:hAnsi="宋体" w:hint="eastAsia"/>
        </w:rPr>
      </w:pPr>
      <w:r>
        <w:rPr>
          <w:rFonts w:ascii="宋体" w:hAnsi="宋体" w:hint="eastAsia"/>
        </w:rPr>
        <w:t>教学课时：课时 54学时    学分：4</w:t>
      </w:r>
    </w:p>
    <w:p w:rsidR="002166C6" w:rsidRDefault="002166C6" w:rsidP="002166C6">
      <w:pPr>
        <w:spacing w:line="360" w:lineRule="auto"/>
        <w:rPr>
          <w:rFonts w:ascii="黑体" w:eastAsia="黑体" w:hAnsi="黑体"/>
          <w:sz w:val="30"/>
          <w:szCs w:val="30"/>
        </w:rPr>
      </w:pPr>
    </w:p>
    <w:p w:rsidR="001D47DB" w:rsidRDefault="001D47DB" w:rsidP="002166C6">
      <w:pPr>
        <w:spacing w:line="360" w:lineRule="auto"/>
        <w:rPr>
          <w:rFonts w:ascii="黑体" w:eastAsia="黑体" w:hAnsi="黑体"/>
          <w:sz w:val="30"/>
          <w:szCs w:val="30"/>
        </w:rPr>
      </w:pPr>
    </w:p>
    <w:p w:rsidR="001D47DB" w:rsidRPr="001D47DB" w:rsidRDefault="001D47DB" w:rsidP="002166C6">
      <w:pPr>
        <w:spacing w:line="360" w:lineRule="auto"/>
        <w:rPr>
          <w:rFonts w:ascii="黑体" w:eastAsia="黑体" w:hAnsi="黑体"/>
          <w:sz w:val="30"/>
          <w:szCs w:val="30"/>
        </w:rPr>
      </w:pPr>
    </w:p>
    <w:p w:rsidR="002166C6" w:rsidRDefault="002166C6" w:rsidP="002166C6">
      <w:pPr>
        <w:spacing w:line="360" w:lineRule="auto"/>
        <w:rPr>
          <w:rFonts w:ascii="黑体" w:eastAsia="黑体" w:hAnsi="黑体"/>
          <w:sz w:val="30"/>
          <w:szCs w:val="30"/>
        </w:rPr>
      </w:pPr>
      <w:r>
        <w:rPr>
          <w:rFonts w:ascii="黑体" w:eastAsia="黑体" w:hAnsi="黑体" w:hint="eastAsia"/>
          <w:sz w:val="30"/>
          <w:szCs w:val="30"/>
        </w:rPr>
        <w:lastRenderedPageBreak/>
        <w:t>七、课程结构</w:t>
      </w:r>
    </w:p>
    <w:tbl>
      <w:tblPr>
        <w:tblpPr w:leftFromText="181" w:rightFromText="181" w:vertAnchor="text" w:horzAnchor="margin" w:tblpXSpec="center"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768"/>
        <w:gridCol w:w="992"/>
        <w:gridCol w:w="849"/>
        <w:gridCol w:w="3546"/>
        <w:gridCol w:w="1134"/>
        <w:gridCol w:w="759"/>
      </w:tblGrid>
      <w:tr w:rsidR="002166C6" w:rsidTr="00473AAE">
        <w:tc>
          <w:tcPr>
            <w:tcW w:w="474" w:type="dxa"/>
            <w:vAlign w:val="center"/>
          </w:tcPr>
          <w:p w:rsidR="002166C6" w:rsidRDefault="002166C6" w:rsidP="00473AAE">
            <w:pPr>
              <w:spacing w:line="320" w:lineRule="exact"/>
              <w:jc w:val="center"/>
              <w:rPr>
                <w:rFonts w:ascii="宋体" w:hAnsi="宋体"/>
                <w:szCs w:val="21"/>
              </w:rPr>
            </w:pPr>
            <w:r>
              <w:rPr>
                <w:rFonts w:ascii="宋体" w:hAnsi="宋体" w:hint="eastAsia"/>
                <w:szCs w:val="21"/>
              </w:rPr>
              <w:t>序号</w:t>
            </w:r>
          </w:p>
        </w:tc>
        <w:tc>
          <w:tcPr>
            <w:tcW w:w="768" w:type="dxa"/>
            <w:vAlign w:val="center"/>
          </w:tcPr>
          <w:p w:rsidR="002166C6" w:rsidRDefault="002166C6" w:rsidP="00473AAE">
            <w:pPr>
              <w:spacing w:line="320" w:lineRule="exact"/>
              <w:jc w:val="center"/>
              <w:rPr>
                <w:rFonts w:ascii="宋体" w:hAnsi="宋体"/>
                <w:szCs w:val="21"/>
              </w:rPr>
            </w:pPr>
            <w:r>
              <w:rPr>
                <w:rFonts w:ascii="宋体" w:hAnsi="宋体" w:hint="eastAsia"/>
                <w:szCs w:val="21"/>
              </w:rPr>
              <w:t>学习任务</w:t>
            </w:r>
          </w:p>
        </w:tc>
        <w:tc>
          <w:tcPr>
            <w:tcW w:w="1841" w:type="dxa"/>
            <w:gridSpan w:val="2"/>
            <w:vAlign w:val="center"/>
          </w:tcPr>
          <w:p w:rsidR="002166C6" w:rsidRDefault="002166C6" w:rsidP="00473AAE">
            <w:pPr>
              <w:spacing w:line="320" w:lineRule="exact"/>
              <w:jc w:val="center"/>
              <w:rPr>
                <w:rFonts w:ascii="宋体" w:hAnsi="宋体"/>
                <w:szCs w:val="21"/>
              </w:rPr>
            </w:pPr>
            <w:r>
              <w:rPr>
                <w:rFonts w:ascii="宋体" w:hAnsi="宋体" w:hint="eastAsia"/>
                <w:szCs w:val="21"/>
              </w:rPr>
              <w:t>职业能力</w:t>
            </w:r>
          </w:p>
        </w:tc>
        <w:tc>
          <w:tcPr>
            <w:tcW w:w="3546" w:type="dxa"/>
            <w:vAlign w:val="center"/>
          </w:tcPr>
          <w:p w:rsidR="002166C6" w:rsidRDefault="002166C6" w:rsidP="00473AAE">
            <w:pPr>
              <w:spacing w:line="320" w:lineRule="exact"/>
              <w:jc w:val="center"/>
              <w:rPr>
                <w:rFonts w:ascii="宋体" w:hAnsi="宋体"/>
                <w:szCs w:val="21"/>
              </w:rPr>
            </w:pPr>
            <w:r>
              <w:rPr>
                <w:rFonts w:ascii="宋体" w:hAnsi="宋体" w:hint="eastAsia"/>
                <w:szCs w:val="21"/>
              </w:rPr>
              <w:t>知识、技能、态度要求</w:t>
            </w:r>
          </w:p>
        </w:tc>
        <w:tc>
          <w:tcPr>
            <w:tcW w:w="1134" w:type="dxa"/>
            <w:vAlign w:val="center"/>
          </w:tcPr>
          <w:p w:rsidR="002166C6" w:rsidRDefault="002166C6" w:rsidP="00473AAE">
            <w:pPr>
              <w:spacing w:line="320" w:lineRule="exact"/>
              <w:jc w:val="center"/>
              <w:rPr>
                <w:rFonts w:ascii="宋体" w:hAnsi="宋体"/>
                <w:szCs w:val="21"/>
              </w:rPr>
            </w:pPr>
            <w:r>
              <w:rPr>
                <w:rFonts w:ascii="宋体" w:hAnsi="宋体" w:hint="eastAsia"/>
                <w:szCs w:val="21"/>
              </w:rPr>
              <w:t>教学活动</w:t>
            </w:r>
          </w:p>
          <w:p w:rsidR="002166C6" w:rsidRDefault="002166C6" w:rsidP="00473AAE">
            <w:pPr>
              <w:spacing w:line="320" w:lineRule="exact"/>
              <w:jc w:val="center"/>
              <w:rPr>
                <w:rFonts w:ascii="宋体" w:hAnsi="宋体"/>
                <w:szCs w:val="21"/>
              </w:rPr>
            </w:pPr>
            <w:r>
              <w:rPr>
                <w:rFonts w:ascii="宋体" w:hAnsi="宋体" w:hint="eastAsia"/>
                <w:szCs w:val="21"/>
              </w:rPr>
              <w:t>设计</w:t>
            </w:r>
          </w:p>
        </w:tc>
        <w:tc>
          <w:tcPr>
            <w:tcW w:w="759" w:type="dxa"/>
            <w:vAlign w:val="center"/>
          </w:tcPr>
          <w:p w:rsidR="002166C6" w:rsidRDefault="002166C6" w:rsidP="00473AAE">
            <w:pPr>
              <w:spacing w:line="320" w:lineRule="exact"/>
              <w:jc w:val="center"/>
              <w:rPr>
                <w:rFonts w:ascii="宋体" w:hAnsi="宋体"/>
                <w:szCs w:val="21"/>
              </w:rPr>
            </w:pPr>
            <w:r>
              <w:rPr>
                <w:rFonts w:ascii="宋体" w:hAnsi="宋体" w:hint="eastAsia"/>
                <w:szCs w:val="21"/>
              </w:rPr>
              <w:t>课时</w:t>
            </w:r>
          </w:p>
        </w:tc>
      </w:tr>
      <w:tr w:rsidR="002166C6" w:rsidTr="00473AAE">
        <w:trPr>
          <w:trHeight w:val="1834"/>
        </w:trPr>
        <w:tc>
          <w:tcPr>
            <w:tcW w:w="474" w:type="dxa"/>
            <w:vMerge w:val="restart"/>
            <w:shd w:val="clear" w:color="auto" w:fill="auto"/>
            <w:vAlign w:val="center"/>
          </w:tcPr>
          <w:p w:rsidR="002166C6" w:rsidRDefault="002166C6" w:rsidP="00473AAE">
            <w:pPr>
              <w:jc w:val="center"/>
              <w:rPr>
                <w:rFonts w:ascii="宋体" w:hAnsi="宋体"/>
                <w:szCs w:val="21"/>
              </w:rPr>
            </w:pPr>
            <w:r>
              <w:rPr>
                <w:rFonts w:ascii="宋体" w:hAnsi="宋体" w:hint="eastAsia"/>
                <w:szCs w:val="21"/>
              </w:rPr>
              <w:t>1</w:t>
            </w:r>
          </w:p>
        </w:tc>
        <w:tc>
          <w:tcPr>
            <w:tcW w:w="768" w:type="dxa"/>
            <w:vMerge w:val="restart"/>
            <w:shd w:val="clear" w:color="auto" w:fill="auto"/>
            <w:vAlign w:val="center"/>
          </w:tcPr>
          <w:p w:rsidR="002166C6" w:rsidRDefault="002166C6" w:rsidP="00473AAE">
            <w:pPr>
              <w:rPr>
                <w:rFonts w:ascii="宋体" w:hAnsi="宋体"/>
                <w:szCs w:val="21"/>
              </w:rPr>
            </w:pPr>
            <w:r>
              <w:rPr>
                <w:rFonts w:ascii="宋体" w:hAnsi="宋体" w:hint="eastAsia"/>
                <w:szCs w:val="21"/>
              </w:rPr>
              <w:t>体验网店商品美图</w:t>
            </w:r>
          </w:p>
        </w:tc>
        <w:tc>
          <w:tcPr>
            <w:tcW w:w="992" w:type="dxa"/>
            <w:shd w:val="clear" w:color="auto" w:fill="FFFFFF"/>
            <w:vAlign w:val="center"/>
          </w:tcPr>
          <w:p w:rsidR="002166C6" w:rsidRDefault="002166C6" w:rsidP="00473AAE">
            <w:pPr>
              <w:autoSpaceDN w:val="0"/>
              <w:jc w:val="center"/>
              <w:textAlignment w:val="center"/>
              <w:rPr>
                <w:rFonts w:ascii="宋体" w:hAnsi="宋体"/>
                <w:bCs/>
                <w:szCs w:val="21"/>
              </w:rPr>
            </w:pPr>
            <w:r>
              <w:rPr>
                <w:rFonts w:ascii="宋体" w:hAnsi="宋体"/>
                <w:szCs w:val="21"/>
              </w:rPr>
              <w:t>01</w:t>
            </w:r>
            <w:r>
              <w:rPr>
                <w:rFonts w:ascii="宋体" w:hAnsi="宋体" w:hint="eastAsia"/>
                <w:szCs w:val="21"/>
              </w:rPr>
              <w:t xml:space="preserve"> </w:t>
            </w:r>
          </w:p>
        </w:tc>
        <w:tc>
          <w:tcPr>
            <w:tcW w:w="849" w:type="dxa"/>
            <w:shd w:val="clear" w:color="auto" w:fill="FFFFFF"/>
            <w:vAlign w:val="center"/>
          </w:tcPr>
          <w:p w:rsidR="002166C6" w:rsidRDefault="002166C6" w:rsidP="00473AAE">
            <w:pPr>
              <w:autoSpaceDN w:val="0"/>
              <w:jc w:val="left"/>
              <w:textAlignment w:val="center"/>
              <w:rPr>
                <w:rFonts w:ascii="宋体" w:hAnsi="宋体"/>
                <w:bCs/>
                <w:szCs w:val="21"/>
              </w:rPr>
            </w:pPr>
            <w:r>
              <w:rPr>
                <w:rFonts w:ascii="宋体" w:hAnsi="宋体" w:hint="eastAsia"/>
                <w:szCs w:val="21"/>
              </w:rPr>
              <w:t>认识网店商品图片的“真”面目</w:t>
            </w:r>
          </w:p>
        </w:tc>
        <w:tc>
          <w:tcPr>
            <w:tcW w:w="3546" w:type="dxa"/>
            <w:vAlign w:val="center"/>
          </w:tcPr>
          <w:p w:rsidR="002166C6" w:rsidRDefault="002166C6" w:rsidP="00473AAE">
            <w:pPr>
              <w:widowControl/>
              <w:rPr>
                <w:rFonts w:ascii="宋体" w:hAnsi="宋体"/>
                <w:szCs w:val="21"/>
              </w:rPr>
            </w:pPr>
            <w:r>
              <w:rPr>
                <w:rFonts w:ascii="宋体" w:hAnsi="宋体" w:hint="eastAsia"/>
                <w:szCs w:val="21"/>
              </w:rPr>
              <w:t>1.熟悉</w:t>
            </w:r>
            <w:r>
              <w:rPr>
                <w:rFonts w:hint="eastAsia"/>
                <w:bCs/>
                <w:szCs w:val="21"/>
              </w:rPr>
              <w:t>网店商品图片的尺寸</w:t>
            </w:r>
            <w:r>
              <w:rPr>
                <w:rFonts w:ascii="宋体" w:hAnsi="宋体" w:hint="eastAsia"/>
                <w:szCs w:val="21"/>
              </w:rPr>
              <w:t>；</w:t>
            </w:r>
          </w:p>
          <w:p w:rsidR="002166C6" w:rsidRDefault="002166C6" w:rsidP="00473AAE">
            <w:pPr>
              <w:widowControl/>
              <w:rPr>
                <w:rFonts w:ascii="宋体" w:hAnsi="宋体"/>
                <w:bCs/>
                <w:szCs w:val="21"/>
              </w:rPr>
            </w:pPr>
            <w:r>
              <w:rPr>
                <w:rFonts w:ascii="宋体" w:hAnsi="宋体" w:hint="eastAsia"/>
                <w:bCs/>
                <w:szCs w:val="21"/>
              </w:rPr>
              <w:t>2.</w:t>
            </w:r>
            <w:r>
              <w:rPr>
                <w:rFonts w:ascii="宋体" w:hAnsi="宋体" w:hint="eastAsia"/>
              </w:rPr>
              <w:t>掌握</w:t>
            </w:r>
            <w:r>
              <w:rPr>
                <w:rFonts w:ascii="宋体" w:hAnsi="宋体" w:cs="宋体" w:hint="eastAsia"/>
                <w:color w:val="333333"/>
                <w:kern w:val="0"/>
                <w:szCs w:val="21"/>
              </w:rPr>
              <w:t>商品</w:t>
            </w:r>
            <w:r>
              <w:rPr>
                <w:rFonts w:hint="eastAsia"/>
                <w:bCs/>
                <w:szCs w:val="21"/>
              </w:rPr>
              <w:t>画面构图和商品拍摄角度</w:t>
            </w:r>
            <w:r>
              <w:rPr>
                <w:rFonts w:ascii="宋体" w:hAnsi="宋体" w:hint="eastAsia"/>
                <w:bCs/>
                <w:szCs w:val="21"/>
              </w:rPr>
              <w:t>；</w:t>
            </w:r>
          </w:p>
          <w:p w:rsidR="002166C6" w:rsidRDefault="002166C6" w:rsidP="00473AAE">
            <w:pPr>
              <w:widowControl/>
              <w:rPr>
                <w:rFonts w:ascii="宋体" w:hAnsi="宋体"/>
                <w:szCs w:val="21"/>
              </w:rPr>
            </w:pPr>
            <w:r>
              <w:rPr>
                <w:rFonts w:ascii="宋体" w:hAnsi="宋体" w:hint="eastAsia"/>
                <w:bCs/>
                <w:szCs w:val="21"/>
              </w:rPr>
              <w:t>3.能在拍摄时突出商品主体。</w:t>
            </w:r>
          </w:p>
        </w:tc>
        <w:tc>
          <w:tcPr>
            <w:tcW w:w="1134" w:type="dxa"/>
            <w:vMerge w:val="restart"/>
          </w:tcPr>
          <w:p w:rsidR="002166C6" w:rsidRDefault="002166C6" w:rsidP="00473AAE">
            <w:pPr>
              <w:rPr>
                <w:rFonts w:ascii="宋体" w:hAnsi="宋体"/>
                <w:szCs w:val="21"/>
              </w:rPr>
            </w:pPr>
            <w:r>
              <w:rPr>
                <w:rFonts w:ascii="宋体" w:hAnsi="宋体" w:hint="eastAsia"/>
                <w:szCs w:val="21"/>
              </w:rPr>
              <w:t>设置商品图片尺寸展示、商品画面构图、商品拍摄角度、颜色干扰与失真图片展示、商品拍摄模糊共五个教学活动。</w:t>
            </w:r>
          </w:p>
        </w:tc>
        <w:tc>
          <w:tcPr>
            <w:tcW w:w="759" w:type="dxa"/>
            <w:vMerge w:val="restart"/>
          </w:tcPr>
          <w:p w:rsidR="002166C6" w:rsidRDefault="002166C6" w:rsidP="00473AAE">
            <w:pPr>
              <w:rPr>
                <w:rFonts w:ascii="宋体" w:hAnsi="宋体"/>
                <w:szCs w:val="21"/>
              </w:rPr>
            </w:pPr>
            <w:r>
              <w:rPr>
                <w:rFonts w:ascii="宋体" w:hAnsi="宋体" w:hint="eastAsia"/>
                <w:szCs w:val="21"/>
              </w:rPr>
              <w:t>10</w:t>
            </w:r>
          </w:p>
        </w:tc>
      </w:tr>
      <w:tr w:rsidR="002166C6" w:rsidTr="00473AAE">
        <w:trPr>
          <w:trHeight w:val="1067"/>
        </w:trPr>
        <w:tc>
          <w:tcPr>
            <w:tcW w:w="474" w:type="dxa"/>
            <w:vMerge/>
            <w:shd w:val="clear" w:color="auto" w:fill="auto"/>
            <w:vAlign w:val="center"/>
          </w:tcPr>
          <w:p w:rsidR="002166C6" w:rsidRDefault="002166C6" w:rsidP="00473AAE">
            <w:pPr>
              <w:jc w:val="center"/>
              <w:rPr>
                <w:rFonts w:ascii="宋体" w:hAnsi="宋体"/>
                <w:szCs w:val="21"/>
              </w:rPr>
            </w:pPr>
          </w:p>
        </w:tc>
        <w:tc>
          <w:tcPr>
            <w:tcW w:w="768" w:type="dxa"/>
            <w:vMerge/>
            <w:shd w:val="clear" w:color="auto" w:fill="auto"/>
            <w:vAlign w:val="center"/>
          </w:tcPr>
          <w:p w:rsidR="002166C6" w:rsidRDefault="002166C6" w:rsidP="00473AAE">
            <w:pPr>
              <w:jc w:val="center"/>
              <w:rPr>
                <w:rFonts w:ascii="宋体" w:hAnsi="宋体"/>
                <w:szCs w:val="21"/>
              </w:rPr>
            </w:pPr>
          </w:p>
        </w:tc>
        <w:tc>
          <w:tcPr>
            <w:tcW w:w="992" w:type="dxa"/>
            <w:shd w:val="clear" w:color="auto" w:fill="FFFFFF"/>
            <w:vAlign w:val="center"/>
          </w:tcPr>
          <w:p w:rsidR="002166C6" w:rsidRDefault="002166C6" w:rsidP="00473AAE">
            <w:pPr>
              <w:autoSpaceDN w:val="0"/>
              <w:jc w:val="center"/>
              <w:textAlignment w:val="center"/>
              <w:rPr>
                <w:rFonts w:ascii="宋体" w:hAnsi="宋体"/>
                <w:szCs w:val="21"/>
              </w:rPr>
            </w:pPr>
            <w:r>
              <w:rPr>
                <w:rFonts w:ascii="宋体" w:hAnsi="宋体"/>
                <w:szCs w:val="21"/>
              </w:rPr>
              <w:t>0</w:t>
            </w:r>
            <w:r>
              <w:rPr>
                <w:rFonts w:ascii="宋体" w:hAnsi="宋体" w:hint="eastAsia"/>
                <w:szCs w:val="21"/>
              </w:rPr>
              <w:t>2</w:t>
            </w:r>
          </w:p>
        </w:tc>
        <w:tc>
          <w:tcPr>
            <w:tcW w:w="849" w:type="dxa"/>
            <w:shd w:val="clear" w:color="auto" w:fill="FFFFFF"/>
            <w:vAlign w:val="center"/>
          </w:tcPr>
          <w:p w:rsidR="002166C6" w:rsidRDefault="002166C6" w:rsidP="00473AAE">
            <w:pPr>
              <w:autoSpaceDN w:val="0"/>
              <w:jc w:val="left"/>
              <w:textAlignment w:val="center"/>
              <w:rPr>
                <w:rFonts w:ascii="宋体" w:hAnsi="宋体"/>
                <w:szCs w:val="21"/>
              </w:rPr>
            </w:pPr>
            <w:r>
              <w:rPr>
                <w:rFonts w:ascii="宋体" w:hAnsi="宋体" w:hint="eastAsia"/>
                <w:szCs w:val="21"/>
              </w:rPr>
              <w:t>避免常见的图片拍摄问题</w:t>
            </w:r>
          </w:p>
        </w:tc>
        <w:tc>
          <w:tcPr>
            <w:tcW w:w="3546" w:type="dxa"/>
            <w:vAlign w:val="center"/>
          </w:tcPr>
          <w:p w:rsidR="002166C6" w:rsidRDefault="002166C6" w:rsidP="00473AAE">
            <w:pPr>
              <w:rPr>
                <w:rFonts w:ascii="宋体" w:hAnsi="宋体"/>
                <w:szCs w:val="21"/>
              </w:rPr>
            </w:pPr>
            <w:r>
              <w:rPr>
                <w:rFonts w:ascii="宋体" w:hAnsi="宋体" w:hint="eastAsia"/>
                <w:szCs w:val="21"/>
              </w:rPr>
              <w:t>1.能避免把商品拍摄模糊；</w:t>
            </w:r>
          </w:p>
          <w:p w:rsidR="002166C6" w:rsidRDefault="002166C6" w:rsidP="00473AAE">
            <w:pPr>
              <w:rPr>
                <w:rFonts w:ascii="宋体" w:hAnsi="宋体"/>
                <w:szCs w:val="21"/>
              </w:rPr>
            </w:pPr>
            <w:r>
              <w:rPr>
                <w:rFonts w:ascii="宋体" w:hAnsi="宋体" w:hint="eastAsia"/>
                <w:szCs w:val="21"/>
              </w:rPr>
              <w:t>2.能避免拍摄时</w:t>
            </w:r>
            <w:r>
              <w:rPr>
                <w:rFonts w:hint="eastAsia"/>
                <w:bCs/>
                <w:szCs w:val="21"/>
              </w:rPr>
              <w:t>颜色干扰与失真</w:t>
            </w:r>
            <w:r>
              <w:rPr>
                <w:rFonts w:ascii="宋体" w:hAnsi="宋体" w:hint="eastAsia"/>
                <w:szCs w:val="21"/>
              </w:rPr>
              <w:t>。</w:t>
            </w:r>
          </w:p>
          <w:p w:rsidR="002166C6" w:rsidRDefault="002166C6" w:rsidP="00473AAE">
            <w:pPr>
              <w:rPr>
                <w:rFonts w:ascii="宋体" w:hAnsi="宋体"/>
                <w:szCs w:val="21"/>
              </w:rPr>
            </w:pPr>
          </w:p>
        </w:tc>
        <w:tc>
          <w:tcPr>
            <w:tcW w:w="1134" w:type="dxa"/>
            <w:vMerge/>
          </w:tcPr>
          <w:p w:rsidR="002166C6" w:rsidRDefault="002166C6" w:rsidP="00473AAE">
            <w:pPr>
              <w:jc w:val="center"/>
              <w:rPr>
                <w:rFonts w:ascii="宋体" w:hAnsi="宋体"/>
                <w:szCs w:val="21"/>
              </w:rPr>
            </w:pPr>
          </w:p>
        </w:tc>
        <w:tc>
          <w:tcPr>
            <w:tcW w:w="759" w:type="dxa"/>
            <w:vMerge/>
          </w:tcPr>
          <w:p w:rsidR="002166C6" w:rsidRDefault="002166C6" w:rsidP="00473AAE">
            <w:pPr>
              <w:jc w:val="center"/>
              <w:rPr>
                <w:rFonts w:ascii="宋体" w:hAnsi="宋体"/>
                <w:szCs w:val="21"/>
              </w:rPr>
            </w:pPr>
          </w:p>
        </w:tc>
      </w:tr>
      <w:tr w:rsidR="002166C6" w:rsidTr="00473AAE">
        <w:trPr>
          <w:trHeight w:val="1088"/>
        </w:trPr>
        <w:tc>
          <w:tcPr>
            <w:tcW w:w="474" w:type="dxa"/>
            <w:vMerge/>
            <w:shd w:val="clear" w:color="auto" w:fill="auto"/>
            <w:vAlign w:val="center"/>
          </w:tcPr>
          <w:p w:rsidR="002166C6" w:rsidRDefault="002166C6" w:rsidP="00473AAE">
            <w:pPr>
              <w:jc w:val="center"/>
              <w:rPr>
                <w:rFonts w:ascii="宋体" w:hAnsi="宋体"/>
                <w:szCs w:val="21"/>
              </w:rPr>
            </w:pPr>
          </w:p>
        </w:tc>
        <w:tc>
          <w:tcPr>
            <w:tcW w:w="768" w:type="dxa"/>
            <w:vMerge/>
            <w:shd w:val="clear" w:color="auto" w:fill="auto"/>
            <w:vAlign w:val="center"/>
          </w:tcPr>
          <w:p w:rsidR="002166C6" w:rsidRDefault="002166C6" w:rsidP="00473AAE">
            <w:pPr>
              <w:jc w:val="center"/>
              <w:rPr>
                <w:rFonts w:ascii="宋体" w:hAnsi="宋体"/>
                <w:szCs w:val="21"/>
              </w:rPr>
            </w:pPr>
          </w:p>
        </w:tc>
        <w:tc>
          <w:tcPr>
            <w:tcW w:w="992" w:type="dxa"/>
            <w:shd w:val="clear" w:color="auto" w:fill="FFFFFF"/>
            <w:vAlign w:val="center"/>
          </w:tcPr>
          <w:p w:rsidR="002166C6" w:rsidRDefault="002166C6" w:rsidP="00473AAE">
            <w:pPr>
              <w:autoSpaceDN w:val="0"/>
              <w:jc w:val="center"/>
              <w:textAlignment w:val="center"/>
              <w:rPr>
                <w:rFonts w:ascii="宋体" w:hAnsi="宋体"/>
                <w:szCs w:val="21"/>
              </w:rPr>
            </w:pPr>
            <w:r>
              <w:rPr>
                <w:rFonts w:ascii="宋体" w:hAnsi="宋体" w:hint="eastAsia"/>
                <w:szCs w:val="21"/>
              </w:rPr>
              <w:t>03</w:t>
            </w:r>
          </w:p>
        </w:tc>
        <w:tc>
          <w:tcPr>
            <w:tcW w:w="849" w:type="dxa"/>
            <w:shd w:val="clear" w:color="auto" w:fill="FFFFFF"/>
            <w:vAlign w:val="center"/>
          </w:tcPr>
          <w:p w:rsidR="002166C6" w:rsidRDefault="002166C6" w:rsidP="00473AAE">
            <w:pPr>
              <w:autoSpaceDN w:val="0"/>
              <w:jc w:val="left"/>
              <w:textAlignment w:val="center"/>
              <w:rPr>
                <w:rFonts w:ascii="宋体" w:hAnsi="宋体"/>
                <w:szCs w:val="21"/>
              </w:rPr>
            </w:pPr>
            <w:r>
              <w:rPr>
                <w:rFonts w:ascii="宋体" w:hAnsi="宋体" w:hint="eastAsia"/>
                <w:szCs w:val="21"/>
              </w:rPr>
              <w:t>吃苦耐劳</w:t>
            </w:r>
          </w:p>
        </w:tc>
        <w:tc>
          <w:tcPr>
            <w:tcW w:w="3546" w:type="dxa"/>
            <w:vAlign w:val="center"/>
          </w:tcPr>
          <w:p w:rsidR="002166C6" w:rsidRDefault="002166C6" w:rsidP="00473AAE">
            <w:pPr>
              <w:rPr>
                <w:rFonts w:ascii="宋体" w:hAnsi="宋体"/>
                <w:szCs w:val="21"/>
              </w:rPr>
            </w:pPr>
            <w:r>
              <w:rPr>
                <w:rFonts w:ascii="宋体" w:hAnsi="宋体" w:hint="eastAsia"/>
                <w:szCs w:val="21"/>
              </w:rPr>
              <w:tab/>
              <w:t>任劳任怨、不怕辛劳。</w:t>
            </w:r>
          </w:p>
        </w:tc>
        <w:tc>
          <w:tcPr>
            <w:tcW w:w="1134" w:type="dxa"/>
            <w:vMerge/>
          </w:tcPr>
          <w:p w:rsidR="002166C6" w:rsidRDefault="002166C6" w:rsidP="00473AAE">
            <w:pPr>
              <w:jc w:val="center"/>
              <w:rPr>
                <w:rFonts w:ascii="宋体" w:hAnsi="宋体"/>
                <w:szCs w:val="21"/>
              </w:rPr>
            </w:pPr>
          </w:p>
        </w:tc>
        <w:tc>
          <w:tcPr>
            <w:tcW w:w="759" w:type="dxa"/>
            <w:vMerge/>
          </w:tcPr>
          <w:p w:rsidR="002166C6" w:rsidRDefault="002166C6" w:rsidP="00473AAE">
            <w:pPr>
              <w:jc w:val="center"/>
              <w:rPr>
                <w:rFonts w:ascii="宋体" w:hAnsi="宋体"/>
                <w:szCs w:val="21"/>
              </w:rPr>
            </w:pPr>
          </w:p>
        </w:tc>
      </w:tr>
      <w:tr w:rsidR="002166C6" w:rsidTr="00473AAE">
        <w:trPr>
          <w:trHeight w:val="285"/>
        </w:trPr>
        <w:tc>
          <w:tcPr>
            <w:tcW w:w="474" w:type="dxa"/>
            <w:vMerge w:val="restart"/>
            <w:shd w:val="clear" w:color="auto" w:fill="auto"/>
            <w:vAlign w:val="center"/>
          </w:tcPr>
          <w:p w:rsidR="002166C6" w:rsidRDefault="002166C6" w:rsidP="00473AAE">
            <w:pPr>
              <w:jc w:val="center"/>
              <w:rPr>
                <w:rFonts w:ascii="宋体" w:hAnsi="宋体"/>
                <w:szCs w:val="21"/>
              </w:rPr>
            </w:pPr>
            <w:r>
              <w:rPr>
                <w:rFonts w:ascii="宋体" w:hAnsi="宋体" w:hint="eastAsia"/>
                <w:szCs w:val="21"/>
              </w:rPr>
              <w:t>2</w:t>
            </w:r>
          </w:p>
        </w:tc>
        <w:tc>
          <w:tcPr>
            <w:tcW w:w="768" w:type="dxa"/>
            <w:vMerge w:val="restart"/>
            <w:shd w:val="clear" w:color="auto" w:fill="auto"/>
            <w:vAlign w:val="center"/>
          </w:tcPr>
          <w:p w:rsidR="002166C6" w:rsidRDefault="002166C6" w:rsidP="00473AAE">
            <w:pPr>
              <w:rPr>
                <w:rFonts w:ascii="宋体" w:hAnsi="宋体"/>
                <w:bCs/>
                <w:szCs w:val="21"/>
              </w:rPr>
            </w:pPr>
            <w:r>
              <w:rPr>
                <w:rFonts w:ascii="宋体" w:hAnsi="宋体" w:hint="eastAsia"/>
                <w:szCs w:val="21"/>
              </w:rPr>
              <w:t>挑选拍摄器材</w:t>
            </w:r>
          </w:p>
        </w:tc>
        <w:tc>
          <w:tcPr>
            <w:tcW w:w="992" w:type="dxa"/>
            <w:shd w:val="clear" w:color="auto" w:fill="FFFFFF"/>
            <w:vAlign w:val="center"/>
          </w:tcPr>
          <w:p w:rsidR="002166C6" w:rsidRDefault="002166C6" w:rsidP="00473AAE">
            <w:pPr>
              <w:autoSpaceDN w:val="0"/>
              <w:jc w:val="center"/>
              <w:textAlignment w:val="center"/>
              <w:rPr>
                <w:rFonts w:ascii="宋体" w:hAnsi="宋体"/>
                <w:bCs/>
                <w:szCs w:val="21"/>
              </w:rPr>
            </w:pPr>
            <w:r>
              <w:rPr>
                <w:rFonts w:ascii="宋体" w:hAnsi="宋体"/>
                <w:szCs w:val="21"/>
              </w:rPr>
              <w:t>01</w:t>
            </w:r>
            <w:r>
              <w:rPr>
                <w:rFonts w:ascii="宋体" w:hAnsi="宋体" w:hint="eastAsia"/>
                <w:szCs w:val="21"/>
              </w:rPr>
              <w:t xml:space="preserve"> </w:t>
            </w:r>
          </w:p>
        </w:tc>
        <w:tc>
          <w:tcPr>
            <w:tcW w:w="849" w:type="dxa"/>
            <w:shd w:val="clear" w:color="auto" w:fill="FFFFFF"/>
            <w:vAlign w:val="center"/>
          </w:tcPr>
          <w:p w:rsidR="002166C6" w:rsidRDefault="002166C6" w:rsidP="00473AAE">
            <w:pPr>
              <w:autoSpaceDN w:val="0"/>
              <w:jc w:val="left"/>
              <w:textAlignment w:val="center"/>
              <w:rPr>
                <w:rFonts w:ascii="宋体" w:hAnsi="宋体"/>
                <w:bCs/>
                <w:szCs w:val="21"/>
              </w:rPr>
            </w:pPr>
            <w:r>
              <w:rPr>
                <w:rFonts w:ascii="宋体" w:hAnsi="宋体" w:hint="eastAsia"/>
                <w:szCs w:val="21"/>
              </w:rPr>
              <w:t>选择数码相机</w:t>
            </w:r>
          </w:p>
        </w:tc>
        <w:tc>
          <w:tcPr>
            <w:tcW w:w="3546" w:type="dxa"/>
            <w:vAlign w:val="center"/>
          </w:tcPr>
          <w:p w:rsidR="002166C6" w:rsidRDefault="002166C6" w:rsidP="00473AAE">
            <w:pPr>
              <w:widowControl/>
              <w:rPr>
                <w:rFonts w:ascii="宋体" w:hAnsi="宋体"/>
                <w:szCs w:val="21"/>
              </w:rPr>
            </w:pPr>
            <w:r>
              <w:rPr>
                <w:rFonts w:ascii="宋体" w:hAnsi="宋体" w:hint="eastAsia"/>
                <w:szCs w:val="21"/>
              </w:rPr>
              <w:t>1.能述说全自动数码相机的产品型号和配置；</w:t>
            </w:r>
          </w:p>
          <w:p w:rsidR="002166C6" w:rsidRDefault="002166C6" w:rsidP="00473AAE">
            <w:pPr>
              <w:widowControl/>
              <w:rPr>
                <w:rFonts w:ascii="宋体" w:hAnsi="宋体"/>
                <w:bCs/>
                <w:szCs w:val="21"/>
              </w:rPr>
            </w:pPr>
            <w:r>
              <w:rPr>
                <w:rFonts w:ascii="宋体" w:hAnsi="宋体" w:hint="eastAsia"/>
                <w:bCs/>
                <w:szCs w:val="21"/>
              </w:rPr>
              <w:t>2.能选择适合自己使用的带手动功能的数码相机；</w:t>
            </w:r>
          </w:p>
          <w:p w:rsidR="002166C6" w:rsidRDefault="002166C6" w:rsidP="00473AAE">
            <w:pPr>
              <w:widowControl/>
              <w:rPr>
                <w:rFonts w:ascii="宋体" w:hAnsi="宋体"/>
                <w:szCs w:val="21"/>
              </w:rPr>
            </w:pPr>
            <w:r>
              <w:rPr>
                <w:rFonts w:ascii="宋体" w:hAnsi="宋体" w:hint="eastAsia"/>
                <w:bCs/>
                <w:szCs w:val="21"/>
              </w:rPr>
              <w:t>3.能认识专业数码相机的型号</w:t>
            </w:r>
            <w:r>
              <w:rPr>
                <w:rFonts w:ascii="宋体" w:hAnsi="宋体" w:hint="eastAsia"/>
                <w:szCs w:val="21"/>
              </w:rPr>
              <w:t>和配置</w:t>
            </w:r>
            <w:r>
              <w:rPr>
                <w:rFonts w:ascii="宋体" w:hAnsi="宋体" w:hint="eastAsia"/>
                <w:bCs/>
                <w:szCs w:val="21"/>
              </w:rPr>
              <w:t>。</w:t>
            </w:r>
          </w:p>
        </w:tc>
        <w:tc>
          <w:tcPr>
            <w:tcW w:w="1134" w:type="dxa"/>
            <w:vMerge w:val="restart"/>
          </w:tcPr>
          <w:p w:rsidR="002166C6" w:rsidRDefault="002166C6" w:rsidP="00473AAE">
            <w:pPr>
              <w:rPr>
                <w:rFonts w:ascii="宋体" w:hAnsi="宋体"/>
                <w:szCs w:val="21"/>
              </w:rPr>
            </w:pPr>
            <w:r>
              <w:rPr>
                <w:rFonts w:ascii="宋体" w:hAnsi="宋体" w:hint="eastAsia"/>
                <w:szCs w:val="21"/>
              </w:rPr>
              <w:t>设置介绍数码相机型号、使用三脚架、做好摄影棚和摄影台、</w:t>
            </w:r>
            <w:r>
              <w:rPr>
                <w:rFonts w:hint="eastAsia"/>
                <w:bCs/>
                <w:szCs w:val="21"/>
              </w:rPr>
              <w:t>配备好灯光设备、设置好数码相机参数、</w:t>
            </w:r>
            <w:r>
              <w:rPr>
                <w:rFonts w:ascii="宋体" w:hAnsi="宋体" w:hint="eastAsia"/>
                <w:szCs w:val="21"/>
              </w:rPr>
              <w:t>对商品进行微距拍摄共六个活动。</w:t>
            </w:r>
          </w:p>
        </w:tc>
        <w:tc>
          <w:tcPr>
            <w:tcW w:w="759" w:type="dxa"/>
            <w:vMerge w:val="restart"/>
          </w:tcPr>
          <w:p w:rsidR="002166C6" w:rsidRDefault="002166C6" w:rsidP="00473AAE">
            <w:pPr>
              <w:rPr>
                <w:rFonts w:ascii="宋体" w:hAnsi="宋体"/>
                <w:szCs w:val="21"/>
              </w:rPr>
            </w:pPr>
            <w:r>
              <w:rPr>
                <w:rFonts w:ascii="宋体" w:hAnsi="宋体" w:hint="eastAsia"/>
                <w:szCs w:val="21"/>
              </w:rPr>
              <w:t>10</w:t>
            </w:r>
          </w:p>
        </w:tc>
      </w:tr>
      <w:tr w:rsidR="002166C6" w:rsidTr="00473AAE">
        <w:trPr>
          <w:trHeight w:val="1410"/>
        </w:trPr>
        <w:tc>
          <w:tcPr>
            <w:tcW w:w="474" w:type="dxa"/>
            <w:vMerge/>
            <w:shd w:val="clear" w:color="auto" w:fill="auto"/>
            <w:vAlign w:val="center"/>
          </w:tcPr>
          <w:p w:rsidR="002166C6" w:rsidRDefault="002166C6" w:rsidP="00473AAE">
            <w:pPr>
              <w:jc w:val="center"/>
              <w:rPr>
                <w:rFonts w:ascii="宋体" w:hAnsi="宋体"/>
                <w:szCs w:val="21"/>
              </w:rPr>
            </w:pPr>
          </w:p>
        </w:tc>
        <w:tc>
          <w:tcPr>
            <w:tcW w:w="768" w:type="dxa"/>
            <w:vMerge/>
            <w:shd w:val="clear" w:color="auto" w:fill="auto"/>
            <w:vAlign w:val="center"/>
          </w:tcPr>
          <w:p w:rsidR="002166C6" w:rsidRDefault="002166C6" w:rsidP="00473AAE">
            <w:pPr>
              <w:rPr>
                <w:rFonts w:ascii="宋体" w:hAnsi="宋体"/>
                <w:szCs w:val="21"/>
              </w:rPr>
            </w:pPr>
          </w:p>
        </w:tc>
        <w:tc>
          <w:tcPr>
            <w:tcW w:w="992" w:type="dxa"/>
            <w:shd w:val="clear" w:color="auto" w:fill="FFFFFF"/>
            <w:vAlign w:val="center"/>
          </w:tcPr>
          <w:p w:rsidR="002166C6" w:rsidRDefault="002166C6" w:rsidP="00473AAE">
            <w:pPr>
              <w:autoSpaceDN w:val="0"/>
              <w:jc w:val="center"/>
              <w:textAlignment w:val="center"/>
              <w:rPr>
                <w:rFonts w:ascii="宋体" w:hAnsi="宋体"/>
                <w:szCs w:val="21"/>
              </w:rPr>
            </w:pPr>
            <w:r>
              <w:rPr>
                <w:rFonts w:ascii="宋体" w:hAnsi="宋体" w:hint="eastAsia"/>
                <w:szCs w:val="21"/>
              </w:rPr>
              <w:t>02</w:t>
            </w:r>
          </w:p>
        </w:tc>
        <w:tc>
          <w:tcPr>
            <w:tcW w:w="849" w:type="dxa"/>
            <w:shd w:val="clear" w:color="auto" w:fill="FFFFFF"/>
            <w:vAlign w:val="center"/>
          </w:tcPr>
          <w:p w:rsidR="002166C6" w:rsidRDefault="002166C6" w:rsidP="00473AAE">
            <w:pPr>
              <w:autoSpaceDN w:val="0"/>
              <w:jc w:val="left"/>
              <w:textAlignment w:val="center"/>
              <w:rPr>
                <w:rFonts w:ascii="宋体" w:hAnsi="宋体"/>
                <w:szCs w:val="21"/>
              </w:rPr>
            </w:pPr>
            <w:r>
              <w:rPr>
                <w:rFonts w:ascii="宋体" w:hAnsi="宋体" w:hint="eastAsia"/>
                <w:szCs w:val="21"/>
              </w:rPr>
              <w:t>选择辅助器材</w:t>
            </w:r>
          </w:p>
        </w:tc>
        <w:tc>
          <w:tcPr>
            <w:tcW w:w="3546" w:type="dxa"/>
            <w:vAlign w:val="center"/>
          </w:tcPr>
          <w:p w:rsidR="002166C6" w:rsidRDefault="002166C6" w:rsidP="00473AAE">
            <w:pPr>
              <w:widowControl/>
              <w:rPr>
                <w:rFonts w:ascii="宋体" w:hAnsi="宋体"/>
                <w:szCs w:val="21"/>
              </w:rPr>
            </w:pPr>
            <w:r>
              <w:rPr>
                <w:rFonts w:ascii="宋体" w:hAnsi="宋体" w:hint="eastAsia"/>
                <w:szCs w:val="21"/>
              </w:rPr>
              <w:t>1.能使用三脚架进行商品拍摄；</w:t>
            </w:r>
          </w:p>
          <w:p w:rsidR="002166C6" w:rsidRDefault="002166C6" w:rsidP="00473AAE">
            <w:pPr>
              <w:widowControl/>
              <w:rPr>
                <w:rFonts w:ascii="宋体" w:hAnsi="宋体"/>
                <w:szCs w:val="21"/>
              </w:rPr>
            </w:pPr>
            <w:r>
              <w:rPr>
                <w:rFonts w:ascii="宋体" w:hAnsi="宋体" w:hint="eastAsia"/>
                <w:szCs w:val="21"/>
              </w:rPr>
              <w:t>2.能做好摄影棚和摄影台；</w:t>
            </w:r>
          </w:p>
          <w:p w:rsidR="002166C6" w:rsidRDefault="002166C6" w:rsidP="00473AAE">
            <w:pPr>
              <w:widowControl/>
              <w:rPr>
                <w:rFonts w:ascii="宋体" w:hAnsi="宋体"/>
                <w:szCs w:val="21"/>
              </w:rPr>
            </w:pPr>
            <w:r>
              <w:rPr>
                <w:rFonts w:ascii="宋体" w:hAnsi="宋体" w:hint="eastAsia"/>
                <w:szCs w:val="21"/>
              </w:rPr>
              <w:t>3.能</w:t>
            </w:r>
            <w:r>
              <w:rPr>
                <w:rFonts w:hint="eastAsia"/>
                <w:bCs/>
                <w:szCs w:val="21"/>
              </w:rPr>
              <w:t>配备好灯光设备</w:t>
            </w:r>
            <w:r>
              <w:rPr>
                <w:rFonts w:ascii="宋体" w:hAnsi="宋体" w:hint="eastAsia"/>
                <w:szCs w:val="21"/>
              </w:rPr>
              <w:t>。</w:t>
            </w:r>
          </w:p>
        </w:tc>
        <w:tc>
          <w:tcPr>
            <w:tcW w:w="1134" w:type="dxa"/>
            <w:vMerge/>
          </w:tcPr>
          <w:p w:rsidR="002166C6" w:rsidRDefault="002166C6" w:rsidP="00473AAE">
            <w:pPr>
              <w:rPr>
                <w:rFonts w:ascii="宋体" w:hAnsi="宋体"/>
                <w:szCs w:val="21"/>
              </w:rPr>
            </w:pPr>
          </w:p>
        </w:tc>
        <w:tc>
          <w:tcPr>
            <w:tcW w:w="759" w:type="dxa"/>
            <w:vMerge/>
          </w:tcPr>
          <w:p w:rsidR="002166C6" w:rsidRDefault="002166C6" w:rsidP="00473AAE">
            <w:pPr>
              <w:rPr>
                <w:rFonts w:ascii="宋体" w:hAnsi="宋体"/>
                <w:szCs w:val="21"/>
              </w:rPr>
            </w:pPr>
          </w:p>
        </w:tc>
      </w:tr>
      <w:tr w:rsidR="002166C6" w:rsidTr="00473AAE">
        <w:trPr>
          <w:trHeight w:val="1711"/>
        </w:trPr>
        <w:tc>
          <w:tcPr>
            <w:tcW w:w="474" w:type="dxa"/>
            <w:vMerge/>
            <w:shd w:val="clear" w:color="auto" w:fill="auto"/>
            <w:vAlign w:val="center"/>
          </w:tcPr>
          <w:p w:rsidR="002166C6" w:rsidRDefault="002166C6" w:rsidP="00473AAE">
            <w:pPr>
              <w:autoSpaceDN w:val="0"/>
              <w:jc w:val="center"/>
              <w:textAlignment w:val="center"/>
              <w:rPr>
                <w:rFonts w:ascii="宋体" w:hAnsi="宋体"/>
                <w:szCs w:val="21"/>
              </w:rPr>
            </w:pPr>
          </w:p>
        </w:tc>
        <w:tc>
          <w:tcPr>
            <w:tcW w:w="768" w:type="dxa"/>
            <w:vMerge/>
            <w:shd w:val="clear" w:color="auto" w:fill="auto"/>
            <w:vAlign w:val="center"/>
          </w:tcPr>
          <w:p w:rsidR="002166C6" w:rsidRDefault="002166C6" w:rsidP="00473AAE">
            <w:pPr>
              <w:autoSpaceDN w:val="0"/>
              <w:jc w:val="center"/>
              <w:textAlignment w:val="center"/>
              <w:rPr>
                <w:rFonts w:ascii="宋体" w:hAnsi="宋体"/>
                <w:szCs w:val="21"/>
              </w:rPr>
            </w:pPr>
          </w:p>
        </w:tc>
        <w:tc>
          <w:tcPr>
            <w:tcW w:w="992" w:type="dxa"/>
            <w:shd w:val="clear" w:color="auto" w:fill="FFFFFF"/>
            <w:vAlign w:val="center"/>
          </w:tcPr>
          <w:p w:rsidR="002166C6" w:rsidRDefault="002166C6" w:rsidP="00473AAE">
            <w:pPr>
              <w:autoSpaceDN w:val="0"/>
              <w:jc w:val="center"/>
              <w:textAlignment w:val="center"/>
              <w:rPr>
                <w:rFonts w:ascii="宋体" w:hAnsi="宋体"/>
                <w:szCs w:val="21"/>
              </w:rPr>
            </w:pPr>
            <w:r>
              <w:rPr>
                <w:rFonts w:ascii="宋体" w:hAnsi="宋体" w:hint="eastAsia"/>
                <w:szCs w:val="21"/>
              </w:rPr>
              <w:t>03</w:t>
            </w:r>
          </w:p>
        </w:tc>
        <w:tc>
          <w:tcPr>
            <w:tcW w:w="849" w:type="dxa"/>
            <w:shd w:val="clear" w:color="auto" w:fill="FFFFFF"/>
            <w:vAlign w:val="center"/>
          </w:tcPr>
          <w:p w:rsidR="002166C6" w:rsidRDefault="002166C6" w:rsidP="00473AAE">
            <w:pPr>
              <w:autoSpaceDN w:val="0"/>
              <w:jc w:val="left"/>
              <w:textAlignment w:val="center"/>
              <w:rPr>
                <w:rFonts w:ascii="宋体" w:hAnsi="宋体"/>
                <w:szCs w:val="21"/>
              </w:rPr>
            </w:pPr>
            <w:r>
              <w:rPr>
                <w:rFonts w:ascii="宋体" w:hAnsi="宋体" w:hint="eastAsia"/>
                <w:szCs w:val="21"/>
              </w:rPr>
              <w:t>了解你的相机</w:t>
            </w:r>
          </w:p>
        </w:tc>
        <w:tc>
          <w:tcPr>
            <w:tcW w:w="3546" w:type="dxa"/>
            <w:vAlign w:val="center"/>
          </w:tcPr>
          <w:p w:rsidR="002166C6" w:rsidRDefault="002166C6" w:rsidP="00473AAE">
            <w:pPr>
              <w:widowControl/>
              <w:rPr>
                <w:rFonts w:ascii="宋体" w:hAnsi="宋体"/>
                <w:szCs w:val="21"/>
              </w:rPr>
            </w:pPr>
            <w:r>
              <w:rPr>
                <w:rFonts w:ascii="宋体" w:hAnsi="宋体" w:hint="eastAsia"/>
                <w:szCs w:val="21"/>
              </w:rPr>
              <w:t>1.能认识白平衡；</w:t>
            </w:r>
          </w:p>
          <w:p w:rsidR="002166C6" w:rsidRDefault="002166C6" w:rsidP="00473AAE">
            <w:pPr>
              <w:widowControl/>
              <w:rPr>
                <w:rFonts w:ascii="宋体" w:hAnsi="宋体"/>
                <w:szCs w:val="21"/>
              </w:rPr>
            </w:pPr>
            <w:r>
              <w:rPr>
                <w:rFonts w:ascii="宋体" w:hAnsi="宋体" w:hint="eastAsia"/>
                <w:szCs w:val="21"/>
              </w:rPr>
              <w:t>2.能掌握对商品进行微距拍摄；</w:t>
            </w:r>
          </w:p>
          <w:p w:rsidR="002166C6" w:rsidRDefault="002166C6" w:rsidP="00473AAE">
            <w:pPr>
              <w:autoSpaceDN w:val="0"/>
              <w:textAlignment w:val="center"/>
              <w:rPr>
                <w:bCs/>
                <w:szCs w:val="21"/>
              </w:rPr>
            </w:pPr>
            <w:r>
              <w:rPr>
                <w:rFonts w:ascii="宋体" w:hAnsi="宋体" w:hint="eastAsia"/>
                <w:szCs w:val="21"/>
              </w:rPr>
              <w:t>3.能对相机进行</w:t>
            </w:r>
            <w:r>
              <w:rPr>
                <w:rFonts w:hint="eastAsia"/>
                <w:bCs/>
                <w:szCs w:val="21"/>
              </w:rPr>
              <w:t>曝光补偿；</w:t>
            </w:r>
          </w:p>
          <w:p w:rsidR="002166C6" w:rsidRDefault="002166C6" w:rsidP="00473AAE">
            <w:pPr>
              <w:autoSpaceDN w:val="0"/>
              <w:textAlignment w:val="center"/>
              <w:rPr>
                <w:rFonts w:ascii="宋体" w:hAnsi="宋体"/>
                <w:szCs w:val="21"/>
              </w:rPr>
            </w:pPr>
            <w:r>
              <w:rPr>
                <w:rFonts w:hint="eastAsia"/>
                <w:bCs/>
                <w:szCs w:val="21"/>
              </w:rPr>
              <w:t>4.</w:t>
            </w:r>
            <w:r>
              <w:rPr>
                <w:rFonts w:hint="eastAsia"/>
                <w:bCs/>
                <w:szCs w:val="21"/>
              </w:rPr>
              <w:t>能设置好图像尺寸与图像质量</w:t>
            </w:r>
            <w:r>
              <w:rPr>
                <w:rFonts w:ascii="宋体" w:hAnsi="宋体" w:hint="eastAsia"/>
                <w:szCs w:val="21"/>
              </w:rPr>
              <w:t>。</w:t>
            </w:r>
          </w:p>
        </w:tc>
        <w:tc>
          <w:tcPr>
            <w:tcW w:w="1134" w:type="dxa"/>
            <w:vMerge/>
          </w:tcPr>
          <w:p w:rsidR="002166C6" w:rsidRDefault="002166C6" w:rsidP="00473AAE">
            <w:pPr>
              <w:autoSpaceDN w:val="0"/>
              <w:jc w:val="center"/>
              <w:textAlignment w:val="center"/>
              <w:rPr>
                <w:rFonts w:ascii="宋体" w:hAnsi="宋体"/>
                <w:szCs w:val="21"/>
              </w:rPr>
            </w:pPr>
          </w:p>
        </w:tc>
        <w:tc>
          <w:tcPr>
            <w:tcW w:w="759" w:type="dxa"/>
            <w:vMerge/>
          </w:tcPr>
          <w:p w:rsidR="002166C6" w:rsidRDefault="002166C6" w:rsidP="00473AAE">
            <w:pPr>
              <w:autoSpaceDN w:val="0"/>
              <w:jc w:val="center"/>
              <w:textAlignment w:val="center"/>
              <w:rPr>
                <w:rFonts w:ascii="宋体" w:hAnsi="宋体"/>
                <w:szCs w:val="21"/>
              </w:rPr>
            </w:pPr>
          </w:p>
        </w:tc>
      </w:tr>
      <w:tr w:rsidR="002166C6" w:rsidTr="00473AAE">
        <w:trPr>
          <w:trHeight w:val="570"/>
        </w:trPr>
        <w:tc>
          <w:tcPr>
            <w:tcW w:w="474" w:type="dxa"/>
            <w:vMerge w:val="restart"/>
            <w:shd w:val="clear" w:color="auto" w:fill="auto"/>
            <w:vAlign w:val="center"/>
          </w:tcPr>
          <w:p w:rsidR="002166C6" w:rsidRDefault="002166C6" w:rsidP="00473AAE">
            <w:pPr>
              <w:jc w:val="center"/>
              <w:rPr>
                <w:rFonts w:ascii="宋体" w:hAnsi="宋体"/>
                <w:szCs w:val="21"/>
              </w:rPr>
            </w:pPr>
            <w:r>
              <w:rPr>
                <w:rFonts w:ascii="宋体" w:hAnsi="宋体" w:hint="eastAsia"/>
                <w:szCs w:val="21"/>
              </w:rPr>
              <w:t>3</w:t>
            </w:r>
          </w:p>
          <w:p w:rsidR="002166C6" w:rsidRDefault="002166C6" w:rsidP="00473AAE">
            <w:pPr>
              <w:jc w:val="center"/>
              <w:rPr>
                <w:rFonts w:ascii="宋体" w:hAnsi="宋体"/>
                <w:szCs w:val="21"/>
              </w:rPr>
            </w:pPr>
          </w:p>
        </w:tc>
        <w:tc>
          <w:tcPr>
            <w:tcW w:w="768" w:type="dxa"/>
            <w:vMerge w:val="restart"/>
            <w:shd w:val="clear" w:color="auto" w:fill="auto"/>
            <w:vAlign w:val="center"/>
          </w:tcPr>
          <w:p w:rsidR="002166C6" w:rsidRDefault="002166C6" w:rsidP="00473AAE">
            <w:pPr>
              <w:rPr>
                <w:rFonts w:ascii="宋体" w:hAnsi="宋体"/>
                <w:szCs w:val="21"/>
              </w:rPr>
            </w:pPr>
            <w:r>
              <w:rPr>
                <w:rFonts w:ascii="宋体" w:hAnsi="宋体" w:hint="eastAsia"/>
                <w:szCs w:val="21"/>
              </w:rPr>
              <w:t>拍出你的美图</w:t>
            </w:r>
          </w:p>
        </w:tc>
        <w:tc>
          <w:tcPr>
            <w:tcW w:w="992" w:type="dxa"/>
            <w:shd w:val="clear" w:color="auto" w:fill="FFFFFF"/>
            <w:vAlign w:val="center"/>
          </w:tcPr>
          <w:p w:rsidR="002166C6" w:rsidRDefault="002166C6" w:rsidP="00473AAE">
            <w:pPr>
              <w:autoSpaceDN w:val="0"/>
              <w:jc w:val="center"/>
              <w:textAlignment w:val="center"/>
              <w:rPr>
                <w:rFonts w:ascii="宋体" w:hAnsi="宋体"/>
                <w:bCs/>
                <w:szCs w:val="21"/>
              </w:rPr>
            </w:pPr>
            <w:r>
              <w:rPr>
                <w:rFonts w:ascii="宋体" w:hAnsi="宋体"/>
                <w:szCs w:val="21"/>
              </w:rPr>
              <w:t>01</w:t>
            </w:r>
            <w:r>
              <w:rPr>
                <w:rFonts w:ascii="宋体" w:hAnsi="宋体" w:hint="eastAsia"/>
                <w:szCs w:val="21"/>
              </w:rPr>
              <w:t xml:space="preserve"> </w:t>
            </w:r>
          </w:p>
        </w:tc>
        <w:tc>
          <w:tcPr>
            <w:tcW w:w="849" w:type="dxa"/>
            <w:shd w:val="clear" w:color="auto" w:fill="FFFFFF"/>
            <w:vAlign w:val="center"/>
          </w:tcPr>
          <w:p w:rsidR="002166C6" w:rsidRDefault="002166C6" w:rsidP="00473AAE">
            <w:pPr>
              <w:autoSpaceDN w:val="0"/>
              <w:jc w:val="left"/>
              <w:textAlignment w:val="center"/>
              <w:rPr>
                <w:rFonts w:ascii="宋体" w:hAnsi="宋体"/>
                <w:bCs/>
                <w:szCs w:val="21"/>
              </w:rPr>
            </w:pPr>
            <w:r>
              <w:rPr>
                <w:rFonts w:ascii="宋体" w:hAnsi="宋体" w:hint="eastAsia"/>
                <w:bCs/>
                <w:szCs w:val="21"/>
              </w:rPr>
              <w:t>选好光源</w:t>
            </w:r>
          </w:p>
        </w:tc>
        <w:tc>
          <w:tcPr>
            <w:tcW w:w="3546" w:type="dxa"/>
            <w:vAlign w:val="center"/>
          </w:tcPr>
          <w:p w:rsidR="002166C6" w:rsidRDefault="002166C6" w:rsidP="00473AAE">
            <w:pPr>
              <w:widowControl/>
              <w:rPr>
                <w:rFonts w:ascii="宋体" w:hAnsi="宋体"/>
                <w:szCs w:val="21"/>
              </w:rPr>
            </w:pPr>
            <w:r>
              <w:rPr>
                <w:rFonts w:ascii="宋体" w:hAnsi="宋体" w:hint="eastAsia"/>
                <w:szCs w:val="21"/>
              </w:rPr>
              <w:t>1.能认识几种不同的光源；</w:t>
            </w:r>
          </w:p>
          <w:p w:rsidR="002166C6" w:rsidRDefault="002166C6" w:rsidP="00473AAE">
            <w:pPr>
              <w:widowControl/>
              <w:rPr>
                <w:rFonts w:ascii="宋体" w:hAnsi="宋体"/>
                <w:bCs/>
                <w:szCs w:val="21"/>
              </w:rPr>
            </w:pPr>
            <w:r>
              <w:rPr>
                <w:rFonts w:ascii="宋体" w:hAnsi="宋体" w:hint="eastAsia"/>
                <w:bCs/>
                <w:szCs w:val="21"/>
              </w:rPr>
              <w:t>2.能了解光的基本方位；</w:t>
            </w:r>
          </w:p>
          <w:p w:rsidR="002166C6" w:rsidRDefault="002166C6" w:rsidP="00473AAE">
            <w:pPr>
              <w:widowControl/>
              <w:rPr>
                <w:rFonts w:ascii="宋体" w:hAnsi="宋体"/>
                <w:szCs w:val="21"/>
              </w:rPr>
            </w:pPr>
            <w:r>
              <w:rPr>
                <w:rFonts w:ascii="宋体" w:hAnsi="宋体" w:hint="eastAsia"/>
                <w:bCs/>
                <w:szCs w:val="21"/>
              </w:rPr>
              <w:t>3.能掌握几种常见布光方式。</w:t>
            </w:r>
          </w:p>
        </w:tc>
        <w:tc>
          <w:tcPr>
            <w:tcW w:w="1134" w:type="dxa"/>
            <w:vMerge w:val="restart"/>
          </w:tcPr>
          <w:p w:rsidR="002166C6" w:rsidRDefault="002166C6" w:rsidP="00473AAE">
            <w:pPr>
              <w:rPr>
                <w:rFonts w:ascii="宋体" w:hAnsi="宋体"/>
                <w:szCs w:val="21"/>
              </w:rPr>
            </w:pPr>
            <w:r>
              <w:rPr>
                <w:rFonts w:ascii="宋体" w:hAnsi="宋体" w:hint="eastAsia"/>
                <w:szCs w:val="21"/>
              </w:rPr>
              <w:t>设置介绍几种不同的光源、展示</w:t>
            </w:r>
            <w:r>
              <w:rPr>
                <w:rFonts w:ascii="宋体" w:hAnsi="宋体" w:hint="eastAsia"/>
                <w:bCs/>
                <w:szCs w:val="21"/>
              </w:rPr>
              <w:t>几种常见布光方式、做好背景、拍摄服装类，数码</w:t>
            </w:r>
            <w:r>
              <w:rPr>
                <w:rFonts w:ascii="宋体" w:hAnsi="宋体" w:hint="eastAsia"/>
                <w:bCs/>
                <w:szCs w:val="21"/>
              </w:rPr>
              <w:lastRenderedPageBreak/>
              <w:t>类，手饰饰品类，箱包配饰类，鞋类，食品类，日用品类商品共</w:t>
            </w:r>
            <w:r>
              <w:rPr>
                <w:rFonts w:ascii="宋体" w:hAnsi="宋体" w:hint="eastAsia"/>
                <w:szCs w:val="21"/>
              </w:rPr>
              <w:t>四个教学活动。</w:t>
            </w:r>
          </w:p>
        </w:tc>
        <w:tc>
          <w:tcPr>
            <w:tcW w:w="759" w:type="dxa"/>
            <w:vMerge w:val="restart"/>
          </w:tcPr>
          <w:p w:rsidR="002166C6" w:rsidRDefault="002166C6" w:rsidP="00473AAE">
            <w:pPr>
              <w:rPr>
                <w:rFonts w:ascii="宋体" w:hAnsi="宋体"/>
                <w:szCs w:val="21"/>
              </w:rPr>
            </w:pPr>
            <w:r>
              <w:rPr>
                <w:rFonts w:ascii="宋体" w:hAnsi="宋体" w:hint="eastAsia"/>
                <w:szCs w:val="21"/>
              </w:rPr>
              <w:lastRenderedPageBreak/>
              <w:t>17</w:t>
            </w:r>
          </w:p>
        </w:tc>
      </w:tr>
      <w:tr w:rsidR="002166C6" w:rsidTr="00473AAE">
        <w:trPr>
          <w:trHeight w:val="1920"/>
        </w:trPr>
        <w:tc>
          <w:tcPr>
            <w:tcW w:w="474" w:type="dxa"/>
            <w:vMerge/>
            <w:shd w:val="clear" w:color="auto" w:fill="auto"/>
            <w:vAlign w:val="center"/>
          </w:tcPr>
          <w:p w:rsidR="002166C6" w:rsidRDefault="002166C6" w:rsidP="00473AAE">
            <w:pPr>
              <w:jc w:val="center"/>
              <w:rPr>
                <w:rFonts w:ascii="宋体" w:hAnsi="宋体"/>
                <w:szCs w:val="21"/>
              </w:rPr>
            </w:pPr>
          </w:p>
        </w:tc>
        <w:tc>
          <w:tcPr>
            <w:tcW w:w="768" w:type="dxa"/>
            <w:vMerge/>
            <w:shd w:val="clear" w:color="auto" w:fill="auto"/>
            <w:vAlign w:val="center"/>
          </w:tcPr>
          <w:p w:rsidR="002166C6" w:rsidRDefault="002166C6" w:rsidP="00473AAE">
            <w:pPr>
              <w:rPr>
                <w:rFonts w:ascii="宋体" w:hAnsi="宋体"/>
                <w:szCs w:val="21"/>
              </w:rPr>
            </w:pPr>
          </w:p>
        </w:tc>
        <w:tc>
          <w:tcPr>
            <w:tcW w:w="992" w:type="dxa"/>
            <w:shd w:val="clear" w:color="auto" w:fill="FFFFFF"/>
            <w:vAlign w:val="center"/>
          </w:tcPr>
          <w:p w:rsidR="002166C6" w:rsidRDefault="002166C6" w:rsidP="00473AAE">
            <w:pPr>
              <w:autoSpaceDN w:val="0"/>
              <w:jc w:val="center"/>
              <w:textAlignment w:val="center"/>
              <w:rPr>
                <w:rFonts w:ascii="宋体" w:hAnsi="宋体"/>
                <w:szCs w:val="21"/>
              </w:rPr>
            </w:pPr>
          </w:p>
          <w:p w:rsidR="002166C6" w:rsidRDefault="002166C6" w:rsidP="00473AAE">
            <w:pPr>
              <w:autoSpaceDN w:val="0"/>
              <w:jc w:val="center"/>
              <w:textAlignment w:val="center"/>
              <w:rPr>
                <w:rFonts w:ascii="宋体" w:hAnsi="宋体"/>
                <w:szCs w:val="21"/>
              </w:rPr>
            </w:pPr>
          </w:p>
          <w:p w:rsidR="002166C6" w:rsidRDefault="002166C6" w:rsidP="00473AAE">
            <w:pPr>
              <w:autoSpaceDN w:val="0"/>
              <w:jc w:val="center"/>
              <w:textAlignment w:val="center"/>
              <w:rPr>
                <w:rFonts w:ascii="宋体" w:hAnsi="宋体"/>
                <w:szCs w:val="21"/>
              </w:rPr>
            </w:pPr>
            <w:r>
              <w:rPr>
                <w:rFonts w:ascii="宋体" w:hAnsi="宋体"/>
                <w:szCs w:val="21"/>
              </w:rPr>
              <w:t>0</w:t>
            </w:r>
            <w:r>
              <w:rPr>
                <w:rFonts w:ascii="宋体" w:hAnsi="宋体" w:hint="eastAsia"/>
                <w:szCs w:val="21"/>
              </w:rPr>
              <w:t>2</w:t>
            </w:r>
          </w:p>
          <w:p w:rsidR="002166C6" w:rsidRDefault="002166C6" w:rsidP="00473AAE">
            <w:pPr>
              <w:autoSpaceDN w:val="0"/>
              <w:textAlignment w:val="center"/>
              <w:rPr>
                <w:rFonts w:ascii="宋体" w:hAnsi="宋体"/>
                <w:szCs w:val="21"/>
              </w:rPr>
            </w:pPr>
          </w:p>
        </w:tc>
        <w:tc>
          <w:tcPr>
            <w:tcW w:w="849" w:type="dxa"/>
            <w:shd w:val="clear" w:color="auto" w:fill="FFFFFF"/>
            <w:vAlign w:val="center"/>
          </w:tcPr>
          <w:p w:rsidR="002166C6" w:rsidRDefault="002166C6" w:rsidP="00473AAE">
            <w:pPr>
              <w:autoSpaceDN w:val="0"/>
              <w:jc w:val="left"/>
              <w:textAlignment w:val="center"/>
              <w:rPr>
                <w:rFonts w:ascii="宋体" w:hAnsi="宋体"/>
                <w:szCs w:val="21"/>
              </w:rPr>
            </w:pPr>
            <w:r>
              <w:rPr>
                <w:rFonts w:ascii="宋体" w:hAnsi="宋体" w:hint="eastAsia"/>
                <w:szCs w:val="21"/>
              </w:rPr>
              <w:t>选好道具和背景</w:t>
            </w:r>
          </w:p>
        </w:tc>
        <w:tc>
          <w:tcPr>
            <w:tcW w:w="3546" w:type="dxa"/>
            <w:vAlign w:val="center"/>
          </w:tcPr>
          <w:p w:rsidR="002166C6" w:rsidRDefault="002166C6" w:rsidP="00473AAE">
            <w:pPr>
              <w:widowControl/>
              <w:rPr>
                <w:rFonts w:ascii="宋体" w:hAnsi="宋体"/>
                <w:szCs w:val="21"/>
              </w:rPr>
            </w:pPr>
            <w:r>
              <w:rPr>
                <w:rFonts w:ascii="宋体" w:hAnsi="宋体" w:hint="eastAsia"/>
                <w:szCs w:val="21"/>
              </w:rPr>
              <w:t>1.能选择好道具；</w:t>
            </w:r>
          </w:p>
          <w:p w:rsidR="002166C6" w:rsidRDefault="002166C6" w:rsidP="00473AAE">
            <w:pPr>
              <w:widowControl/>
              <w:rPr>
                <w:rFonts w:ascii="宋体" w:hAnsi="宋体"/>
                <w:bCs/>
                <w:szCs w:val="21"/>
              </w:rPr>
            </w:pPr>
            <w:r>
              <w:rPr>
                <w:rFonts w:ascii="宋体" w:hAnsi="宋体" w:hint="eastAsia"/>
                <w:bCs/>
                <w:szCs w:val="21"/>
              </w:rPr>
              <w:t>2.能做好背景；</w:t>
            </w:r>
          </w:p>
          <w:p w:rsidR="002166C6" w:rsidRDefault="002166C6" w:rsidP="00473AAE">
            <w:pPr>
              <w:spacing w:line="360" w:lineRule="auto"/>
              <w:rPr>
                <w:rFonts w:ascii="宋体" w:hAnsi="宋体"/>
                <w:bCs/>
                <w:szCs w:val="21"/>
              </w:rPr>
            </w:pPr>
            <w:r>
              <w:rPr>
                <w:rFonts w:ascii="宋体" w:hAnsi="宋体" w:hint="eastAsia"/>
                <w:bCs/>
                <w:szCs w:val="21"/>
              </w:rPr>
              <w:t>3.能避免色干扰。</w:t>
            </w:r>
          </w:p>
        </w:tc>
        <w:tc>
          <w:tcPr>
            <w:tcW w:w="1134" w:type="dxa"/>
            <w:vMerge/>
          </w:tcPr>
          <w:p w:rsidR="002166C6" w:rsidRDefault="002166C6" w:rsidP="00473AAE">
            <w:pPr>
              <w:rPr>
                <w:rFonts w:ascii="宋体" w:hAnsi="宋体"/>
                <w:szCs w:val="21"/>
              </w:rPr>
            </w:pPr>
          </w:p>
        </w:tc>
        <w:tc>
          <w:tcPr>
            <w:tcW w:w="759" w:type="dxa"/>
            <w:vMerge/>
          </w:tcPr>
          <w:p w:rsidR="002166C6" w:rsidRDefault="002166C6" w:rsidP="00473AAE">
            <w:pPr>
              <w:rPr>
                <w:rFonts w:ascii="宋体" w:hAnsi="宋体"/>
                <w:szCs w:val="21"/>
              </w:rPr>
            </w:pPr>
          </w:p>
        </w:tc>
      </w:tr>
      <w:tr w:rsidR="002166C6" w:rsidTr="00473AAE">
        <w:trPr>
          <w:trHeight w:val="2810"/>
        </w:trPr>
        <w:tc>
          <w:tcPr>
            <w:tcW w:w="474" w:type="dxa"/>
            <w:vMerge/>
            <w:shd w:val="clear" w:color="auto" w:fill="auto"/>
            <w:vAlign w:val="center"/>
          </w:tcPr>
          <w:p w:rsidR="002166C6" w:rsidRDefault="002166C6" w:rsidP="00473AAE">
            <w:pPr>
              <w:jc w:val="center"/>
              <w:rPr>
                <w:rFonts w:ascii="宋体" w:hAnsi="宋体"/>
                <w:szCs w:val="21"/>
              </w:rPr>
            </w:pPr>
          </w:p>
        </w:tc>
        <w:tc>
          <w:tcPr>
            <w:tcW w:w="768" w:type="dxa"/>
            <w:vMerge/>
            <w:shd w:val="clear" w:color="auto" w:fill="auto"/>
            <w:vAlign w:val="center"/>
          </w:tcPr>
          <w:p w:rsidR="002166C6" w:rsidRDefault="002166C6" w:rsidP="00473AAE">
            <w:pPr>
              <w:jc w:val="center"/>
              <w:rPr>
                <w:rFonts w:ascii="宋体" w:hAnsi="宋体"/>
                <w:szCs w:val="21"/>
              </w:rPr>
            </w:pPr>
          </w:p>
        </w:tc>
        <w:tc>
          <w:tcPr>
            <w:tcW w:w="992" w:type="dxa"/>
            <w:shd w:val="clear" w:color="auto" w:fill="FFFFFF"/>
            <w:vAlign w:val="center"/>
          </w:tcPr>
          <w:p w:rsidR="002166C6" w:rsidRDefault="002166C6" w:rsidP="00473AAE">
            <w:pPr>
              <w:autoSpaceDN w:val="0"/>
              <w:jc w:val="center"/>
              <w:textAlignment w:val="center"/>
              <w:rPr>
                <w:rFonts w:ascii="宋体" w:hAnsi="宋体"/>
                <w:szCs w:val="21"/>
              </w:rPr>
            </w:pPr>
            <w:r>
              <w:rPr>
                <w:rFonts w:ascii="宋体" w:hAnsi="宋体"/>
                <w:szCs w:val="21"/>
              </w:rPr>
              <w:t>0</w:t>
            </w:r>
            <w:r>
              <w:rPr>
                <w:rFonts w:ascii="宋体" w:hAnsi="宋体" w:hint="eastAsia"/>
                <w:szCs w:val="21"/>
              </w:rPr>
              <w:t>3</w:t>
            </w:r>
          </w:p>
          <w:p w:rsidR="002166C6" w:rsidRDefault="002166C6" w:rsidP="00473AAE">
            <w:pPr>
              <w:autoSpaceDN w:val="0"/>
              <w:jc w:val="center"/>
              <w:textAlignment w:val="center"/>
              <w:rPr>
                <w:rFonts w:ascii="宋体" w:hAnsi="宋体"/>
                <w:szCs w:val="21"/>
              </w:rPr>
            </w:pPr>
          </w:p>
        </w:tc>
        <w:tc>
          <w:tcPr>
            <w:tcW w:w="849" w:type="dxa"/>
            <w:shd w:val="clear" w:color="auto" w:fill="FFFFFF"/>
            <w:vAlign w:val="center"/>
          </w:tcPr>
          <w:p w:rsidR="002166C6" w:rsidRDefault="002166C6" w:rsidP="00473AAE">
            <w:pPr>
              <w:spacing w:line="360" w:lineRule="auto"/>
              <w:rPr>
                <w:rFonts w:ascii="宋体" w:hAnsi="宋体"/>
                <w:bCs/>
                <w:szCs w:val="21"/>
              </w:rPr>
            </w:pPr>
            <w:r>
              <w:rPr>
                <w:rFonts w:ascii="宋体" w:hAnsi="宋体" w:hint="eastAsia"/>
                <w:bCs/>
                <w:szCs w:val="21"/>
              </w:rPr>
              <w:t>掌握分类拍摄技巧</w:t>
            </w:r>
          </w:p>
        </w:tc>
        <w:tc>
          <w:tcPr>
            <w:tcW w:w="3546" w:type="dxa"/>
            <w:vAlign w:val="center"/>
          </w:tcPr>
          <w:p w:rsidR="002166C6" w:rsidRDefault="002166C6" w:rsidP="00473AAE">
            <w:pPr>
              <w:widowControl/>
              <w:rPr>
                <w:rFonts w:ascii="宋体" w:hAnsi="宋体"/>
                <w:szCs w:val="21"/>
              </w:rPr>
            </w:pPr>
            <w:r>
              <w:rPr>
                <w:rFonts w:ascii="宋体" w:hAnsi="宋体" w:hint="eastAsia"/>
                <w:szCs w:val="21"/>
              </w:rPr>
              <w:t>1.能拍摄服装类商品；</w:t>
            </w:r>
          </w:p>
          <w:p w:rsidR="002166C6" w:rsidRDefault="002166C6" w:rsidP="00473AAE">
            <w:pPr>
              <w:widowControl/>
              <w:rPr>
                <w:rFonts w:ascii="宋体" w:hAnsi="宋体"/>
                <w:bCs/>
                <w:szCs w:val="21"/>
              </w:rPr>
            </w:pPr>
            <w:r>
              <w:rPr>
                <w:rFonts w:ascii="宋体" w:hAnsi="宋体" w:hint="eastAsia"/>
                <w:szCs w:val="21"/>
              </w:rPr>
              <w:t>2.能</w:t>
            </w:r>
            <w:r>
              <w:rPr>
                <w:rFonts w:ascii="宋体" w:hAnsi="宋体" w:hint="eastAsia"/>
                <w:bCs/>
                <w:szCs w:val="21"/>
              </w:rPr>
              <w:t>拍摄数码类商品；</w:t>
            </w:r>
          </w:p>
          <w:p w:rsidR="002166C6" w:rsidRDefault="002166C6" w:rsidP="00473AAE">
            <w:pPr>
              <w:widowControl/>
              <w:rPr>
                <w:rFonts w:ascii="宋体" w:hAnsi="宋体"/>
                <w:bCs/>
                <w:szCs w:val="21"/>
              </w:rPr>
            </w:pPr>
            <w:r>
              <w:rPr>
                <w:rFonts w:ascii="宋体" w:hAnsi="宋体" w:hint="eastAsia"/>
                <w:bCs/>
                <w:szCs w:val="21"/>
              </w:rPr>
              <w:t>3.能拍摄首饰饰品品类商品；</w:t>
            </w:r>
          </w:p>
          <w:p w:rsidR="002166C6" w:rsidRDefault="002166C6" w:rsidP="00473AAE">
            <w:pPr>
              <w:rPr>
                <w:rFonts w:ascii="宋体" w:hAnsi="宋体"/>
                <w:bCs/>
                <w:szCs w:val="21"/>
              </w:rPr>
            </w:pPr>
            <w:r>
              <w:rPr>
                <w:rFonts w:ascii="宋体" w:hAnsi="宋体" w:hint="eastAsia"/>
                <w:bCs/>
                <w:szCs w:val="21"/>
              </w:rPr>
              <w:t>4.能拍摄箱包配饰类商品</w:t>
            </w:r>
            <w:r>
              <w:rPr>
                <w:rFonts w:ascii="宋体" w:hAnsi="宋体"/>
                <w:bCs/>
                <w:szCs w:val="21"/>
              </w:rPr>
              <w:t>；</w:t>
            </w:r>
          </w:p>
          <w:p w:rsidR="002166C6" w:rsidRDefault="002166C6" w:rsidP="00473AAE">
            <w:pPr>
              <w:rPr>
                <w:rFonts w:ascii="宋体" w:hAnsi="宋体"/>
                <w:bCs/>
                <w:szCs w:val="21"/>
              </w:rPr>
            </w:pPr>
            <w:r>
              <w:rPr>
                <w:rFonts w:ascii="宋体" w:hAnsi="宋体" w:hint="eastAsia"/>
                <w:bCs/>
                <w:szCs w:val="21"/>
              </w:rPr>
              <w:t>5.能拍摄鞋类商品；</w:t>
            </w:r>
          </w:p>
          <w:p w:rsidR="002166C6" w:rsidRDefault="002166C6" w:rsidP="00473AAE">
            <w:pPr>
              <w:rPr>
                <w:rFonts w:ascii="宋体" w:hAnsi="宋体"/>
                <w:bCs/>
                <w:szCs w:val="21"/>
              </w:rPr>
            </w:pPr>
            <w:r>
              <w:rPr>
                <w:rFonts w:ascii="宋体" w:hAnsi="宋体" w:hint="eastAsia"/>
                <w:bCs/>
                <w:szCs w:val="21"/>
              </w:rPr>
              <w:t>6.能拍摄食品类商品；</w:t>
            </w:r>
          </w:p>
          <w:p w:rsidR="002166C6" w:rsidRDefault="002166C6" w:rsidP="00473AAE">
            <w:pPr>
              <w:rPr>
                <w:rFonts w:ascii="宋体" w:hAnsi="宋体"/>
                <w:szCs w:val="21"/>
              </w:rPr>
            </w:pPr>
            <w:r>
              <w:rPr>
                <w:rFonts w:ascii="宋体" w:hAnsi="宋体" w:hint="eastAsia"/>
                <w:bCs/>
                <w:szCs w:val="21"/>
              </w:rPr>
              <w:t>7.能拍摄日用品类商品。</w:t>
            </w:r>
          </w:p>
        </w:tc>
        <w:tc>
          <w:tcPr>
            <w:tcW w:w="1134" w:type="dxa"/>
            <w:vMerge/>
          </w:tcPr>
          <w:p w:rsidR="002166C6" w:rsidRDefault="002166C6" w:rsidP="00473AAE">
            <w:pPr>
              <w:jc w:val="center"/>
              <w:rPr>
                <w:rFonts w:ascii="宋体" w:hAnsi="宋体"/>
                <w:szCs w:val="21"/>
              </w:rPr>
            </w:pPr>
          </w:p>
        </w:tc>
        <w:tc>
          <w:tcPr>
            <w:tcW w:w="759" w:type="dxa"/>
            <w:vMerge/>
          </w:tcPr>
          <w:p w:rsidR="002166C6" w:rsidRDefault="002166C6" w:rsidP="00473AAE">
            <w:pPr>
              <w:jc w:val="center"/>
              <w:rPr>
                <w:rFonts w:ascii="宋体" w:hAnsi="宋体"/>
                <w:szCs w:val="21"/>
              </w:rPr>
            </w:pPr>
          </w:p>
        </w:tc>
      </w:tr>
      <w:tr w:rsidR="002166C6" w:rsidTr="00473AAE">
        <w:trPr>
          <w:trHeight w:val="1419"/>
        </w:trPr>
        <w:tc>
          <w:tcPr>
            <w:tcW w:w="474" w:type="dxa"/>
            <w:vMerge w:val="restart"/>
            <w:shd w:val="clear" w:color="auto" w:fill="auto"/>
            <w:vAlign w:val="center"/>
          </w:tcPr>
          <w:p w:rsidR="002166C6" w:rsidRDefault="002166C6" w:rsidP="00473AAE">
            <w:pPr>
              <w:jc w:val="center"/>
              <w:rPr>
                <w:rFonts w:ascii="宋体" w:hAnsi="宋体"/>
                <w:szCs w:val="21"/>
              </w:rPr>
            </w:pPr>
            <w:r>
              <w:rPr>
                <w:rFonts w:ascii="宋体" w:hAnsi="宋体" w:hint="eastAsia"/>
                <w:szCs w:val="21"/>
              </w:rPr>
              <w:lastRenderedPageBreak/>
              <w:t>4</w:t>
            </w:r>
          </w:p>
        </w:tc>
        <w:tc>
          <w:tcPr>
            <w:tcW w:w="768" w:type="dxa"/>
            <w:vMerge w:val="restart"/>
            <w:shd w:val="clear" w:color="auto" w:fill="auto"/>
            <w:vAlign w:val="center"/>
          </w:tcPr>
          <w:p w:rsidR="002166C6" w:rsidRDefault="002166C6" w:rsidP="00473AAE">
            <w:pPr>
              <w:jc w:val="center"/>
              <w:rPr>
                <w:rFonts w:ascii="宋体" w:hAnsi="宋体"/>
                <w:szCs w:val="21"/>
              </w:rPr>
            </w:pPr>
            <w:r>
              <w:rPr>
                <w:rFonts w:ascii="宋体" w:hAnsi="宋体" w:cs="宋体" w:hint="eastAsia"/>
                <w:color w:val="333333"/>
                <w:kern w:val="0"/>
                <w:szCs w:val="21"/>
              </w:rPr>
              <w:t>处理商品图片</w:t>
            </w:r>
          </w:p>
        </w:tc>
        <w:tc>
          <w:tcPr>
            <w:tcW w:w="992" w:type="dxa"/>
            <w:shd w:val="clear" w:color="auto" w:fill="FFFFFF"/>
            <w:vAlign w:val="center"/>
          </w:tcPr>
          <w:p w:rsidR="002166C6" w:rsidRDefault="002166C6" w:rsidP="00473AAE">
            <w:pPr>
              <w:autoSpaceDN w:val="0"/>
              <w:jc w:val="center"/>
              <w:textAlignment w:val="center"/>
              <w:rPr>
                <w:rFonts w:ascii="宋体" w:hAnsi="宋体"/>
                <w:bCs/>
                <w:szCs w:val="21"/>
              </w:rPr>
            </w:pPr>
            <w:r>
              <w:rPr>
                <w:rFonts w:ascii="宋体" w:hAnsi="宋体"/>
                <w:szCs w:val="21"/>
              </w:rPr>
              <w:t>01</w:t>
            </w:r>
            <w:r>
              <w:rPr>
                <w:rFonts w:ascii="宋体" w:hAnsi="宋体" w:hint="eastAsia"/>
                <w:szCs w:val="21"/>
              </w:rPr>
              <w:t xml:space="preserve"> </w:t>
            </w:r>
          </w:p>
        </w:tc>
        <w:tc>
          <w:tcPr>
            <w:tcW w:w="849" w:type="dxa"/>
            <w:shd w:val="clear" w:color="auto" w:fill="FFFFFF"/>
            <w:vAlign w:val="center"/>
          </w:tcPr>
          <w:p w:rsidR="002166C6" w:rsidRDefault="002166C6" w:rsidP="00473AAE">
            <w:pPr>
              <w:autoSpaceDN w:val="0"/>
              <w:jc w:val="left"/>
              <w:textAlignment w:val="center"/>
              <w:rPr>
                <w:rFonts w:ascii="宋体" w:hAnsi="宋体"/>
                <w:bCs/>
                <w:szCs w:val="21"/>
              </w:rPr>
            </w:pPr>
            <w:r>
              <w:rPr>
                <w:rFonts w:hint="eastAsia"/>
                <w:bCs/>
                <w:szCs w:val="21"/>
              </w:rPr>
              <w:t>突出“宝贝”主体</w:t>
            </w:r>
          </w:p>
        </w:tc>
        <w:tc>
          <w:tcPr>
            <w:tcW w:w="3546" w:type="dxa"/>
            <w:vAlign w:val="center"/>
          </w:tcPr>
          <w:p w:rsidR="002166C6" w:rsidRDefault="002166C6" w:rsidP="00473AAE">
            <w:pPr>
              <w:widowControl/>
              <w:rPr>
                <w:rFonts w:ascii="宋体" w:hAnsi="宋体"/>
                <w:szCs w:val="21"/>
              </w:rPr>
            </w:pPr>
            <w:r>
              <w:rPr>
                <w:rFonts w:ascii="宋体" w:hAnsi="宋体" w:hint="eastAsia"/>
                <w:szCs w:val="21"/>
              </w:rPr>
              <w:t>1.能对拍摄好的商品图片</w:t>
            </w:r>
            <w:r>
              <w:rPr>
                <w:rFonts w:hint="eastAsia"/>
                <w:bCs/>
                <w:szCs w:val="21"/>
              </w:rPr>
              <w:t>裁剪与倾斜矫正</w:t>
            </w:r>
            <w:r>
              <w:rPr>
                <w:rFonts w:ascii="宋体" w:hAnsi="宋体" w:hint="eastAsia"/>
                <w:szCs w:val="21"/>
              </w:rPr>
              <w:t>；</w:t>
            </w:r>
          </w:p>
          <w:p w:rsidR="002166C6" w:rsidRDefault="002166C6" w:rsidP="00473AAE">
            <w:pPr>
              <w:widowControl/>
              <w:rPr>
                <w:rFonts w:ascii="宋体" w:hAnsi="宋体"/>
                <w:bCs/>
                <w:szCs w:val="21"/>
              </w:rPr>
            </w:pPr>
            <w:r>
              <w:rPr>
                <w:rFonts w:ascii="宋体" w:hAnsi="宋体" w:hint="eastAsia"/>
                <w:bCs/>
                <w:szCs w:val="21"/>
              </w:rPr>
              <w:t>2.</w:t>
            </w:r>
            <w:r>
              <w:rPr>
                <w:rFonts w:ascii="宋体" w:hAnsi="宋体" w:hint="eastAsia"/>
                <w:szCs w:val="21"/>
              </w:rPr>
              <w:t>能</w:t>
            </w:r>
            <w:r>
              <w:rPr>
                <w:rFonts w:hint="eastAsia"/>
                <w:bCs/>
                <w:szCs w:val="21"/>
              </w:rPr>
              <w:t>矫正商品拍摄的轻微变形</w:t>
            </w:r>
            <w:r>
              <w:rPr>
                <w:rFonts w:ascii="宋体" w:hAnsi="宋体" w:hint="eastAsia"/>
                <w:bCs/>
                <w:szCs w:val="21"/>
              </w:rPr>
              <w:t>；</w:t>
            </w:r>
          </w:p>
          <w:p w:rsidR="002166C6" w:rsidRDefault="002166C6" w:rsidP="00473AAE">
            <w:pPr>
              <w:widowControl/>
              <w:rPr>
                <w:rFonts w:ascii="宋体" w:hAnsi="宋体"/>
                <w:szCs w:val="21"/>
              </w:rPr>
            </w:pPr>
            <w:r>
              <w:rPr>
                <w:rFonts w:ascii="宋体" w:hAnsi="宋体" w:hint="eastAsia"/>
                <w:bCs/>
                <w:szCs w:val="21"/>
              </w:rPr>
              <w:t>3.</w:t>
            </w:r>
            <w:r>
              <w:rPr>
                <w:rFonts w:ascii="宋体" w:hAnsi="宋体" w:hint="eastAsia"/>
                <w:szCs w:val="21"/>
              </w:rPr>
              <w:t>能进行照片中的抠像操作</w:t>
            </w:r>
            <w:r>
              <w:rPr>
                <w:rFonts w:ascii="宋体" w:hAnsi="宋体" w:hint="eastAsia"/>
                <w:bCs/>
                <w:szCs w:val="21"/>
              </w:rPr>
              <w:t>。</w:t>
            </w:r>
          </w:p>
        </w:tc>
        <w:tc>
          <w:tcPr>
            <w:tcW w:w="1134" w:type="dxa"/>
            <w:vMerge w:val="restart"/>
          </w:tcPr>
          <w:p w:rsidR="002166C6" w:rsidRDefault="002166C6" w:rsidP="00473AAE">
            <w:pPr>
              <w:rPr>
                <w:rFonts w:ascii="宋体" w:hAnsi="宋体"/>
                <w:szCs w:val="21"/>
              </w:rPr>
            </w:pPr>
            <w:r>
              <w:rPr>
                <w:rFonts w:ascii="宋体" w:hAnsi="宋体" w:hint="eastAsia"/>
                <w:szCs w:val="21"/>
              </w:rPr>
              <w:t>设置对拍摄好的商品图片</w:t>
            </w:r>
            <w:r>
              <w:rPr>
                <w:rFonts w:hint="eastAsia"/>
                <w:bCs/>
                <w:szCs w:val="21"/>
              </w:rPr>
              <w:t>裁剪与倾斜矫正、矫正商品拍摄的轻微变形、</w:t>
            </w:r>
            <w:r>
              <w:rPr>
                <w:rFonts w:ascii="宋体" w:hAnsi="宋体" w:hint="eastAsia"/>
                <w:szCs w:val="21"/>
              </w:rPr>
              <w:t>照片中的抠像操作、</w:t>
            </w:r>
            <w:r>
              <w:rPr>
                <w:rFonts w:hint="eastAsia"/>
                <w:bCs/>
                <w:szCs w:val="21"/>
              </w:rPr>
              <w:t>调整色阶、</w:t>
            </w:r>
            <w:r>
              <w:rPr>
                <w:rFonts w:ascii="宋体" w:hAnsi="宋体" w:cs="宋体" w:hint="eastAsia"/>
                <w:color w:val="333333"/>
                <w:kern w:val="0"/>
                <w:szCs w:val="21"/>
              </w:rPr>
              <w:t>使用曲线调整色调、调整色相饱和度让颜色更鲜艳、</w:t>
            </w:r>
            <w:r>
              <w:rPr>
                <w:rFonts w:ascii="宋体" w:hAnsi="宋体" w:hint="eastAsia"/>
                <w:szCs w:val="21"/>
              </w:rPr>
              <w:t>水印制作及批量添加</w:t>
            </w:r>
            <w:r>
              <w:rPr>
                <w:rFonts w:ascii="宋体" w:hAnsi="宋体" w:hint="eastAsia"/>
                <w:bCs/>
                <w:szCs w:val="21"/>
              </w:rPr>
              <w:t>共</w:t>
            </w:r>
            <w:r>
              <w:rPr>
                <w:rFonts w:ascii="宋体" w:hAnsi="宋体" w:hint="eastAsia"/>
                <w:szCs w:val="21"/>
              </w:rPr>
              <w:t>七个教学活动。</w:t>
            </w:r>
          </w:p>
        </w:tc>
        <w:tc>
          <w:tcPr>
            <w:tcW w:w="759" w:type="dxa"/>
            <w:vMerge w:val="restart"/>
          </w:tcPr>
          <w:p w:rsidR="002166C6" w:rsidRDefault="002166C6" w:rsidP="00473AAE">
            <w:pPr>
              <w:jc w:val="center"/>
              <w:rPr>
                <w:rFonts w:ascii="宋体" w:hAnsi="宋体"/>
                <w:szCs w:val="21"/>
              </w:rPr>
            </w:pPr>
            <w:r>
              <w:rPr>
                <w:rFonts w:ascii="宋体" w:hAnsi="宋体" w:hint="eastAsia"/>
                <w:szCs w:val="21"/>
              </w:rPr>
              <w:t>17</w:t>
            </w:r>
          </w:p>
        </w:tc>
      </w:tr>
      <w:tr w:rsidR="002166C6" w:rsidTr="00473AAE">
        <w:trPr>
          <w:trHeight w:val="300"/>
        </w:trPr>
        <w:tc>
          <w:tcPr>
            <w:tcW w:w="474" w:type="dxa"/>
            <w:vMerge/>
            <w:shd w:val="clear" w:color="auto" w:fill="auto"/>
            <w:vAlign w:val="center"/>
          </w:tcPr>
          <w:p w:rsidR="002166C6" w:rsidRDefault="002166C6" w:rsidP="00473AAE">
            <w:pPr>
              <w:jc w:val="center"/>
              <w:rPr>
                <w:rFonts w:ascii="宋体" w:hAnsi="宋体"/>
                <w:szCs w:val="21"/>
              </w:rPr>
            </w:pPr>
          </w:p>
        </w:tc>
        <w:tc>
          <w:tcPr>
            <w:tcW w:w="768" w:type="dxa"/>
            <w:vMerge/>
            <w:shd w:val="clear" w:color="auto" w:fill="auto"/>
            <w:vAlign w:val="center"/>
          </w:tcPr>
          <w:p w:rsidR="002166C6" w:rsidRDefault="002166C6" w:rsidP="00473AAE">
            <w:pPr>
              <w:jc w:val="center"/>
              <w:rPr>
                <w:rFonts w:ascii="宋体" w:hAnsi="宋体"/>
                <w:szCs w:val="21"/>
              </w:rPr>
            </w:pPr>
          </w:p>
        </w:tc>
        <w:tc>
          <w:tcPr>
            <w:tcW w:w="992" w:type="dxa"/>
            <w:shd w:val="clear" w:color="auto" w:fill="FFFFFF"/>
            <w:vAlign w:val="center"/>
          </w:tcPr>
          <w:p w:rsidR="002166C6" w:rsidRDefault="002166C6" w:rsidP="00473AAE">
            <w:pPr>
              <w:autoSpaceDN w:val="0"/>
              <w:textAlignment w:val="center"/>
              <w:rPr>
                <w:rFonts w:ascii="宋体" w:hAnsi="宋体"/>
                <w:szCs w:val="21"/>
              </w:rPr>
            </w:pPr>
          </w:p>
          <w:p w:rsidR="002166C6" w:rsidRDefault="002166C6" w:rsidP="00473AAE">
            <w:pPr>
              <w:autoSpaceDN w:val="0"/>
              <w:jc w:val="center"/>
              <w:textAlignment w:val="center"/>
              <w:rPr>
                <w:rFonts w:ascii="宋体" w:hAnsi="宋体"/>
                <w:szCs w:val="21"/>
              </w:rPr>
            </w:pPr>
            <w:r>
              <w:rPr>
                <w:rFonts w:ascii="宋体" w:hAnsi="宋体"/>
                <w:szCs w:val="21"/>
              </w:rPr>
              <w:t>0</w:t>
            </w:r>
            <w:r>
              <w:rPr>
                <w:rFonts w:ascii="宋体" w:hAnsi="宋体" w:hint="eastAsia"/>
                <w:szCs w:val="21"/>
              </w:rPr>
              <w:t>2</w:t>
            </w:r>
          </w:p>
        </w:tc>
        <w:tc>
          <w:tcPr>
            <w:tcW w:w="849" w:type="dxa"/>
            <w:shd w:val="clear" w:color="auto" w:fill="FFFFFF"/>
            <w:vAlign w:val="center"/>
          </w:tcPr>
          <w:p w:rsidR="002166C6" w:rsidRDefault="002166C6" w:rsidP="00473AAE">
            <w:pPr>
              <w:autoSpaceDN w:val="0"/>
              <w:jc w:val="left"/>
              <w:textAlignment w:val="center"/>
              <w:rPr>
                <w:rFonts w:ascii="宋体" w:hAnsi="宋体"/>
                <w:szCs w:val="21"/>
              </w:rPr>
            </w:pPr>
            <w:r>
              <w:rPr>
                <w:rFonts w:hint="eastAsia"/>
                <w:bCs/>
                <w:szCs w:val="21"/>
              </w:rPr>
              <w:t>给照片减肥</w:t>
            </w:r>
            <w:r>
              <w:rPr>
                <w:rFonts w:ascii="宋体" w:hAnsi="宋体" w:cs="宋体" w:hint="eastAsia"/>
                <w:color w:val="333333"/>
                <w:kern w:val="0"/>
                <w:szCs w:val="21"/>
              </w:rPr>
              <w:br/>
            </w:r>
          </w:p>
        </w:tc>
        <w:tc>
          <w:tcPr>
            <w:tcW w:w="3546" w:type="dxa"/>
            <w:vAlign w:val="center"/>
          </w:tcPr>
          <w:p w:rsidR="002166C6" w:rsidRDefault="002166C6" w:rsidP="00473AAE">
            <w:pPr>
              <w:spacing w:line="360" w:lineRule="auto"/>
              <w:rPr>
                <w:rFonts w:ascii="宋体" w:hAnsi="宋体"/>
                <w:szCs w:val="21"/>
              </w:rPr>
            </w:pPr>
            <w:r>
              <w:rPr>
                <w:rFonts w:ascii="宋体" w:hAnsi="宋体" w:hint="eastAsia"/>
                <w:szCs w:val="21"/>
              </w:rPr>
              <w:t>1.能</w:t>
            </w:r>
            <w:r>
              <w:rPr>
                <w:rFonts w:hint="eastAsia"/>
                <w:bCs/>
                <w:szCs w:val="21"/>
              </w:rPr>
              <w:t>调整图片图像大小</w:t>
            </w:r>
            <w:r>
              <w:rPr>
                <w:rFonts w:ascii="宋体" w:hAnsi="宋体" w:hint="eastAsia"/>
                <w:szCs w:val="21"/>
              </w:rPr>
              <w:t>；</w:t>
            </w:r>
          </w:p>
          <w:p w:rsidR="002166C6" w:rsidRDefault="002166C6" w:rsidP="00473AAE">
            <w:pPr>
              <w:spacing w:line="360" w:lineRule="auto"/>
              <w:rPr>
                <w:rFonts w:ascii="宋体" w:hAnsi="宋体"/>
                <w:bCs/>
                <w:szCs w:val="21"/>
              </w:rPr>
            </w:pPr>
            <w:r>
              <w:rPr>
                <w:rFonts w:ascii="宋体" w:hAnsi="宋体" w:hint="eastAsia"/>
                <w:szCs w:val="21"/>
              </w:rPr>
              <w:t>2.</w:t>
            </w:r>
            <w:r>
              <w:rPr>
                <w:rFonts w:hint="eastAsia"/>
                <w:bCs/>
                <w:szCs w:val="21"/>
              </w:rPr>
              <w:t>改变像素总质量以及分辨率</w:t>
            </w:r>
            <w:r>
              <w:rPr>
                <w:rFonts w:ascii="宋体" w:hAnsi="宋体" w:hint="eastAsia"/>
                <w:bCs/>
                <w:szCs w:val="21"/>
              </w:rPr>
              <w:t>。</w:t>
            </w:r>
          </w:p>
        </w:tc>
        <w:tc>
          <w:tcPr>
            <w:tcW w:w="1134" w:type="dxa"/>
            <w:vMerge/>
          </w:tcPr>
          <w:p w:rsidR="002166C6" w:rsidRDefault="002166C6" w:rsidP="00473AAE">
            <w:pPr>
              <w:rPr>
                <w:rFonts w:ascii="宋体" w:hAnsi="宋体"/>
                <w:szCs w:val="21"/>
              </w:rPr>
            </w:pPr>
          </w:p>
        </w:tc>
        <w:tc>
          <w:tcPr>
            <w:tcW w:w="759" w:type="dxa"/>
            <w:vMerge/>
          </w:tcPr>
          <w:p w:rsidR="002166C6" w:rsidRDefault="002166C6" w:rsidP="00473AAE">
            <w:pPr>
              <w:jc w:val="center"/>
              <w:rPr>
                <w:rFonts w:ascii="宋体" w:hAnsi="宋体"/>
                <w:szCs w:val="21"/>
              </w:rPr>
            </w:pPr>
          </w:p>
        </w:tc>
      </w:tr>
      <w:tr w:rsidR="002166C6" w:rsidTr="00473AAE">
        <w:trPr>
          <w:trHeight w:val="1548"/>
        </w:trPr>
        <w:tc>
          <w:tcPr>
            <w:tcW w:w="474" w:type="dxa"/>
            <w:vMerge/>
            <w:shd w:val="clear" w:color="auto" w:fill="auto"/>
            <w:vAlign w:val="center"/>
          </w:tcPr>
          <w:p w:rsidR="002166C6" w:rsidRDefault="002166C6" w:rsidP="00473AAE">
            <w:pPr>
              <w:jc w:val="center"/>
              <w:rPr>
                <w:rFonts w:ascii="宋体" w:hAnsi="宋体"/>
                <w:szCs w:val="21"/>
              </w:rPr>
            </w:pPr>
          </w:p>
        </w:tc>
        <w:tc>
          <w:tcPr>
            <w:tcW w:w="768" w:type="dxa"/>
            <w:vMerge/>
            <w:shd w:val="clear" w:color="auto" w:fill="auto"/>
            <w:vAlign w:val="center"/>
          </w:tcPr>
          <w:p w:rsidR="002166C6" w:rsidRDefault="002166C6" w:rsidP="00473AAE">
            <w:pPr>
              <w:jc w:val="center"/>
              <w:rPr>
                <w:rFonts w:ascii="宋体" w:hAnsi="宋体"/>
                <w:szCs w:val="21"/>
              </w:rPr>
            </w:pPr>
          </w:p>
        </w:tc>
        <w:tc>
          <w:tcPr>
            <w:tcW w:w="992" w:type="dxa"/>
            <w:shd w:val="clear" w:color="auto" w:fill="FFFFFF"/>
            <w:vAlign w:val="center"/>
          </w:tcPr>
          <w:p w:rsidR="002166C6" w:rsidRDefault="002166C6" w:rsidP="00473AAE">
            <w:pPr>
              <w:autoSpaceDN w:val="0"/>
              <w:jc w:val="center"/>
              <w:textAlignment w:val="center"/>
              <w:rPr>
                <w:rFonts w:ascii="宋体" w:hAnsi="宋体"/>
                <w:szCs w:val="21"/>
              </w:rPr>
            </w:pPr>
            <w:r>
              <w:rPr>
                <w:rFonts w:ascii="宋体" w:hAnsi="宋体" w:hint="eastAsia"/>
                <w:szCs w:val="21"/>
              </w:rPr>
              <w:t>03</w:t>
            </w:r>
          </w:p>
        </w:tc>
        <w:tc>
          <w:tcPr>
            <w:tcW w:w="849" w:type="dxa"/>
            <w:shd w:val="clear" w:color="auto" w:fill="FFFFFF"/>
            <w:vAlign w:val="center"/>
          </w:tcPr>
          <w:p w:rsidR="002166C6" w:rsidRDefault="002166C6" w:rsidP="00473AAE">
            <w:pPr>
              <w:autoSpaceDN w:val="0"/>
              <w:jc w:val="left"/>
              <w:textAlignment w:val="center"/>
              <w:rPr>
                <w:rFonts w:ascii="宋体" w:hAnsi="宋体"/>
                <w:bCs/>
                <w:szCs w:val="21"/>
              </w:rPr>
            </w:pPr>
            <w:r>
              <w:rPr>
                <w:rFonts w:ascii="宋体" w:hAnsi="宋体" w:hint="eastAsia"/>
                <w:bCs/>
                <w:szCs w:val="21"/>
              </w:rPr>
              <w:t>让“宝贝”更亮丽清晰</w:t>
            </w:r>
          </w:p>
        </w:tc>
        <w:tc>
          <w:tcPr>
            <w:tcW w:w="3546" w:type="dxa"/>
            <w:vAlign w:val="center"/>
          </w:tcPr>
          <w:p w:rsidR="002166C6" w:rsidRDefault="002166C6" w:rsidP="00473AAE">
            <w:pPr>
              <w:widowControl/>
              <w:rPr>
                <w:rFonts w:ascii="宋体" w:hAnsi="宋体"/>
                <w:szCs w:val="21"/>
              </w:rPr>
            </w:pPr>
          </w:p>
          <w:p w:rsidR="002166C6" w:rsidRDefault="002166C6" w:rsidP="00473AAE">
            <w:pPr>
              <w:widowControl/>
              <w:rPr>
                <w:rFonts w:ascii="宋体" w:hAnsi="宋体"/>
                <w:szCs w:val="21"/>
              </w:rPr>
            </w:pPr>
            <w:r>
              <w:rPr>
                <w:rFonts w:ascii="宋体" w:hAnsi="宋体" w:hint="eastAsia"/>
                <w:szCs w:val="21"/>
              </w:rPr>
              <w:t>1.能</w:t>
            </w:r>
            <w:r>
              <w:rPr>
                <w:rFonts w:hint="eastAsia"/>
                <w:bCs/>
                <w:szCs w:val="21"/>
              </w:rPr>
              <w:t>调整色阶，让照片更亮丽</w:t>
            </w:r>
            <w:r>
              <w:rPr>
                <w:rFonts w:ascii="宋体" w:hAnsi="宋体" w:hint="eastAsia"/>
                <w:szCs w:val="21"/>
              </w:rPr>
              <w:t>；</w:t>
            </w:r>
          </w:p>
          <w:p w:rsidR="002166C6" w:rsidRDefault="002166C6" w:rsidP="00473AAE">
            <w:pPr>
              <w:widowControl/>
              <w:rPr>
                <w:rFonts w:ascii="宋体" w:hAnsi="宋体"/>
                <w:szCs w:val="21"/>
              </w:rPr>
            </w:pPr>
            <w:r>
              <w:rPr>
                <w:rFonts w:ascii="宋体" w:hAnsi="宋体" w:hint="eastAsia"/>
                <w:szCs w:val="21"/>
              </w:rPr>
              <w:t>2.能</w:t>
            </w:r>
            <w:r>
              <w:rPr>
                <w:rFonts w:ascii="宋体" w:hAnsi="宋体" w:cs="宋体" w:hint="eastAsia"/>
                <w:color w:val="333333"/>
                <w:kern w:val="0"/>
                <w:szCs w:val="21"/>
              </w:rPr>
              <w:t>使用曲线调整色调</w:t>
            </w:r>
            <w:r>
              <w:rPr>
                <w:rFonts w:ascii="宋体" w:hAnsi="宋体" w:hint="eastAsia"/>
                <w:szCs w:val="21"/>
              </w:rPr>
              <w:t>；</w:t>
            </w:r>
          </w:p>
          <w:p w:rsidR="002166C6" w:rsidRDefault="002166C6" w:rsidP="00473AAE">
            <w:pPr>
              <w:rPr>
                <w:rFonts w:ascii="宋体" w:hAnsi="宋体"/>
                <w:szCs w:val="21"/>
              </w:rPr>
            </w:pPr>
            <w:r>
              <w:rPr>
                <w:rFonts w:ascii="宋体" w:hAnsi="宋体" w:hint="eastAsia"/>
                <w:szCs w:val="21"/>
              </w:rPr>
              <w:t>3.</w:t>
            </w:r>
            <w:r>
              <w:rPr>
                <w:rFonts w:ascii="宋体" w:hAnsi="宋体" w:cs="宋体" w:hint="eastAsia"/>
                <w:color w:val="333333"/>
                <w:kern w:val="0"/>
                <w:szCs w:val="21"/>
              </w:rPr>
              <w:t>调整色相饱和度让颜色更鲜艳</w:t>
            </w:r>
            <w:r>
              <w:rPr>
                <w:rFonts w:ascii="宋体" w:hAnsi="宋体" w:hint="eastAsia"/>
                <w:szCs w:val="21"/>
              </w:rPr>
              <w:t>；</w:t>
            </w:r>
          </w:p>
          <w:p w:rsidR="002166C6" w:rsidRDefault="002166C6" w:rsidP="00473AAE">
            <w:pPr>
              <w:rPr>
                <w:rFonts w:ascii="宋体" w:hAnsi="宋体"/>
                <w:szCs w:val="21"/>
              </w:rPr>
            </w:pPr>
            <w:r>
              <w:rPr>
                <w:rFonts w:ascii="宋体" w:hAnsi="宋体" w:hint="eastAsia"/>
                <w:szCs w:val="21"/>
              </w:rPr>
              <w:t>4.能以中性灰为依据校正偏色。</w:t>
            </w:r>
          </w:p>
        </w:tc>
        <w:tc>
          <w:tcPr>
            <w:tcW w:w="1134" w:type="dxa"/>
            <w:vMerge/>
          </w:tcPr>
          <w:p w:rsidR="002166C6" w:rsidRDefault="002166C6" w:rsidP="00473AAE">
            <w:pPr>
              <w:rPr>
                <w:rFonts w:ascii="宋体" w:hAnsi="宋体"/>
                <w:szCs w:val="21"/>
              </w:rPr>
            </w:pPr>
          </w:p>
        </w:tc>
        <w:tc>
          <w:tcPr>
            <w:tcW w:w="759" w:type="dxa"/>
            <w:vMerge/>
          </w:tcPr>
          <w:p w:rsidR="002166C6" w:rsidRDefault="002166C6" w:rsidP="00473AAE">
            <w:pPr>
              <w:jc w:val="center"/>
              <w:rPr>
                <w:rFonts w:ascii="宋体" w:hAnsi="宋体"/>
                <w:szCs w:val="21"/>
              </w:rPr>
            </w:pPr>
          </w:p>
        </w:tc>
      </w:tr>
      <w:tr w:rsidR="002166C6" w:rsidTr="00473AAE">
        <w:trPr>
          <w:trHeight w:val="2763"/>
        </w:trPr>
        <w:tc>
          <w:tcPr>
            <w:tcW w:w="474" w:type="dxa"/>
            <w:vMerge/>
            <w:shd w:val="clear" w:color="auto" w:fill="auto"/>
            <w:vAlign w:val="center"/>
          </w:tcPr>
          <w:p w:rsidR="002166C6" w:rsidRDefault="002166C6" w:rsidP="00473AAE">
            <w:pPr>
              <w:jc w:val="center"/>
              <w:rPr>
                <w:rFonts w:ascii="宋体" w:hAnsi="宋体"/>
                <w:szCs w:val="21"/>
              </w:rPr>
            </w:pPr>
          </w:p>
        </w:tc>
        <w:tc>
          <w:tcPr>
            <w:tcW w:w="768" w:type="dxa"/>
            <w:vMerge/>
            <w:shd w:val="clear" w:color="auto" w:fill="auto"/>
            <w:vAlign w:val="center"/>
          </w:tcPr>
          <w:p w:rsidR="002166C6" w:rsidRDefault="002166C6" w:rsidP="00473AAE">
            <w:pPr>
              <w:jc w:val="center"/>
              <w:rPr>
                <w:rFonts w:ascii="宋体" w:hAnsi="宋体"/>
                <w:szCs w:val="21"/>
              </w:rPr>
            </w:pPr>
          </w:p>
        </w:tc>
        <w:tc>
          <w:tcPr>
            <w:tcW w:w="992" w:type="dxa"/>
            <w:shd w:val="clear" w:color="auto" w:fill="FFFFFF"/>
            <w:vAlign w:val="center"/>
          </w:tcPr>
          <w:p w:rsidR="002166C6" w:rsidRDefault="002166C6" w:rsidP="00473AAE">
            <w:pPr>
              <w:autoSpaceDN w:val="0"/>
              <w:jc w:val="center"/>
              <w:textAlignment w:val="center"/>
              <w:rPr>
                <w:rFonts w:ascii="宋体" w:hAnsi="宋体"/>
                <w:szCs w:val="21"/>
              </w:rPr>
            </w:pPr>
            <w:r>
              <w:rPr>
                <w:rFonts w:ascii="宋体" w:hAnsi="宋体" w:hint="eastAsia"/>
                <w:szCs w:val="21"/>
              </w:rPr>
              <w:t>04</w:t>
            </w:r>
          </w:p>
        </w:tc>
        <w:tc>
          <w:tcPr>
            <w:tcW w:w="849" w:type="dxa"/>
            <w:shd w:val="clear" w:color="auto" w:fill="FFFFFF"/>
            <w:vAlign w:val="center"/>
          </w:tcPr>
          <w:p w:rsidR="002166C6" w:rsidRDefault="002166C6" w:rsidP="00473AAE">
            <w:pPr>
              <w:autoSpaceDN w:val="0"/>
              <w:jc w:val="left"/>
              <w:textAlignment w:val="center"/>
              <w:rPr>
                <w:rFonts w:ascii="宋体" w:hAnsi="宋体"/>
                <w:bCs/>
                <w:szCs w:val="21"/>
              </w:rPr>
            </w:pPr>
            <w:r>
              <w:rPr>
                <w:rFonts w:ascii="宋体" w:hAnsi="宋体" w:hint="eastAsia"/>
                <w:bCs/>
                <w:szCs w:val="21"/>
              </w:rPr>
              <w:t>添加水印防盗版</w:t>
            </w:r>
          </w:p>
        </w:tc>
        <w:tc>
          <w:tcPr>
            <w:tcW w:w="3546" w:type="dxa"/>
            <w:vAlign w:val="center"/>
          </w:tcPr>
          <w:p w:rsidR="002166C6" w:rsidRDefault="002166C6" w:rsidP="00473AAE">
            <w:pPr>
              <w:widowControl/>
              <w:rPr>
                <w:rFonts w:ascii="宋体" w:hAnsi="宋体"/>
                <w:szCs w:val="21"/>
              </w:rPr>
            </w:pPr>
            <w:r>
              <w:rPr>
                <w:rFonts w:ascii="宋体" w:hAnsi="宋体" w:hint="eastAsia"/>
                <w:szCs w:val="21"/>
              </w:rPr>
              <w:t>1.能进行水印制作；</w:t>
            </w:r>
          </w:p>
          <w:p w:rsidR="002166C6" w:rsidRDefault="002166C6" w:rsidP="00473AAE">
            <w:pPr>
              <w:widowControl/>
              <w:rPr>
                <w:rFonts w:ascii="宋体" w:hAnsi="宋体"/>
                <w:szCs w:val="21"/>
              </w:rPr>
            </w:pPr>
            <w:r>
              <w:rPr>
                <w:rFonts w:ascii="宋体" w:hAnsi="宋体" w:hint="eastAsia"/>
                <w:szCs w:val="21"/>
              </w:rPr>
              <w:t>2.能对水印的位置进行调整；</w:t>
            </w:r>
          </w:p>
          <w:p w:rsidR="002166C6" w:rsidRDefault="002166C6" w:rsidP="00473AAE">
            <w:pPr>
              <w:widowControl/>
              <w:rPr>
                <w:rFonts w:ascii="宋体" w:hAnsi="宋体"/>
                <w:szCs w:val="21"/>
              </w:rPr>
            </w:pPr>
            <w:r>
              <w:rPr>
                <w:rFonts w:ascii="宋体" w:hAnsi="宋体" w:hint="eastAsia"/>
                <w:szCs w:val="21"/>
              </w:rPr>
              <w:t>3.能对商品图片进行批量水印添加。</w:t>
            </w:r>
          </w:p>
        </w:tc>
        <w:tc>
          <w:tcPr>
            <w:tcW w:w="1134" w:type="dxa"/>
            <w:vMerge/>
          </w:tcPr>
          <w:p w:rsidR="002166C6" w:rsidRDefault="002166C6" w:rsidP="00473AAE">
            <w:pPr>
              <w:jc w:val="center"/>
              <w:rPr>
                <w:rFonts w:ascii="宋体" w:hAnsi="宋体"/>
                <w:szCs w:val="21"/>
              </w:rPr>
            </w:pPr>
          </w:p>
        </w:tc>
        <w:tc>
          <w:tcPr>
            <w:tcW w:w="759" w:type="dxa"/>
            <w:vMerge/>
          </w:tcPr>
          <w:p w:rsidR="002166C6" w:rsidRDefault="002166C6" w:rsidP="00473AAE">
            <w:pPr>
              <w:jc w:val="center"/>
              <w:rPr>
                <w:rFonts w:ascii="宋体" w:hAnsi="宋体"/>
                <w:szCs w:val="21"/>
              </w:rPr>
            </w:pPr>
          </w:p>
        </w:tc>
      </w:tr>
    </w:tbl>
    <w:p w:rsidR="002166C6" w:rsidRDefault="002166C6" w:rsidP="002166C6">
      <w:pPr>
        <w:spacing w:line="360" w:lineRule="auto"/>
        <w:rPr>
          <w:rFonts w:ascii="宋体" w:hAnsi="宋体"/>
          <w:b/>
          <w:sz w:val="28"/>
          <w:szCs w:val="28"/>
        </w:rPr>
      </w:pP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r>
        <w:rPr>
          <w:rFonts w:ascii="宋体" w:hAnsi="宋体"/>
          <w:noProof/>
        </w:rPr>
        <mc:AlternateContent>
          <mc:Choice Requires="wps">
            <w:drawing>
              <wp:anchor distT="0" distB="0" distL="114300" distR="114300" simplePos="0" relativeHeight="251659264" behindDoc="0" locked="0" layoutInCell="1" allowOverlap="1">
                <wp:simplePos x="0" y="0"/>
                <wp:positionH relativeFrom="column">
                  <wp:posOffset>2037715</wp:posOffset>
                </wp:positionH>
                <wp:positionV relativeFrom="paragraph">
                  <wp:posOffset>0</wp:posOffset>
                </wp:positionV>
                <wp:extent cx="1228725" cy="297180"/>
                <wp:effectExtent l="0" t="0" r="28575" b="26670"/>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97180"/>
                        </a:xfrm>
                        <a:prstGeom prst="rect">
                          <a:avLst/>
                        </a:prstGeom>
                        <a:solidFill>
                          <a:srgbClr val="FFFFFF"/>
                        </a:solidFill>
                        <a:ln w="9525">
                          <a:solidFill>
                            <a:srgbClr val="000000"/>
                          </a:solidFill>
                          <a:miter lim="800000"/>
                        </a:ln>
                      </wps:spPr>
                      <wps:txbx>
                        <w:txbxContent>
                          <w:p w:rsidR="002166C6" w:rsidRDefault="002166C6" w:rsidP="002166C6">
                            <w:pPr>
                              <w:jc w:val="center"/>
                            </w:pPr>
                            <w:r>
                              <w:rPr>
                                <w:rFonts w:ascii="宋体" w:hAnsi="宋体" w:hint="eastAsia"/>
                              </w:rPr>
                              <w:t>商品拍摄与处理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2" o:spid="_x0000_s1026" type="#_x0000_t202" style="position:absolute;left:0;text-align:left;margin-left:160.45pt;margin-top:0;width:96.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">
                <v:textbox>
                  <w:txbxContent>
                    <w:p w:rsidR="002166C6" w:rsidRDefault="002166C6" w:rsidP="002166C6">
                      <w:pPr>
                        <w:jc w:val="center"/>
                      </w:pPr>
                      <w:r>
                        <w:rPr>
                          <w:rFonts w:ascii="宋体" w:hAnsi="宋体" w:hint="eastAsia"/>
                        </w:rPr>
                        <w:t>商品拍摄与处理</w:t>
                      </w:r>
                    </w:p>
                  </w:txbxContent>
                </v:textbox>
              </v:shape>
            </w:pict>
          </mc:Fallback>
        </mc:AlternateContent>
      </w:r>
    </w:p>
    <w:p w:rsidR="002166C6" w:rsidRDefault="002166C6" w:rsidP="002166C6">
      <w:pPr>
        <w:spacing w:line="360" w:lineRule="auto"/>
        <w:ind w:firstLineChars="200" w:firstLine="420"/>
        <w:rPr>
          <w:rFonts w:ascii="宋体" w:hAnsi="宋体"/>
        </w:rPr>
      </w:pPr>
      <w:r>
        <w:rPr>
          <w:rFonts w:ascii="宋体" w:hAnsi="宋体"/>
          <w:noProof/>
        </w:rPr>
        <mc:AlternateContent>
          <mc:Choice Requires="wps">
            <w:drawing>
              <wp:anchor distT="0" distB="0" distL="114300" distR="114300" simplePos="0" relativeHeight="251667456" behindDoc="0" locked="0" layoutInCell="1" allowOverlap="1">
                <wp:simplePos x="0" y="0"/>
                <wp:positionH relativeFrom="column">
                  <wp:posOffset>3457575</wp:posOffset>
                </wp:positionH>
                <wp:positionV relativeFrom="paragraph">
                  <wp:posOffset>200025</wp:posOffset>
                </wp:positionV>
                <wp:extent cx="635" cy="1188720"/>
                <wp:effectExtent l="0" t="0" r="37465" b="30480"/>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8720"/>
                        </a:xfrm>
                        <a:prstGeom prst="line">
                          <a:avLst/>
                        </a:prstGeom>
                        <a:noFill/>
                        <a:ln w="31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21F4BC6" id="直接连接符 5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5.75pt" to="272.3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" strokeweight=".25pt"/>
            </w:pict>
          </mc:Fallback>
        </mc:AlternateContent>
      </w:r>
      <w:r>
        <w:rPr>
          <w:rFonts w:ascii="宋体" w:hAnsi="宋体"/>
          <w:noProof/>
        </w:rPr>
        <mc:AlternateContent>
          <mc:Choice Requires="wps">
            <w:drawing>
              <wp:anchor distT="0" distB="0" distL="114300" distR="114300" simplePos="0" relativeHeight="251666432" behindDoc="0" locked="0" layoutInCell="1" allowOverlap="1">
                <wp:simplePos x="0" y="0"/>
                <wp:positionH relativeFrom="column">
                  <wp:posOffset>1790700</wp:posOffset>
                </wp:positionH>
                <wp:positionV relativeFrom="paragraph">
                  <wp:posOffset>198120</wp:posOffset>
                </wp:positionV>
                <wp:extent cx="635" cy="1188720"/>
                <wp:effectExtent l="0" t="0" r="37465" b="30480"/>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8720"/>
                        </a:xfrm>
                        <a:prstGeom prst="line">
                          <a:avLst/>
                        </a:prstGeom>
                        <a:noFill/>
                        <a:ln w="31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EAA0580" id="直接连接符 5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5.6pt" to="141.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" strokeweight=".25pt"/>
            </w:pict>
          </mc:Fallback>
        </mc:AlternateContent>
      </w:r>
      <w:r>
        <w:rPr>
          <w:rFonts w:ascii="宋体" w:hAnsi="宋体"/>
          <w:noProof/>
        </w:rPr>
        <mc:AlternateContent>
          <mc:Choice Requires="wps">
            <w:drawing>
              <wp:anchor distT="0" distB="0" distL="114300" distR="114300" simplePos="0" relativeHeight="251668480" behindDoc="0" locked="0" layoutInCell="1" allowOverlap="1">
                <wp:simplePos x="0" y="0"/>
                <wp:positionH relativeFrom="column">
                  <wp:posOffset>4885690</wp:posOffset>
                </wp:positionH>
                <wp:positionV relativeFrom="paragraph">
                  <wp:posOffset>200025</wp:posOffset>
                </wp:positionV>
                <wp:extent cx="635" cy="1188720"/>
                <wp:effectExtent l="0" t="0" r="37465" b="11430"/>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88720"/>
                        </a:xfrm>
                        <a:prstGeom prst="line">
                          <a:avLst/>
                        </a:prstGeom>
                        <a:noFill/>
                        <a:ln w="31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61B29FB" id="直接连接符 59"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15.75pt" to="384.7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" strokeweight=".25pt"/>
            </w:pict>
          </mc:Fallback>
        </mc:AlternateContent>
      </w:r>
      <w:r>
        <w:rPr>
          <w:rFonts w:ascii="宋体" w:hAnsi="宋体"/>
          <w:noProof/>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199390</wp:posOffset>
                </wp:positionV>
                <wp:extent cx="4543425" cy="1905"/>
                <wp:effectExtent l="0" t="0" r="28575" b="36195"/>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3425" cy="1905"/>
                        </a:xfrm>
                        <a:prstGeom prst="line">
                          <a:avLst/>
                        </a:prstGeom>
                        <a:noFill/>
                        <a:ln w="31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EE67869" id="直接连接符 60"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7pt" to="38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" strokeweight=".25pt"/>
            </w:pict>
          </mc:Fallback>
        </mc:AlternateContent>
      </w:r>
      <w:r>
        <w:rPr>
          <w:rFonts w:ascii="宋体" w:hAnsi="宋体"/>
          <w:noProof/>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198120</wp:posOffset>
                </wp:positionV>
                <wp:extent cx="635" cy="1188720"/>
                <wp:effectExtent l="0" t="0" r="37465" b="3048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8720"/>
                        </a:xfrm>
                        <a:prstGeom prst="line">
                          <a:avLst/>
                        </a:prstGeom>
                        <a:noFill/>
                        <a:ln w="31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8A1C1BA" id="直接连接符 5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6pt" to="27.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" strokeweight=".25pt"/>
            </w:pict>
          </mc:Fallback>
        </mc:AlternateContent>
      </w:r>
      <w:r>
        <w:rPr>
          <w:rFonts w:ascii="宋体" w:hAnsi="宋体"/>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0</wp:posOffset>
                </wp:positionV>
                <wp:extent cx="635" cy="198120"/>
                <wp:effectExtent l="0" t="0" r="37465" b="3048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31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AC09044" id="直接连接符 5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" strokeweight=".25pt"/>
            </w:pict>
          </mc:Fallback>
        </mc:AlternateContent>
      </w: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p>
    <w:p w:rsidR="002166C6" w:rsidRDefault="002166C6" w:rsidP="002166C6">
      <w:pPr>
        <w:spacing w:line="360" w:lineRule="auto"/>
        <w:ind w:firstLineChars="200" w:firstLine="420"/>
        <w:rPr>
          <w:rFonts w:ascii="宋体" w:hAnsi="宋体"/>
        </w:rPr>
      </w:pPr>
      <w:r>
        <w:rPr>
          <w:rFonts w:ascii="宋体" w:hAnsi="宋体"/>
          <w:noProof/>
        </w:rPr>
        <mc:AlternateContent>
          <mc:Choice Requires="wps">
            <w:drawing>
              <wp:anchor distT="0" distB="0" distL="114300" distR="114300" simplePos="0" relativeHeight="251663360" behindDoc="0" locked="0" layoutInCell="1" allowOverlap="1" wp14:anchorId="220CA812" wp14:editId="5A98731C">
                <wp:simplePos x="0" y="0"/>
                <wp:positionH relativeFrom="column">
                  <wp:posOffset>4633175</wp:posOffset>
                </wp:positionH>
                <wp:positionV relativeFrom="paragraph">
                  <wp:posOffset>193183</wp:posOffset>
                </wp:positionV>
                <wp:extent cx="407294" cy="933450"/>
                <wp:effectExtent l="0" t="0" r="12065" b="1905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94" cy="933450"/>
                        </a:xfrm>
                        <a:prstGeom prst="rect">
                          <a:avLst/>
                        </a:prstGeom>
                        <a:solidFill>
                          <a:srgbClr val="FFFFFF"/>
                        </a:solidFill>
                        <a:ln w="9525">
                          <a:solidFill>
                            <a:srgbClr val="000000"/>
                          </a:solidFill>
                          <a:miter lim="800000"/>
                        </a:ln>
                      </wps:spPr>
                      <wps:txbx>
                        <w:txbxContent>
                          <w:p w:rsidR="002166C6" w:rsidRDefault="002166C6" w:rsidP="002166C6">
                            <w:r w:rsidRPr="004C7E93">
                              <w:rPr>
                                <w:rFonts w:ascii="宋体" w:hAnsi="宋体" w:cs="宋体" w:hint="eastAsia"/>
                                <w:color w:val="333333"/>
                                <w:kern w:val="0"/>
                                <w:szCs w:val="21"/>
                              </w:rPr>
                              <w:t>处理商品图片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A812" id="文本框 45" o:spid="_x0000_s1027" type="#_x0000_t202" style="position:absolute;left:0;text-align:left;margin-left:364.8pt;margin-top:15.2pt;width:32.0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">
                <v:textbox style="layout-flow:vertical-ideographic">
                  <w:txbxContent>
                    <w:p w:rsidR="002166C6" w:rsidRDefault="002166C6" w:rsidP="002166C6">
                      <w:r w:rsidRPr="004C7E93">
                        <w:rPr>
                          <w:rFonts w:ascii="宋体" w:hAnsi="宋体" w:cs="宋体" w:hint="eastAsia"/>
                          <w:color w:val="333333"/>
                          <w:kern w:val="0"/>
                          <w:szCs w:val="21"/>
                        </w:rPr>
                        <w:t>处理商品图片</w:t>
                      </w:r>
                    </w:p>
                  </w:txbxContent>
                </v:textbox>
              </v:shape>
            </w:pict>
          </mc:Fallback>
        </mc:AlternateContent>
      </w:r>
      <w:r>
        <w:rPr>
          <w:rFonts w:ascii="宋体" w:hAnsi="宋体"/>
          <w:noProof/>
        </w:rPr>
        <mc:AlternateContent>
          <mc:Choice Requires="wps">
            <w:drawing>
              <wp:anchor distT="0" distB="0" distL="114300" distR="114300" simplePos="0" relativeHeight="251662336" behindDoc="0" locked="0" layoutInCell="1" allowOverlap="1" wp14:anchorId="7AD94714" wp14:editId="7C88C1FF">
                <wp:simplePos x="0" y="0"/>
                <wp:positionH relativeFrom="column">
                  <wp:posOffset>3280893</wp:posOffset>
                </wp:positionH>
                <wp:positionV relativeFrom="paragraph">
                  <wp:posOffset>206062</wp:posOffset>
                </wp:positionV>
                <wp:extent cx="387976" cy="914400"/>
                <wp:effectExtent l="0" t="0" r="12700" b="1905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76" cy="914400"/>
                        </a:xfrm>
                        <a:prstGeom prst="rect">
                          <a:avLst/>
                        </a:prstGeom>
                        <a:solidFill>
                          <a:srgbClr val="FFFFFF"/>
                        </a:solidFill>
                        <a:ln w="9525">
                          <a:solidFill>
                            <a:srgbClr val="000000"/>
                          </a:solidFill>
                          <a:miter lim="800000"/>
                        </a:ln>
                      </wps:spPr>
                      <wps:txbx>
                        <w:txbxContent>
                          <w:p w:rsidR="002166C6" w:rsidRDefault="002166C6" w:rsidP="002166C6">
                            <w:r>
                              <w:rPr>
                                <w:rFonts w:ascii="宋体" w:hAnsi="宋体" w:hint="eastAsia"/>
                                <w:szCs w:val="21"/>
                              </w:rPr>
                              <w:t>拍出你的美图</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94714" id="文本框 44" o:spid="_x0000_s1028" type="#_x0000_t202" style="position:absolute;left:0;text-align:left;margin-left:258.35pt;margin-top:16.25pt;width:30.5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">
                <v:textbox style="layout-flow:vertical-ideographic">
                  <w:txbxContent>
                    <w:p w:rsidR="002166C6" w:rsidRDefault="002166C6" w:rsidP="002166C6">
                      <w:r>
                        <w:rPr>
                          <w:rFonts w:ascii="宋体" w:hAnsi="宋体" w:hint="eastAsia"/>
                          <w:szCs w:val="21"/>
                        </w:rPr>
                        <w:t>拍出你的美图</w:t>
                      </w:r>
                    </w:p>
                  </w:txbxContent>
                </v:textbox>
              </v:shape>
            </w:pict>
          </mc:Fallback>
        </mc:AlternateContent>
      </w:r>
      <w:r>
        <w:rPr>
          <w:rFonts w:ascii="宋体" w:hAnsi="宋体"/>
          <w:noProof/>
        </w:rPr>
        <mc:AlternateContent>
          <mc:Choice Requires="wps">
            <w:drawing>
              <wp:anchor distT="0" distB="0" distL="114300" distR="114300" simplePos="0" relativeHeight="251661312" behindDoc="0" locked="0" layoutInCell="1" allowOverlap="1" wp14:anchorId="25875E08" wp14:editId="552F1F43">
                <wp:simplePos x="0" y="0"/>
                <wp:positionH relativeFrom="column">
                  <wp:posOffset>1561563</wp:posOffset>
                </wp:positionH>
                <wp:positionV relativeFrom="paragraph">
                  <wp:posOffset>206062</wp:posOffset>
                </wp:positionV>
                <wp:extent cx="400855" cy="1009650"/>
                <wp:effectExtent l="0" t="0" r="18415" b="1905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55" cy="1009650"/>
                        </a:xfrm>
                        <a:prstGeom prst="rect">
                          <a:avLst/>
                        </a:prstGeom>
                        <a:solidFill>
                          <a:srgbClr val="FFFFFF"/>
                        </a:solidFill>
                        <a:ln w="9525">
                          <a:solidFill>
                            <a:srgbClr val="000000"/>
                          </a:solidFill>
                          <a:miter lim="800000"/>
                        </a:ln>
                      </wps:spPr>
                      <wps:txbx>
                        <w:txbxContent>
                          <w:p w:rsidR="002166C6" w:rsidRDefault="002166C6" w:rsidP="002166C6">
                            <w:pPr>
                              <w:rPr>
                                <w:szCs w:val="21"/>
                              </w:rPr>
                            </w:pPr>
                            <w:r>
                              <w:rPr>
                                <w:rFonts w:ascii="宋体" w:hAnsi="宋体" w:hint="eastAsia"/>
                                <w:szCs w:val="21"/>
                              </w:rPr>
                              <w:t>挑选拍摄器材</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5E08" id="文本框 43" o:spid="_x0000_s1029" type="#_x0000_t202" style="position:absolute;left:0;text-align:left;margin-left:122.95pt;margin-top:16.25pt;width:31.5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">
                <v:textbox style="layout-flow:vertical-ideographic">
                  <w:txbxContent>
                    <w:p w:rsidR="002166C6" w:rsidRDefault="002166C6" w:rsidP="002166C6">
                      <w:pPr>
                        <w:rPr>
                          <w:szCs w:val="21"/>
                        </w:rPr>
                      </w:pPr>
                      <w:r>
                        <w:rPr>
                          <w:rFonts w:ascii="宋体" w:hAnsi="宋体" w:hint="eastAsia"/>
                          <w:szCs w:val="21"/>
                        </w:rPr>
                        <w:t>挑选拍摄器材</w:t>
                      </w:r>
                    </w:p>
                  </w:txbxContent>
                </v:textbox>
              </v:shape>
            </w:pict>
          </mc:Fallback>
        </mc:AlternateContent>
      </w:r>
      <w:r>
        <w:rPr>
          <w:rFonts w:ascii="宋体" w:hAnsi="宋体"/>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203200</wp:posOffset>
                </wp:positionV>
                <wp:extent cx="400050" cy="1247775"/>
                <wp:effectExtent l="0" t="0" r="19050" b="28575"/>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47775"/>
                        </a:xfrm>
                        <a:prstGeom prst="rect">
                          <a:avLst/>
                        </a:prstGeom>
                        <a:solidFill>
                          <a:srgbClr val="FFFFFF"/>
                        </a:solidFill>
                        <a:ln w="9525">
                          <a:solidFill>
                            <a:srgbClr val="000000"/>
                          </a:solidFill>
                          <a:miter lim="800000"/>
                        </a:ln>
                      </wps:spPr>
                      <wps:txbx>
                        <w:txbxContent>
                          <w:p w:rsidR="002166C6" w:rsidRDefault="002166C6" w:rsidP="002166C6">
                            <w:pPr>
                              <w:rPr>
                                <w:szCs w:val="21"/>
                              </w:rPr>
                            </w:pPr>
                            <w:r>
                              <w:rPr>
                                <w:rFonts w:ascii="宋体" w:hAnsi="宋体" w:hint="eastAsia"/>
                                <w:szCs w:val="21"/>
                              </w:rPr>
                              <w:t>体验网店商品美图</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2" o:spid="_x0000_s1030" type="#_x0000_t202" style="position:absolute;left:0;text-align:left;margin-left:12pt;margin-top:16pt;width:3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">
                <v:textbox style="layout-flow:vertical-ideographic">
                  <w:txbxContent>
                    <w:p w:rsidR="002166C6" w:rsidRDefault="002166C6" w:rsidP="002166C6">
                      <w:pPr>
                        <w:rPr>
                          <w:szCs w:val="21"/>
                        </w:rPr>
                      </w:pPr>
                      <w:proofErr w:type="gramStart"/>
                      <w:r>
                        <w:rPr>
                          <w:rFonts w:ascii="宋体" w:hAnsi="宋体" w:hint="eastAsia"/>
                          <w:szCs w:val="21"/>
                        </w:rPr>
                        <w:t>体验网</w:t>
                      </w:r>
                      <w:proofErr w:type="gramEnd"/>
                      <w:r>
                        <w:rPr>
                          <w:rFonts w:ascii="宋体" w:hAnsi="宋体" w:hint="eastAsia"/>
                          <w:szCs w:val="21"/>
                        </w:rPr>
                        <w:t>店商品美图</w:t>
                      </w:r>
                    </w:p>
                  </w:txbxContent>
                </v:textbox>
              </v:shape>
            </w:pict>
          </mc:Fallback>
        </mc:AlternateContent>
      </w:r>
    </w:p>
    <w:p w:rsidR="002166C6" w:rsidRDefault="002166C6" w:rsidP="002166C6">
      <w:pPr>
        <w:spacing w:line="360" w:lineRule="auto"/>
        <w:rPr>
          <w:rFonts w:ascii="宋体" w:hAnsi="宋体"/>
          <w:b/>
          <w:sz w:val="28"/>
          <w:szCs w:val="28"/>
        </w:rPr>
      </w:pPr>
    </w:p>
    <w:p w:rsidR="002166C6" w:rsidRDefault="002166C6" w:rsidP="002166C6">
      <w:pPr>
        <w:spacing w:line="360" w:lineRule="auto"/>
        <w:rPr>
          <w:rFonts w:ascii="黑体" w:eastAsia="黑体" w:hAnsi="黑体"/>
          <w:sz w:val="30"/>
          <w:szCs w:val="30"/>
        </w:rPr>
      </w:pPr>
    </w:p>
    <w:p w:rsidR="002166C6" w:rsidRDefault="002166C6" w:rsidP="002166C6">
      <w:pPr>
        <w:spacing w:line="360" w:lineRule="auto"/>
        <w:rPr>
          <w:rFonts w:ascii="黑体" w:eastAsia="黑体" w:hAnsi="黑体"/>
          <w:sz w:val="30"/>
          <w:szCs w:val="30"/>
        </w:rPr>
      </w:pPr>
    </w:p>
    <w:p w:rsidR="002166C6" w:rsidRDefault="002166C6" w:rsidP="002166C6">
      <w:pPr>
        <w:spacing w:line="360" w:lineRule="auto"/>
        <w:rPr>
          <w:rFonts w:ascii="黑体" w:eastAsia="黑体" w:hAnsi="黑体"/>
          <w:sz w:val="30"/>
          <w:szCs w:val="30"/>
        </w:rPr>
      </w:pPr>
      <w:r>
        <w:rPr>
          <w:rFonts w:ascii="黑体" w:eastAsia="黑体" w:hAnsi="黑体" w:hint="eastAsia"/>
          <w:sz w:val="30"/>
          <w:szCs w:val="30"/>
        </w:rPr>
        <w:t>八、资源开发与利用</w:t>
      </w:r>
    </w:p>
    <w:p w:rsidR="002166C6" w:rsidRDefault="002166C6" w:rsidP="002166C6">
      <w:pPr>
        <w:spacing w:line="360" w:lineRule="auto"/>
        <w:rPr>
          <w:rFonts w:ascii="黑体" w:eastAsia="黑体" w:hAnsi="黑体"/>
          <w:sz w:val="28"/>
          <w:szCs w:val="28"/>
        </w:rPr>
      </w:pPr>
      <w:r>
        <w:rPr>
          <w:rFonts w:ascii="黑体" w:eastAsia="黑体" w:hAnsi="黑体" w:hint="eastAsia"/>
          <w:sz w:val="28"/>
          <w:szCs w:val="28"/>
        </w:rPr>
        <w:t>（一）教材编写与使用</w:t>
      </w:r>
    </w:p>
    <w:p w:rsidR="002166C6" w:rsidRDefault="002166C6" w:rsidP="002166C6">
      <w:pPr>
        <w:snapToGrid w:val="0"/>
        <w:spacing w:line="440" w:lineRule="exact"/>
        <w:ind w:firstLineChars="200" w:firstLine="420"/>
        <w:rPr>
          <w:rFonts w:ascii="宋体" w:hAnsi="宋体"/>
          <w:bCs/>
        </w:rPr>
      </w:pPr>
      <w:r>
        <w:rPr>
          <w:rFonts w:ascii="宋体" w:hAnsi="宋体" w:hint="eastAsia"/>
        </w:rPr>
        <w:t>1.课程适用按中等职业教育出版教材。教材贯彻“以职业能力培养为本位，以学生为主体，工作任务为导向”的理念，按照企业工作过程导向，以岗位工作任务为引领编制教学情境，商品拍摄与处理案例为导引在不同任务步骤中融入相应知识点、拍摄技巧和图片处理的方法。通过项目实施的过程的控制、注意事项的讲解、实施方法的引导，实施教学做一体，更加注重学生技能的形成过程，以学生为主体，让学生在做中学，学中做。</w:t>
      </w:r>
    </w:p>
    <w:p w:rsidR="002166C6" w:rsidRDefault="002166C6" w:rsidP="002166C6">
      <w:pPr>
        <w:snapToGrid w:val="0"/>
        <w:spacing w:line="440" w:lineRule="exact"/>
        <w:ind w:firstLineChars="200" w:firstLine="420"/>
        <w:rPr>
          <w:rFonts w:ascii="宋体" w:hAnsi="宋体"/>
        </w:rPr>
      </w:pPr>
      <w:r>
        <w:rPr>
          <w:rFonts w:ascii="宋体" w:hAnsi="宋体" w:hint="eastAsia"/>
        </w:rPr>
        <w:t>2.教材以商品拍摄的技巧和图片处理的方法为基础，教材内容的设计应该尽可能直观、明晰，多采用图表和案例分析。教材知识点的难易程度要与职业类学生学习能力相对应，实践内容要考虑实训教学环境需求。</w:t>
      </w:r>
    </w:p>
    <w:p w:rsidR="002166C6" w:rsidRDefault="002166C6" w:rsidP="002166C6">
      <w:pPr>
        <w:spacing w:line="360" w:lineRule="auto"/>
        <w:rPr>
          <w:rFonts w:ascii="黑体" w:eastAsia="黑体" w:hAnsi="黑体"/>
          <w:sz w:val="28"/>
          <w:szCs w:val="28"/>
        </w:rPr>
      </w:pPr>
      <w:r>
        <w:rPr>
          <w:rFonts w:ascii="黑体" w:eastAsia="黑体" w:hAnsi="黑体" w:hint="eastAsia"/>
          <w:sz w:val="28"/>
          <w:szCs w:val="28"/>
        </w:rPr>
        <w:t>（二）数字化资源开发与利用</w:t>
      </w:r>
    </w:p>
    <w:p w:rsidR="002166C6" w:rsidRDefault="002166C6" w:rsidP="002166C6">
      <w:pPr>
        <w:spacing w:line="360" w:lineRule="auto"/>
        <w:ind w:firstLineChars="200" w:firstLine="420"/>
        <w:rPr>
          <w:rFonts w:ascii="宋体" w:hAnsi="宋体"/>
        </w:rPr>
      </w:pPr>
      <w:r>
        <w:rPr>
          <w:rFonts w:ascii="宋体" w:hAnsi="宋体" w:hint="eastAsia"/>
        </w:rPr>
        <w:t>1、多媒体教学</w:t>
      </w:r>
    </w:p>
    <w:p w:rsidR="002166C6" w:rsidRDefault="002166C6" w:rsidP="002166C6">
      <w:pPr>
        <w:spacing w:line="360" w:lineRule="auto"/>
        <w:ind w:firstLineChars="200" w:firstLine="420"/>
        <w:jc w:val="left"/>
        <w:rPr>
          <w:rFonts w:ascii="宋体" w:hAnsi="宋体"/>
        </w:rPr>
      </w:pPr>
      <w:r>
        <w:rPr>
          <w:rFonts w:ascii="宋体" w:hAnsi="宋体" w:hint="eastAsia"/>
        </w:rPr>
        <w:t>多媒体教学方式早已在教育中广泛应用。</w:t>
      </w:r>
      <w:r>
        <w:rPr>
          <w:rFonts w:ascii="宋体" w:hAnsi="宋体"/>
        </w:rPr>
        <w:t>多媒体教学是指在教学过程中，根据教学目标和教学对象的特点，通过教学设计，合理选择和运用现代教学媒体，借助多种电子媒体如幻灯</w:t>
      </w:r>
      <w:r>
        <w:rPr>
          <w:rFonts w:ascii="宋体" w:hAnsi="宋体" w:hint="eastAsia"/>
        </w:rPr>
        <w:t>、</w:t>
      </w:r>
      <w:r>
        <w:rPr>
          <w:rFonts w:ascii="宋体" w:hAnsi="宋体"/>
        </w:rPr>
        <w:t>投影、录音、录像等</w:t>
      </w:r>
      <w:r>
        <w:rPr>
          <w:rFonts w:ascii="宋体" w:hAnsi="宋体" w:hint="eastAsia"/>
        </w:rPr>
        <w:t>媒介，</w:t>
      </w:r>
      <w:r>
        <w:rPr>
          <w:rFonts w:ascii="宋体" w:hAnsi="宋体"/>
        </w:rPr>
        <w:t>综合处理和控制</w:t>
      </w:r>
      <w:hyperlink r:id="rId4" w:tgtFrame="_blank" w:history="1">
        <w:r>
          <w:rPr>
            <w:rFonts w:ascii="宋体" w:hAnsi="宋体"/>
          </w:rPr>
          <w:t>符号</w:t>
        </w:r>
      </w:hyperlink>
      <w:r>
        <w:rPr>
          <w:rFonts w:ascii="宋体" w:hAnsi="宋体"/>
        </w:rPr>
        <w:t>、</w:t>
      </w:r>
      <w:hyperlink r:id="rId5" w:tgtFrame="_blank" w:history="1">
        <w:r>
          <w:rPr>
            <w:rFonts w:ascii="宋体" w:hAnsi="宋体"/>
          </w:rPr>
          <w:t>语言</w:t>
        </w:r>
      </w:hyperlink>
      <w:r>
        <w:rPr>
          <w:rFonts w:ascii="宋体" w:hAnsi="宋体"/>
        </w:rPr>
        <w:t>、</w:t>
      </w:r>
      <w:hyperlink r:id="rId6" w:tgtFrame="_blank" w:history="1">
        <w:r>
          <w:rPr>
            <w:rFonts w:ascii="宋体" w:hAnsi="宋体"/>
          </w:rPr>
          <w:t>文字</w:t>
        </w:r>
      </w:hyperlink>
      <w:r>
        <w:rPr>
          <w:rFonts w:ascii="宋体" w:hAnsi="宋体"/>
        </w:rPr>
        <w:t>、</w:t>
      </w:r>
      <w:hyperlink r:id="rId7" w:tgtFrame="_blank" w:history="1">
        <w:r>
          <w:rPr>
            <w:rFonts w:ascii="宋体" w:hAnsi="宋体"/>
          </w:rPr>
          <w:t>声音</w:t>
        </w:r>
      </w:hyperlink>
      <w:r>
        <w:rPr>
          <w:rFonts w:ascii="宋体" w:hAnsi="宋体"/>
        </w:rPr>
        <w:t>、</w:t>
      </w:r>
      <w:hyperlink r:id="rId8" w:tgtFrame="_blank" w:history="1">
        <w:r>
          <w:rPr>
            <w:rFonts w:ascii="宋体" w:hAnsi="宋体"/>
          </w:rPr>
          <w:t>图形</w:t>
        </w:r>
      </w:hyperlink>
      <w:r>
        <w:rPr>
          <w:rFonts w:ascii="宋体" w:hAnsi="宋体"/>
        </w:rPr>
        <w:t>、</w:t>
      </w:r>
      <w:hyperlink r:id="rId9" w:tgtFrame="_blank" w:history="1">
        <w:r>
          <w:rPr>
            <w:rFonts w:ascii="宋体" w:hAnsi="宋体"/>
          </w:rPr>
          <w:t>图像</w:t>
        </w:r>
      </w:hyperlink>
      <w:r>
        <w:rPr>
          <w:rFonts w:ascii="宋体" w:hAnsi="宋体"/>
        </w:rPr>
        <w:t>、</w:t>
      </w:r>
      <w:hyperlink r:id="rId10" w:tgtFrame="_blank" w:history="1">
        <w:r>
          <w:rPr>
            <w:rFonts w:ascii="宋体" w:hAnsi="宋体"/>
          </w:rPr>
          <w:t>影像</w:t>
        </w:r>
      </w:hyperlink>
      <w:r>
        <w:rPr>
          <w:rFonts w:ascii="宋体" w:hAnsi="宋体"/>
        </w:rPr>
        <w:t>等多种媒体信息。</w:t>
      </w:r>
      <w:r>
        <w:rPr>
          <w:rFonts w:ascii="宋体" w:hAnsi="宋体" w:hint="eastAsia"/>
        </w:rPr>
        <w:t>使师生</w:t>
      </w:r>
      <w:r>
        <w:rPr>
          <w:rFonts w:ascii="宋体" w:hAnsi="宋体"/>
        </w:rPr>
        <w:t>共同参与教学全过程，以多种媒体信息作用于学生，形成合理的教学过程结构，达到最优化的教学效果。</w:t>
      </w:r>
      <w:r>
        <w:rPr>
          <w:rFonts w:ascii="宋体" w:hAnsi="宋体" w:hint="eastAsia"/>
        </w:rPr>
        <w:t>目前，</w:t>
      </w:r>
      <w:r>
        <w:rPr>
          <w:rFonts w:ascii="宋体" w:hAnsi="宋体"/>
        </w:rPr>
        <w:t>通常所说的多媒体教学是特指运用多媒体计算机并借助于预先制作的多媒体教学软件来开展的教学活动过程。</w:t>
      </w:r>
    </w:p>
    <w:p w:rsidR="002166C6" w:rsidRDefault="002166C6" w:rsidP="002166C6">
      <w:pPr>
        <w:widowControl/>
        <w:shd w:val="clear" w:color="auto" w:fill="FAFAFA"/>
        <w:spacing w:line="360" w:lineRule="atLeast"/>
        <w:ind w:firstLine="450"/>
        <w:jc w:val="left"/>
        <w:rPr>
          <w:rFonts w:ascii="宋体" w:hAnsi="宋体" w:cs="宋体"/>
        </w:rPr>
      </w:pPr>
      <w:r>
        <w:rPr>
          <w:rFonts w:ascii="宋体" w:hAnsi="宋体" w:cs="宋体" w:hint="eastAsia"/>
        </w:rPr>
        <w:lastRenderedPageBreak/>
        <w:t>2、网络课程</w:t>
      </w:r>
    </w:p>
    <w:p w:rsidR="002166C6" w:rsidRDefault="002166C6" w:rsidP="002166C6">
      <w:pPr>
        <w:spacing w:line="360" w:lineRule="auto"/>
        <w:ind w:firstLineChars="200" w:firstLine="420"/>
        <w:rPr>
          <w:rFonts w:ascii="宋体" w:hAnsi="宋体"/>
        </w:rPr>
      </w:pPr>
      <w:r>
        <w:rPr>
          <w:rFonts w:ascii="宋体" w:hAnsi="宋体" w:hint="eastAsia"/>
        </w:rPr>
        <w:t>网络课程就是通过网络表现的某门学科的教学内容及实施的教学活动的总和，是信息时代条件下课程新的表现形式。它包括按一定的教学目标、教学策略组织起来的教学内容和网络教学支撑环境。其中网络教学支撑环境特指支持网络教学的软件工具、教学资源以及在网络教学平台上实施的教学活动。网络课程具有交互性、共享性、开放性、协作性和自主性等基本特征。</w:t>
      </w:r>
    </w:p>
    <w:p w:rsidR="002166C6" w:rsidRDefault="002166C6" w:rsidP="002166C6">
      <w:pPr>
        <w:spacing w:line="360" w:lineRule="auto"/>
        <w:rPr>
          <w:rFonts w:ascii="黑体" w:eastAsia="黑体" w:hAnsi="黑体"/>
          <w:sz w:val="30"/>
          <w:szCs w:val="30"/>
        </w:rPr>
      </w:pPr>
      <w:r>
        <w:rPr>
          <w:rFonts w:ascii="黑体" w:eastAsia="黑体" w:hAnsi="黑体" w:hint="eastAsia"/>
          <w:sz w:val="30"/>
          <w:szCs w:val="30"/>
        </w:rPr>
        <w:t>九、教学建议</w:t>
      </w:r>
    </w:p>
    <w:p w:rsidR="002166C6" w:rsidRDefault="002166C6" w:rsidP="002166C6">
      <w:pPr>
        <w:spacing w:line="360" w:lineRule="auto"/>
        <w:rPr>
          <w:rFonts w:ascii="黑体" w:eastAsia="黑体" w:hAnsi="黑体"/>
          <w:sz w:val="28"/>
          <w:szCs w:val="28"/>
        </w:rPr>
      </w:pPr>
      <w:r>
        <w:rPr>
          <w:rFonts w:ascii="黑体" w:eastAsia="黑体" w:hAnsi="黑体" w:hint="eastAsia"/>
          <w:sz w:val="28"/>
          <w:szCs w:val="28"/>
        </w:rPr>
        <w:t>（一）教学方法</w:t>
      </w:r>
    </w:p>
    <w:p w:rsidR="002166C6" w:rsidRDefault="002166C6" w:rsidP="002166C6">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本课程理论知识点采用课堂教学结合案例分析、小组讨论教学模式和方法；操作技能采用规范操作演示教学和任务驱动的教学模式和工作过程系统化的行动导向的教学方法；</w:t>
      </w:r>
    </w:p>
    <w:p w:rsidR="002166C6" w:rsidRDefault="002166C6" w:rsidP="002166C6">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为保证教学安全和实践效果，每位指导教师负责组织和指导</w:t>
      </w:r>
      <w:r>
        <w:rPr>
          <w:rFonts w:ascii="宋体" w:hAnsi="宋体"/>
          <w:szCs w:val="21"/>
        </w:rPr>
        <w:t>15-20</w:t>
      </w:r>
      <w:r>
        <w:rPr>
          <w:rFonts w:ascii="宋体" w:hAnsi="宋体" w:hint="eastAsia"/>
          <w:szCs w:val="21"/>
        </w:rPr>
        <w:t>个学生，学生分组控制在</w:t>
      </w:r>
      <w:r>
        <w:rPr>
          <w:rFonts w:ascii="宋体" w:hAnsi="宋体"/>
          <w:szCs w:val="21"/>
        </w:rPr>
        <w:t>4-5</w:t>
      </w:r>
      <w:r>
        <w:rPr>
          <w:rFonts w:ascii="宋体" w:hAnsi="宋体" w:hint="eastAsia"/>
          <w:szCs w:val="21"/>
        </w:rPr>
        <w:t>人</w:t>
      </w:r>
      <w:r>
        <w:rPr>
          <w:rFonts w:ascii="宋体" w:hAnsi="宋体"/>
          <w:szCs w:val="21"/>
        </w:rPr>
        <w:t>/</w:t>
      </w:r>
      <w:r>
        <w:rPr>
          <w:rFonts w:ascii="宋体" w:hAnsi="宋体" w:hint="eastAsia"/>
          <w:szCs w:val="21"/>
        </w:rPr>
        <w:t>组；</w:t>
      </w:r>
      <w:r>
        <w:rPr>
          <w:rFonts w:ascii="宋体" w:hAnsi="宋体"/>
          <w:szCs w:val="21"/>
        </w:rPr>
        <w:t xml:space="preserve"> </w:t>
      </w:r>
    </w:p>
    <w:p w:rsidR="002166C6" w:rsidRDefault="002166C6" w:rsidP="002166C6">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教师在讲授或演示教学中，应使用多媒体教学设备，配备丰富的课件，视频教学辅助设备；</w:t>
      </w:r>
    </w:p>
    <w:p w:rsidR="002166C6" w:rsidRDefault="002166C6" w:rsidP="002166C6">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评价方式以学生自评为主，学生互评为辅，教师在评价过程中起引导调控作用。教师评价内容：要观察学生的学习过程，根据学生自我评价和小组评价情况，给出总体评价和改善意见。</w:t>
      </w:r>
    </w:p>
    <w:p w:rsidR="002166C6" w:rsidRDefault="002166C6" w:rsidP="002166C6">
      <w:pPr>
        <w:spacing w:line="360" w:lineRule="auto"/>
        <w:rPr>
          <w:rFonts w:ascii="黑体" w:eastAsia="黑体" w:hAnsi="黑体"/>
          <w:sz w:val="28"/>
          <w:szCs w:val="28"/>
        </w:rPr>
      </w:pPr>
      <w:r>
        <w:rPr>
          <w:rFonts w:ascii="黑体" w:eastAsia="黑体" w:hAnsi="黑体" w:hint="eastAsia"/>
          <w:sz w:val="28"/>
          <w:szCs w:val="28"/>
        </w:rPr>
        <w:t>（二）教学条件</w:t>
      </w:r>
    </w:p>
    <w:tbl>
      <w:tblPr>
        <w:tblW w:w="8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733"/>
        <w:gridCol w:w="936"/>
        <w:gridCol w:w="859"/>
        <w:gridCol w:w="3230"/>
      </w:tblGrid>
      <w:tr w:rsidR="002166C6" w:rsidTr="00473AAE">
        <w:tc>
          <w:tcPr>
            <w:tcW w:w="600" w:type="dxa"/>
            <w:vAlign w:val="center"/>
          </w:tcPr>
          <w:p w:rsidR="002166C6" w:rsidRDefault="002166C6" w:rsidP="00473AAE">
            <w:pPr>
              <w:spacing w:line="360" w:lineRule="auto"/>
              <w:jc w:val="center"/>
              <w:rPr>
                <w:rFonts w:ascii="宋体" w:hAnsi="宋体"/>
                <w:b/>
              </w:rPr>
            </w:pPr>
            <w:r>
              <w:rPr>
                <w:rFonts w:ascii="宋体" w:hAnsi="宋体"/>
                <w:b/>
              </w:rPr>
              <w:t>序号</w:t>
            </w:r>
          </w:p>
        </w:tc>
        <w:tc>
          <w:tcPr>
            <w:tcW w:w="2733" w:type="dxa"/>
            <w:vAlign w:val="center"/>
          </w:tcPr>
          <w:p w:rsidR="002166C6" w:rsidRDefault="002166C6" w:rsidP="00473AAE">
            <w:pPr>
              <w:spacing w:line="360" w:lineRule="auto"/>
              <w:jc w:val="center"/>
              <w:rPr>
                <w:rFonts w:ascii="宋体" w:hAnsi="宋体"/>
                <w:b/>
              </w:rPr>
            </w:pPr>
            <w:r>
              <w:rPr>
                <w:rFonts w:ascii="宋体" w:hAnsi="宋体"/>
                <w:b/>
              </w:rPr>
              <w:t>设备名称</w:t>
            </w:r>
          </w:p>
        </w:tc>
        <w:tc>
          <w:tcPr>
            <w:tcW w:w="936" w:type="dxa"/>
            <w:vAlign w:val="center"/>
          </w:tcPr>
          <w:p w:rsidR="002166C6" w:rsidRDefault="002166C6" w:rsidP="00473AAE">
            <w:pPr>
              <w:spacing w:line="360" w:lineRule="auto"/>
              <w:jc w:val="center"/>
              <w:rPr>
                <w:rFonts w:ascii="宋体" w:hAnsi="宋体"/>
                <w:b/>
              </w:rPr>
            </w:pPr>
            <w:r>
              <w:rPr>
                <w:rFonts w:ascii="宋体" w:hAnsi="宋体"/>
                <w:b/>
              </w:rPr>
              <w:t>单位</w:t>
            </w:r>
          </w:p>
        </w:tc>
        <w:tc>
          <w:tcPr>
            <w:tcW w:w="859" w:type="dxa"/>
            <w:vAlign w:val="center"/>
          </w:tcPr>
          <w:p w:rsidR="002166C6" w:rsidRDefault="002166C6" w:rsidP="00473AAE">
            <w:pPr>
              <w:spacing w:line="360" w:lineRule="auto"/>
              <w:jc w:val="center"/>
              <w:rPr>
                <w:rFonts w:ascii="宋体" w:hAnsi="宋体"/>
                <w:b/>
              </w:rPr>
            </w:pPr>
            <w:r>
              <w:rPr>
                <w:rFonts w:ascii="宋体" w:hAnsi="宋体"/>
                <w:b/>
              </w:rPr>
              <w:t>数量</w:t>
            </w:r>
          </w:p>
        </w:tc>
        <w:tc>
          <w:tcPr>
            <w:tcW w:w="3230" w:type="dxa"/>
            <w:vAlign w:val="center"/>
          </w:tcPr>
          <w:p w:rsidR="002166C6" w:rsidRDefault="002166C6" w:rsidP="00473AAE">
            <w:pPr>
              <w:spacing w:line="360" w:lineRule="auto"/>
              <w:jc w:val="center"/>
              <w:rPr>
                <w:rFonts w:ascii="宋体" w:hAnsi="宋体"/>
                <w:b/>
              </w:rPr>
            </w:pPr>
            <w:r>
              <w:rPr>
                <w:rFonts w:ascii="宋体" w:hAnsi="宋体"/>
                <w:b/>
              </w:rPr>
              <w:t>备注</w:t>
            </w: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bCs/>
                <w:szCs w:val="21"/>
              </w:rPr>
              <w:t>1</w:t>
            </w:r>
          </w:p>
        </w:tc>
        <w:tc>
          <w:tcPr>
            <w:tcW w:w="2733" w:type="dxa"/>
            <w:vAlign w:val="center"/>
          </w:tcPr>
          <w:p w:rsidR="002166C6" w:rsidRDefault="002166C6" w:rsidP="00473AAE">
            <w:pPr>
              <w:spacing w:line="360" w:lineRule="auto"/>
              <w:rPr>
                <w:rFonts w:ascii="宋体" w:hAnsi="宋体"/>
                <w:bCs/>
                <w:szCs w:val="21"/>
              </w:rPr>
            </w:pPr>
            <w:r>
              <w:rPr>
                <w:rFonts w:ascii="宋体" w:hAnsi="宋体"/>
                <w:bCs/>
                <w:szCs w:val="21"/>
              </w:rPr>
              <w:t>台式电脑</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台</w:t>
            </w:r>
          </w:p>
        </w:tc>
        <w:tc>
          <w:tcPr>
            <w:tcW w:w="859" w:type="dxa"/>
            <w:vAlign w:val="center"/>
          </w:tcPr>
          <w:p w:rsidR="002166C6" w:rsidRDefault="002166C6" w:rsidP="00473AAE">
            <w:pPr>
              <w:spacing w:line="360" w:lineRule="auto"/>
              <w:rPr>
                <w:rFonts w:ascii="宋体" w:hAnsi="宋体"/>
                <w:bCs/>
                <w:szCs w:val="21"/>
              </w:rPr>
            </w:pPr>
            <w:r>
              <w:rPr>
                <w:rFonts w:ascii="宋体" w:hAnsi="宋体" w:hint="eastAsia"/>
                <w:bCs/>
                <w:szCs w:val="21"/>
              </w:rPr>
              <w:t>60</w:t>
            </w:r>
          </w:p>
        </w:tc>
        <w:tc>
          <w:tcPr>
            <w:tcW w:w="3230" w:type="dxa"/>
            <w:vAlign w:val="center"/>
          </w:tcPr>
          <w:p w:rsidR="002166C6" w:rsidRDefault="002166C6" w:rsidP="00473AAE">
            <w:pPr>
              <w:spacing w:line="360" w:lineRule="auto"/>
              <w:rPr>
                <w:rFonts w:ascii="宋体" w:hAnsi="宋体"/>
                <w:bCs/>
                <w:szCs w:val="21"/>
              </w:rPr>
            </w:pP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bCs/>
                <w:szCs w:val="21"/>
              </w:rPr>
              <w:t>2</w:t>
            </w:r>
          </w:p>
        </w:tc>
        <w:tc>
          <w:tcPr>
            <w:tcW w:w="2733" w:type="dxa"/>
            <w:vAlign w:val="center"/>
          </w:tcPr>
          <w:p w:rsidR="002166C6" w:rsidRDefault="002166C6" w:rsidP="00473AAE">
            <w:pPr>
              <w:spacing w:line="360" w:lineRule="auto"/>
              <w:rPr>
                <w:rFonts w:ascii="宋体" w:hAnsi="宋体"/>
                <w:bCs/>
                <w:szCs w:val="21"/>
              </w:rPr>
            </w:pPr>
            <w:r>
              <w:rPr>
                <w:rFonts w:ascii="宋体" w:hAnsi="宋体" w:hint="eastAsia"/>
                <w:bCs/>
                <w:szCs w:val="21"/>
              </w:rPr>
              <w:t>相机</w:t>
            </w:r>
          </w:p>
        </w:tc>
        <w:tc>
          <w:tcPr>
            <w:tcW w:w="936" w:type="dxa"/>
            <w:vAlign w:val="center"/>
          </w:tcPr>
          <w:p w:rsidR="002166C6" w:rsidRDefault="002166C6" w:rsidP="00473AAE">
            <w:pPr>
              <w:spacing w:line="360" w:lineRule="auto"/>
              <w:rPr>
                <w:rFonts w:ascii="宋体" w:hAnsi="宋体"/>
                <w:bCs/>
                <w:szCs w:val="21"/>
              </w:rPr>
            </w:pPr>
            <w:r>
              <w:rPr>
                <w:rFonts w:ascii="宋体" w:hAnsi="宋体" w:hint="eastAsia"/>
                <w:bCs/>
                <w:szCs w:val="21"/>
              </w:rPr>
              <w:t>套</w:t>
            </w:r>
          </w:p>
        </w:tc>
        <w:tc>
          <w:tcPr>
            <w:tcW w:w="859" w:type="dxa"/>
            <w:vAlign w:val="center"/>
          </w:tcPr>
          <w:p w:rsidR="002166C6" w:rsidRDefault="002166C6" w:rsidP="00473AAE">
            <w:pPr>
              <w:spacing w:line="360" w:lineRule="auto"/>
              <w:rPr>
                <w:rFonts w:ascii="宋体" w:hAnsi="宋体"/>
                <w:bCs/>
                <w:szCs w:val="21"/>
              </w:rPr>
            </w:pPr>
            <w:r>
              <w:rPr>
                <w:rFonts w:ascii="宋体" w:hAnsi="宋体"/>
                <w:bCs/>
                <w:szCs w:val="21"/>
              </w:rPr>
              <w:t>10</w:t>
            </w:r>
          </w:p>
        </w:tc>
        <w:tc>
          <w:tcPr>
            <w:tcW w:w="3230" w:type="dxa"/>
            <w:vAlign w:val="center"/>
          </w:tcPr>
          <w:p w:rsidR="002166C6" w:rsidRDefault="002166C6" w:rsidP="00473AAE">
            <w:pPr>
              <w:spacing w:line="360" w:lineRule="auto"/>
              <w:rPr>
                <w:rFonts w:ascii="宋体" w:hAnsi="宋体"/>
                <w:bCs/>
                <w:szCs w:val="21"/>
              </w:rPr>
            </w:pPr>
            <w:r>
              <w:rPr>
                <w:rFonts w:ascii="宋体" w:hAnsi="宋体"/>
                <w:bCs/>
                <w:szCs w:val="21"/>
              </w:rPr>
              <w:t>含</w:t>
            </w:r>
            <w:r>
              <w:rPr>
                <w:rFonts w:ascii="宋体" w:hAnsi="宋体" w:hint="eastAsia"/>
                <w:bCs/>
                <w:szCs w:val="21"/>
              </w:rPr>
              <w:t>SD卡</w:t>
            </w: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bCs/>
                <w:szCs w:val="21"/>
              </w:rPr>
              <w:t>3</w:t>
            </w:r>
          </w:p>
        </w:tc>
        <w:tc>
          <w:tcPr>
            <w:tcW w:w="2733" w:type="dxa"/>
            <w:vAlign w:val="center"/>
          </w:tcPr>
          <w:p w:rsidR="002166C6" w:rsidRDefault="002166C6" w:rsidP="00473AAE">
            <w:pPr>
              <w:spacing w:line="360" w:lineRule="auto"/>
              <w:rPr>
                <w:rFonts w:ascii="宋体" w:hAnsi="宋体"/>
                <w:bCs/>
                <w:szCs w:val="21"/>
              </w:rPr>
            </w:pPr>
            <w:r>
              <w:rPr>
                <w:rFonts w:ascii="宋体" w:hAnsi="宋体" w:hint="eastAsia"/>
                <w:bCs/>
                <w:szCs w:val="21"/>
              </w:rPr>
              <w:t>LED摄影棚摄影棚</w:t>
            </w:r>
          </w:p>
        </w:tc>
        <w:tc>
          <w:tcPr>
            <w:tcW w:w="936" w:type="dxa"/>
            <w:vAlign w:val="center"/>
          </w:tcPr>
          <w:p w:rsidR="002166C6" w:rsidRDefault="002166C6" w:rsidP="00473AAE">
            <w:pPr>
              <w:spacing w:line="360" w:lineRule="auto"/>
              <w:rPr>
                <w:rFonts w:ascii="宋体" w:hAnsi="宋体"/>
                <w:bCs/>
                <w:szCs w:val="21"/>
              </w:rPr>
            </w:pPr>
            <w:r>
              <w:rPr>
                <w:rFonts w:ascii="宋体" w:hAnsi="宋体" w:hint="eastAsia"/>
                <w:bCs/>
                <w:szCs w:val="21"/>
              </w:rPr>
              <w:t>件</w:t>
            </w:r>
          </w:p>
        </w:tc>
        <w:tc>
          <w:tcPr>
            <w:tcW w:w="859" w:type="dxa"/>
            <w:vAlign w:val="center"/>
          </w:tcPr>
          <w:p w:rsidR="002166C6" w:rsidRDefault="002166C6" w:rsidP="00473AAE">
            <w:pPr>
              <w:spacing w:line="360" w:lineRule="auto"/>
              <w:rPr>
                <w:rFonts w:ascii="宋体" w:hAnsi="宋体"/>
                <w:bCs/>
                <w:szCs w:val="21"/>
              </w:rPr>
            </w:pPr>
            <w:r>
              <w:rPr>
                <w:rFonts w:ascii="宋体" w:hAnsi="宋体" w:hint="eastAsia"/>
                <w:bCs/>
                <w:szCs w:val="21"/>
              </w:rPr>
              <w:t>10</w:t>
            </w:r>
          </w:p>
        </w:tc>
        <w:tc>
          <w:tcPr>
            <w:tcW w:w="3230" w:type="dxa"/>
            <w:vAlign w:val="center"/>
          </w:tcPr>
          <w:p w:rsidR="002166C6" w:rsidRDefault="002166C6" w:rsidP="00473AAE">
            <w:pPr>
              <w:spacing w:line="360" w:lineRule="auto"/>
              <w:rPr>
                <w:rFonts w:ascii="宋体" w:hAnsi="宋体"/>
                <w:bCs/>
                <w:szCs w:val="21"/>
              </w:rPr>
            </w:pPr>
            <w:r>
              <w:rPr>
                <w:rFonts w:ascii="宋体" w:hAnsi="宋体" w:hint="eastAsia"/>
                <w:bCs/>
                <w:szCs w:val="21"/>
              </w:rPr>
              <w:t>60cm*60cm*60cm</w:t>
            </w: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bCs/>
                <w:szCs w:val="21"/>
              </w:rPr>
              <w:t>4</w:t>
            </w:r>
          </w:p>
        </w:tc>
        <w:tc>
          <w:tcPr>
            <w:tcW w:w="2733" w:type="dxa"/>
            <w:vAlign w:val="center"/>
          </w:tcPr>
          <w:p w:rsidR="002166C6" w:rsidRDefault="002166C6" w:rsidP="00473AAE">
            <w:pPr>
              <w:widowControl/>
              <w:shd w:val="clear" w:color="auto" w:fill="FFFFFF"/>
              <w:spacing w:line="360" w:lineRule="atLeast"/>
              <w:jc w:val="left"/>
              <w:outlineLvl w:val="0"/>
              <w:rPr>
                <w:rFonts w:ascii="Arial" w:hAnsi="Arial" w:cs="Arial"/>
                <w:bCs/>
                <w:kern w:val="36"/>
                <w:szCs w:val="21"/>
              </w:rPr>
            </w:pPr>
            <w:r>
              <w:rPr>
                <w:rFonts w:ascii="Arial" w:hAnsi="Arial" w:cs="Arial"/>
                <w:bCs/>
                <w:kern w:val="36"/>
                <w:szCs w:val="21"/>
              </w:rPr>
              <w:t>摄影背景板</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件</w:t>
            </w:r>
          </w:p>
        </w:tc>
        <w:tc>
          <w:tcPr>
            <w:tcW w:w="859" w:type="dxa"/>
            <w:vAlign w:val="center"/>
          </w:tcPr>
          <w:p w:rsidR="002166C6" w:rsidRDefault="002166C6" w:rsidP="00473AAE">
            <w:pPr>
              <w:spacing w:line="360" w:lineRule="auto"/>
              <w:rPr>
                <w:rFonts w:ascii="宋体" w:hAnsi="宋体"/>
                <w:bCs/>
                <w:szCs w:val="21"/>
              </w:rPr>
            </w:pPr>
            <w:r>
              <w:rPr>
                <w:rFonts w:ascii="宋体" w:hAnsi="宋体" w:hint="eastAsia"/>
                <w:bCs/>
                <w:szCs w:val="21"/>
              </w:rPr>
              <w:t>10</w:t>
            </w:r>
          </w:p>
        </w:tc>
        <w:tc>
          <w:tcPr>
            <w:tcW w:w="3230" w:type="dxa"/>
            <w:vAlign w:val="center"/>
          </w:tcPr>
          <w:p w:rsidR="002166C6" w:rsidRDefault="002166C6" w:rsidP="00473AAE">
            <w:pPr>
              <w:spacing w:line="360" w:lineRule="auto"/>
              <w:rPr>
                <w:rFonts w:ascii="宋体" w:hAnsi="宋体"/>
                <w:bCs/>
                <w:szCs w:val="21"/>
              </w:rPr>
            </w:pPr>
            <w:r>
              <w:rPr>
                <w:rFonts w:ascii="宋体" w:hAnsi="宋体"/>
                <w:bCs/>
                <w:szCs w:val="21"/>
              </w:rPr>
              <w:t>建议黑白各</w:t>
            </w:r>
            <w:r>
              <w:rPr>
                <w:rFonts w:ascii="宋体" w:hAnsi="宋体" w:hint="eastAsia"/>
                <w:bCs/>
                <w:szCs w:val="21"/>
              </w:rPr>
              <w:t>2</w:t>
            </w:r>
            <w:r>
              <w:rPr>
                <w:rFonts w:ascii="宋体" w:hAnsi="宋体"/>
                <w:bCs/>
                <w:szCs w:val="21"/>
              </w:rPr>
              <w:t>件</w:t>
            </w: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hint="eastAsia"/>
                <w:bCs/>
                <w:szCs w:val="21"/>
              </w:rPr>
              <w:t>5</w:t>
            </w:r>
          </w:p>
        </w:tc>
        <w:tc>
          <w:tcPr>
            <w:tcW w:w="2733" w:type="dxa"/>
            <w:vAlign w:val="center"/>
          </w:tcPr>
          <w:p w:rsidR="002166C6" w:rsidRDefault="002166C6" w:rsidP="00473AAE">
            <w:pPr>
              <w:widowControl/>
              <w:shd w:val="clear" w:color="auto" w:fill="FFFFFF"/>
              <w:spacing w:line="360" w:lineRule="atLeast"/>
              <w:jc w:val="left"/>
              <w:outlineLvl w:val="0"/>
              <w:rPr>
                <w:rFonts w:ascii="Arial" w:hAnsi="Arial" w:cs="Arial"/>
                <w:bCs/>
                <w:kern w:val="36"/>
                <w:szCs w:val="21"/>
              </w:rPr>
            </w:pPr>
            <w:r>
              <w:rPr>
                <w:rFonts w:ascii="Arial" w:hAnsi="Arial" w:cs="Arial"/>
                <w:bCs/>
                <w:kern w:val="36"/>
                <w:szCs w:val="21"/>
              </w:rPr>
              <w:t>三脚架</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件</w:t>
            </w:r>
          </w:p>
        </w:tc>
        <w:tc>
          <w:tcPr>
            <w:tcW w:w="859" w:type="dxa"/>
            <w:vAlign w:val="center"/>
          </w:tcPr>
          <w:p w:rsidR="002166C6" w:rsidRDefault="002166C6" w:rsidP="00473AAE">
            <w:pPr>
              <w:spacing w:line="360" w:lineRule="auto"/>
              <w:rPr>
                <w:rFonts w:ascii="宋体" w:hAnsi="宋体"/>
                <w:bCs/>
                <w:szCs w:val="21"/>
              </w:rPr>
            </w:pPr>
            <w:r>
              <w:rPr>
                <w:rFonts w:ascii="宋体" w:hAnsi="宋体" w:hint="eastAsia"/>
                <w:bCs/>
                <w:szCs w:val="21"/>
              </w:rPr>
              <w:t>10</w:t>
            </w:r>
          </w:p>
        </w:tc>
        <w:tc>
          <w:tcPr>
            <w:tcW w:w="3230" w:type="dxa"/>
            <w:vAlign w:val="center"/>
          </w:tcPr>
          <w:p w:rsidR="002166C6" w:rsidRDefault="002166C6" w:rsidP="00473AAE">
            <w:pPr>
              <w:spacing w:line="360" w:lineRule="auto"/>
              <w:rPr>
                <w:rFonts w:ascii="宋体" w:hAnsi="宋体"/>
                <w:bCs/>
                <w:szCs w:val="21"/>
              </w:rPr>
            </w:pP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hint="eastAsia"/>
                <w:bCs/>
                <w:szCs w:val="21"/>
              </w:rPr>
              <w:t>6</w:t>
            </w:r>
          </w:p>
        </w:tc>
        <w:tc>
          <w:tcPr>
            <w:tcW w:w="2733" w:type="dxa"/>
            <w:vAlign w:val="center"/>
          </w:tcPr>
          <w:p w:rsidR="002166C6" w:rsidRDefault="002166C6" w:rsidP="00473AAE">
            <w:pPr>
              <w:widowControl/>
              <w:shd w:val="clear" w:color="auto" w:fill="FFFFFF"/>
              <w:spacing w:line="360" w:lineRule="atLeast"/>
              <w:jc w:val="left"/>
              <w:outlineLvl w:val="0"/>
              <w:rPr>
                <w:rFonts w:ascii="Arial" w:hAnsi="Arial" w:cs="Arial"/>
                <w:bCs/>
                <w:kern w:val="36"/>
                <w:szCs w:val="21"/>
              </w:rPr>
            </w:pPr>
            <w:r>
              <w:rPr>
                <w:rFonts w:ascii="Arial" w:hAnsi="Arial" w:cs="Arial"/>
                <w:bCs/>
                <w:kern w:val="36"/>
                <w:szCs w:val="21"/>
              </w:rPr>
              <w:t>电源插座</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件</w:t>
            </w:r>
          </w:p>
        </w:tc>
        <w:tc>
          <w:tcPr>
            <w:tcW w:w="859" w:type="dxa"/>
            <w:vAlign w:val="center"/>
          </w:tcPr>
          <w:p w:rsidR="002166C6" w:rsidRDefault="002166C6" w:rsidP="00473AAE">
            <w:pPr>
              <w:spacing w:line="360" w:lineRule="auto"/>
              <w:rPr>
                <w:rFonts w:ascii="宋体" w:hAnsi="宋体"/>
                <w:bCs/>
                <w:szCs w:val="21"/>
              </w:rPr>
            </w:pPr>
            <w:r>
              <w:rPr>
                <w:rFonts w:ascii="宋体" w:hAnsi="宋体"/>
                <w:bCs/>
                <w:szCs w:val="21"/>
              </w:rPr>
              <w:t>10</w:t>
            </w:r>
          </w:p>
        </w:tc>
        <w:tc>
          <w:tcPr>
            <w:tcW w:w="3230" w:type="dxa"/>
            <w:vAlign w:val="center"/>
          </w:tcPr>
          <w:p w:rsidR="002166C6" w:rsidRDefault="002166C6" w:rsidP="00473AAE">
            <w:pPr>
              <w:spacing w:line="360" w:lineRule="auto"/>
              <w:rPr>
                <w:rFonts w:ascii="宋体" w:hAnsi="宋体"/>
                <w:bCs/>
                <w:szCs w:val="21"/>
              </w:rPr>
            </w:pP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hint="eastAsia"/>
                <w:bCs/>
                <w:szCs w:val="21"/>
              </w:rPr>
              <w:t>7</w:t>
            </w:r>
          </w:p>
        </w:tc>
        <w:tc>
          <w:tcPr>
            <w:tcW w:w="2733" w:type="dxa"/>
            <w:vAlign w:val="center"/>
          </w:tcPr>
          <w:p w:rsidR="002166C6" w:rsidRDefault="002166C6" w:rsidP="00473AAE">
            <w:pPr>
              <w:widowControl/>
              <w:shd w:val="clear" w:color="auto" w:fill="FFFFFF"/>
              <w:spacing w:line="360" w:lineRule="atLeast"/>
              <w:jc w:val="left"/>
              <w:outlineLvl w:val="0"/>
              <w:rPr>
                <w:rFonts w:ascii="Arial" w:hAnsi="Arial" w:cs="Arial"/>
                <w:bCs/>
                <w:kern w:val="36"/>
                <w:szCs w:val="21"/>
              </w:rPr>
            </w:pPr>
            <w:r>
              <w:rPr>
                <w:rFonts w:ascii="Arial" w:hAnsi="Arial" w:cs="Arial"/>
                <w:bCs/>
                <w:kern w:val="36"/>
                <w:szCs w:val="21"/>
              </w:rPr>
              <w:t>服装</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件</w:t>
            </w:r>
          </w:p>
        </w:tc>
        <w:tc>
          <w:tcPr>
            <w:tcW w:w="859" w:type="dxa"/>
            <w:vAlign w:val="center"/>
          </w:tcPr>
          <w:p w:rsidR="002166C6" w:rsidRDefault="002166C6" w:rsidP="00473AAE">
            <w:pPr>
              <w:spacing w:line="360" w:lineRule="auto"/>
              <w:rPr>
                <w:rFonts w:ascii="宋体" w:hAnsi="宋体"/>
                <w:bCs/>
                <w:szCs w:val="21"/>
              </w:rPr>
            </w:pPr>
            <w:r>
              <w:rPr>
                <w:rFonts w:ascii="宋体" w:hAnsi="宋体" w:hint="eastAsia"/>
                <w:bCs/>
                <w:szCs w:val="21"/>
              </w:rPr>
              <w:t>10</w:t>
            </w:r>
          </w:p>
        </w:tc>
        <w:tc>
          <w:tcPr>
            <w:tcW w:w="3230" w:type="dxa"/>
            <w:vAlign w:val="center"/>
          </w:tcPr>
          <w:p w:rsidR="002166C6" w:rsidRDefault="002166C6" w:rsidP="00473AAE">
            <w:pPr>
              <w:spacing w:line="360" w:lineRule="auto"/>
              <w:rPr>
                <w:rFonts w:ascii="宋体" w:hAnsi="宋体"/>
                <w:bCs/>
                <w:szCs w:val="21"/>
              </w:rPr>
            </w:pPr>
            <w:r>
              <w:rPr>
                <w:rFonts w:ascii="宋体" w:hAnsi="宋体"/>
                <w:bCs/>
                <w:szCs w:val="21"/>
              </w:rPr>
              <w:t>上衣</w:t>
            </w:r>
            <w:r>
              <w:rPr>
                <w:rFonts w:ascii="宋体" w:hAnsi="宋体" w:hint="eastAsia"/>
                <w:bCs/>
                <w:szCs w:val="21"/>
              </w:rPr>
              <w:t>2件裤子2件</w:t>
            </w: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hint="eastAsia"/>
                <w:bCs/>
                <w:szCs w:val="21"/>
              </w:rPr>
              <w:t>8</w:t>
            </w:r>
          </w:p>
        </w:tc>
        <w:tc>
          <w:tcPr>
            <w:tcW w:w="2733" w:type="dxa"/>
            <w:vAlign w:val="center"/>
          </w:tcPr>
          <w:p w:rsidR="002166C6" w:rsidRDefault="002166C6" w:rsidP="00473AAE">
            <w:pPr>
              <w:widowControl/>
              <w:shd w:val="clear" w:color="auto" w:fill="FFFFFF"/>
              <w:spacing w:line="360" w:lineRule="atLeast"/>
              <w:jc w:val="left"/>
              <w:outlineLvl w:val="0"/>
              <w:rPr>
                <w:rFonts w:ascii="Arial" w:hAnsi="Arial" w:cs="Arial"/>
                <w:bCs/>
                <w:kern w:val="36"/>
                <w:szCs w:val="21"/>
              </w:rPr>
            </w:pPr>
            <w:r>
              <w:rPr>
                <w:rFonts w:ascii="Arial" w:hAnsi="Arial" w:cs="Arial"/>
                <w:bCs/>
                <w:kern w:val="36"/>
                <w:szCs w:val="21"/>
              </w:rPr>
              <w:t>首饰饰品</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件</w:t>
            </w:r>
          </w:p>
        </w:tc>
        <w:tc>
          <w:tcPr>
            <w:tcW w:w="859" w:type="dxa"/>
            <w:vAlign w:val="center"/>
          </w:tcPr>
          <w:p w:rsidR="002166C6" w:rsidRDefault="002166C6" w:rsidP="00473AAE">
            <w:pPr>
              <w:spacing w:line="360" w:lineRule="auto"/>
              <w:rPr>
                <w:rFonts w:ascii="宋体" w:hAnsi="宋体"/>
                <w:bCs/>
                <w:szCs w:val="21"/>
              </w:rPr>
            </w:pPr>
            <w:r>
              <w:rPr>
                <w:rFonts w:ascii="宋体" w:hAnsi="宋体" w:hint="eastAsia"/>
                <w:bCs/>
                <w:szCs w:val="21"/>
              </w:rPr>
              <w:t>10</w:t>
            </w:r>
          </w:p>
        </w:tc>
        <w:tc>
          <w:tcPr>
            <w:tcW w:w="3230" w:type="dxa"/>
            <w:vAlign w:val="center"/>
          </w:tcPr>
          <w:p w:rsidR="002166C6" w:rsidRDefault="002166C6" w:rsidP="00473AAE">
            <w:pPr>
              <w:spacing w:line="360" w:lineRule="auto"/>
              <w:rPr>
                <w:rFonts w:ascii="宋体" w:hAnsi="宋体"/>
                <w:bCs/>
                <w:szCs w:val="21"/>
              </w:rPr>
            </w:pPr>
            <w:r>
              <w:rPr>
                <w:rFonts w:ascii="宋体" w:hAnsi="宋体"/>
                <w:bCs/>
                <w:szCs w:val="21"/>
              </w:rPr>
              <w:t>项链</w:t>
            </w:r>
            <w:r>
              <w:rPr>
                <w:rFonts w:ascii="宋体" w:hAnsi="宋体" w:hint="eastAsia"/>
                <w:bCs/>
                <w:szCs w:val="21"/>
              </w:rPr>
              <w:t>，手链，耳环，手镯各2件</w:t>
            </w: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hint="eastAsia"/>
                <w:bCs/>
                <w:szCs w:val="21"/>
              </w:rPr>
              <w:lastRenderedPageBreak/>
              <w:t>9</w:t>
            </w:r>
          </w:p>
        </w:tc>
        <w:tc>
          <w:tcPr>
            <w:tcW w:w="2733" w:type="dxa"/>
            <w:vAlign w:val="center"/>
          </w:tcPr>
          <w:p w:rsidR="002166C6" w:rsidRDefault="002166C6" w:rsidP="00473AAE">
            <w:pPr>
              <w:widowControl/>
              <w:shd w:val="clear" w:color="auto" w:fill="FFFFFF"/>
              <w:spacing w:line="360" w:lineRule="atLeast"/>
              <w:jc w:val="left"/>
              <w:outlineLvl w:val="0"/>
              <w:rPr>
                <w:rFonts w:ascii="Arial" w:hAnsi="Arial" w:cs="Arial"/>
                <w:bCs/>
                <w:kern w:val="36"/>
                <w:szCs w:val="21"/>
              </w:rPr>
            </w:pPr>
            <w:r>
              <w:rPr>
                <w:rFonts w:ascii="Arial" w:hAnsi="Arial" w:cs="Arial"/>
                <w:bCs/>
                <w:kern w:val="36"/>
                <w:szCs w:val="21"/>
              </w:rPr>
              <w:t>箱包</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个</w:t>
            </w:r>
          </w:p>
        </w:tc>
        <w:tc>
          <w:tcPr>
            <w:tcW w:w="859" w:type="dxa"/>
            <w:vAlign w:val="center"/>
          </w:tcPr>
          <w:p w:rsidR="002166C6" w:rsidRDefault="002166C6" w:rsidP="00473AAE">
            <w:pPr>
              <w:spacing w:line="360" w:lineRule="auto"/>
              <w:rPr>
                <w:rFonts w:ascii="宋体" w:hAnsi="宋体"/>
                <w:bCs/>
                <w:szCs w:val="21"/>
              </w:rPr>
            </w:pPr>
            <w:r>
              <w:rPr>
                <w:rFonts w:ascii="宋体" w:hAnsi="宋体" w:hint="eastAsia"/>
                <w:bCs/>
                <w:szCs w:val="21"/>
              </w:rPr>
              <w:t>10</w:t>
            </w:r>
          </w:p>
        </w:tc>
        <w:tc>
          <w:tcPr>
            <w:tcW w:w="3230" w:type="dxa"/>
            <w:vAlign w:val="center"/>
          </w:tcPr>
          <w:p w:rsidR="002166C6" w:rsidRDefault="002166C6" w:rsidP="00473AAE">
            <w:pPr>
              <w:spacing w:line="360" w:lineRule="auto"/>
              <w:rPr>
                <w:rFonts w:ascii="宋体" w:hAnsi="宋体"/>
                <w:bCs/>
                <w:szCs w:val="21"/>
              </w:rPr>
            </w:pPr>
            <w:r>
              <w:rPr>
                <w:rFonts w:ascii="宋体" w:hAnsi="宋体"/>
                <w:bCs/>
                <w:szCs w:val="21"/>
              </w:rPr>
              <w:t>行李箱，男包，女包各一个</w:t>
            </w: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hint="eastAsia"/>
                <w:bCs/>
                <w:szCs w:val="21"/>
              </w:rPr>
              <w:t>10</w:t>
            </w:r>
          </w:p>
        </w:tc>
        <w:tc>
          <w:tcPr>
            <w:tcW w:w="2733" w:type="dxa"/>
            <w:vAlign w:val="center"/>
          </w:tcPr>
          <w:p w:rsidR="002166C6" w:rsidRDefault="002166C6" w:rsidP="00473AAE">
            <w:pPr>
              <w:widowControl/>
              <w:shd w:val="clear" w:color="auto" w:fill="FFFFFF"/>
              <w:spacing w:line="360" w:lineRule="atLeast"/>
              <w:jc w:val="left"/>
              <w:outlineLvl w:val="0"/>
              <w:rPr>
                <w:rFonts w:ascii="Arial" w:hAnsi="Arial" w:cs="Arial"/>
                <w:bCs/>
                <w:kern w:val="36"/>
                <w:szCs w:val="21"/>
              </w:rPr>
            </w:pPr>
            <w:r>
              <w:rPr>
                <w:rFonts w:ascii="Arial" w:hAnsi="Arial" w:cs="Arial"/>
                <w:bCs/>
                <w:kern w:val="36"/>
                <w:szCs w:val="21"/>
              </w:rPr>
              <w:t>鞋类</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双</w:t>
            </w:r>
          </w:p>
        </w:tc>
        <w:tc>
          <w:tcPr>
            <w:tcW w:w="859" w:type="dxa"/>
            <w:vAlign w:val="center"/>
          </w:tcPr>
          <w:p w:rsidR="002166C6" w:rsidRDefault="002166C6" w:rsidP="00473AAE">
            <w:pPr>
              <w:spacing w:line="360" w:lineRule="auto"/>
              <w:rPr>
                <w:rFonts w:ascii="宋体" w:hAnsi="宋体"/>
                <w:bCs/>
                <w:szCs w:val="21"/>
              </w:rPr>
            </w:pPr>
            <w:r>
              <w:rPr>
                <w:rFonts w:ascii="宋体" w:hAnsi="宋体"/>
                <w:bCs/>
                <w:szCs w:val="21"/>
              </w:rPr>
              <w:t>10</w:t>
            </w:r>
          </w:p>
        </w:tc>
        <w:tc>
          <w:tcPr>
            <w:tcW w:w="3230" w:type="dxa"/>
            <w:vAlign w:val="center"/>
          </w:tcPr>
          <w:p w:rsidR="002166C6" w:rsidRDefault="002166C6" w:rsidP="00473AAE">
            <w:pPr>
              <w:spacing w:line="360" w:lineRule="auto"/>
              <w:rPr>
                <w:rFonts w:ascii="宋体" w:hAnsi="宋体"/>
                <w:bCs/>
                <w:szCs w:val="21"/>
              </w:rPr>
            </w:pPr>
            <w:r>
              <w:rPr>
                <w:rFonts w:ascii="宋体" w:hAnsi="宋体"/>
                <w:bCs/>
                <w:szCs w:val="21"/>
              </w:rPr>
              <w:t>高跟鞋，运动鞋，凉鞋各一双</w:t>
            </w: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hint="eastAsia"/>
                <w:bCs/>
                <w:szCs w:val="21"/>
              </w:rPr>
              <w:t>11</w:t>
            </w:r>
          </w:p>
        </w:tc>
        <w:tc>
          <w:tcPr>
            <w:tcW w:w="2733" w:type="dxa"/>
            <w:vAlign w:val="center"/>
          </w:tcPr>
          <w:p w:rsidR="002166C6" w:rsidRDefault="002166C6" w:rsidP="00473AAE">
            <w:pPr>
              <w:widowControl/>
              <w:shd w:val="clear" w:color="auto" w:fill="FFFFFF"/>
              <w:spacing w:line="360" w:lineRule="atLeast"/>
              <w:jc w:val="left"/>
              <w:outlineLvl w:val="0"/>
              <w:rPr>
                <w:rFonts w:ascii="Arial" w:hAnsi="Arial" w:cs="Arial"/>
                <w:bCs/>
                <w:kern w:val="36"/>
                <w:szCs w:val="21"/>
              </w:rPr>
            </w:pPr>
            <w:r>
              <w:rPr>
                <w:rFonts w:ascii="Arial" w:hAnsi="Arial" w:cs="Arial"/>
                <w:bCs/>
                <w:kern w:val="36"/>
                <w:szCs w:val="21"/>
              </w:rPr>
              <w:t>日用品</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件</w:t>
            </w:r>
          </w:p>
        </w:tc>
        <w:tc>
          <w:tcPr>
            <w:tcW w:w="859" w:type="dxa"/>
            <w:vAlign w:val="center"/>
          </w:tcPr>
          <w:p w:rsidR="002166C6" w:rsidRDefault="002166C6" w:rsidP="00473AAE">
            <w:pPr>
              <w:spacing w:line="360" w:lineRule="auto"/>
              <w:rPr>
                <w:rFonts w:ascii="宋体" w:hAnsi="宋体"/>
                <w:bCs/>
                <w:szCs w:val="21"/>
              </w:rPr>
            </w:pPr>
            <w:r>
              <w:rPr>
                <w:rFonts w:ascii="宋体" w:hAnsi="宋体" w:hint="eastAsia"/>
                <w:bCs/>
                <w:szCs w:val="21"/>
              </w:rPr>
              <w:t>10</w:t>
            </w:r>
          </w:p>
        </w:tc>
        <w:tc>
          <w:tcPr>
            <w:tcW w:w="3230" w:type="dxa"/>
            <w:vAlign w:val="center"/>
          </w:tcPr>
          <w:p w:rsidR="002166C6" w:rsidRDefault="002166C6" w:rsidP="00473AAE">
            <w:pPr>
              <w:spacing w:line="360" w:lineRule="auto"/>
              <w:rPr>
                <w:rFonts w:ascii="宋体" w:hAnsi="宋体"/>
                <w:bCs/>
                <w:szCs w:val="21"/>
              </w:rPr>
            </w:pPr>
            <w:r>
              <w:rPr>
                <w:rFonts w:ascii="宋体" w:hAnsi="宋体"/>
                <w:bCs/>
                <w:szCs w:val="21"/>
              </w:rPr>
              <w:t>牙膏，牙刷，纸巾，毛巾，水杯各一件</w:t>
            </w: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hint="eastAsia"/>
                <w:bCs/>
                <w:szCs w:val="21"/>
              </w:rPr>
              <w:t>12</w:t>
            </w:r>
          </w:p>
        </w:tc>
        <w:tc>
          <w:tcPr>
            <w:tcW w:w="2733" w:type="dxa"/>
            <w:vAlign w:val="center"/>
          </w:tcPr>
          <w:p w:rsidR="002166C6" w:rsidRDefault="002166C6" w:rsidP="00473AAE">
            <w:pPr>
              <w:widowControl/>
              <w:shd w:val="clear" w:color="auto" w:fill="FFFFFF"/>
              <w:spacing w:line="360" w:lineRule="atLeast"/>
              <w:jc w:val="left"/>
              <w:outlineLvl w:val="0"/>
              <w:rPr>
                <w:rFonts w:ascii="Arial" w:hAnsi="Arial" w:cs="Arial"/>
                <w:bCs/>
                <w:kern w:val="36"/>
                <w:szCs w:val="21"/>
              </w:rPr>
            </w:pPr>
            <w:r>
              <w:rPr>
                <w:rFonts w:ascii="Arial" w:hAnsi="Arial" w:cs="Arial"/>
                <w:bCs/>
                <w:kern w:val="36"/>
                <w:szCs w:val="21"/>
              </w:rPr>
              <w:t>数码产品</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件</w:t>
            </w:r>
          </w:p>
        </w:tc>
        <w:tc>
          <w:tcPr>
            <w:tcW w:w="859" w:type="dxa"/>
            <w:vAlign w:val="center"/>
          </w:tcPr>
          <w:p w:rsidR="002166C6" w:rsidRDefault="002166C6" w:rsidP="00473AAE">
            <w:pPr>
              <w:spacing w:line="360" w:lineRule="auto"/>
              <w:rPr>
                <w:rFonts w:ascii="宋体" w:hAnsi="宋体"/>
                <w:bCs/>
                <w:szCs w:val="21"/>
              </w:rPr>
            </w:pPr>
            <w:r>
              <w:rPr>
                <w:rFonts w:ascii="宋体" w:hAnsi="宋体" w:hint="eastAsia"/>
                <w:bCs/>
                <w:szCs w:val="21"/>
              </w:rPr>
              <w:t>10</w:t>
            </w:r>
          </w:p>
        </w:tc>
        <w:tc>
          <w:tcPr>
            <w:tcW w:w="3230" w:type="dxa"/>
            <w:vAlign w:val="center"/>
          </w:tcPr>
          <w:p w:rsidR="002166C6" w:rsidRDefault="002166C6" w:rsidP="00473AAE">
            <w:pPr>
              <w:spacing w:line="360" w:lineRule="auto"/>
              <w:rPr>
                <w:rFonts w:ascii="宋体" w:hAnsi="宋体"/>
                <w:bCs/>
                <w:szCs w:val="21"/>
              </w:rPr>
            </w:pPr>
            <w:r>
              <w:rPr>
                <w:rFonts w:ascii="宋体" w:hAnsi="宋体"/>
                <w:bCs/>
                <w:szCs w:val="21"/>
              </w:rPr>
              <w:t>手机，相机，手提电脑各一件</w:t>
            </w:r>
          </w:p>
        </w:tc>
      </w:tr>
      <w:tr w:rsidR="002166C6" w:rsidTr="00473AAE">
        <w:trPr>
          <w:cantSplit/>
        </w:trPr>
        <w:tc>
          <w:tcPr>
            <w:tcW w:w="600" w:type="dxa"/>
            <w:vAlign w:val="center"/>
          </w:tcPr>
          <w:p w:rsidR="002166C6" w:rsidRDefault="002166C6" w:rsidP="00473AAE">
            <w:pPr>
              <w:spacing w:line="360" w:lineRule="auto"/>
              <w:rPr>
                <w:rFonts w:ascii="宋体" w:hAnsi="宋体"/>
                <w:bCs/>
                <w:szCs w:val="21"/>
              </w:rPr>
            </w:pPr>
            <w:r>
              <w:rPr>
                <w:rFonts w:ascii="宋体" w:hAnsi="宋体" w:hint="eastAsia"/>
                <w:bCs/>
                <w:szCs w:val="21"/>
              </w:rPr>
              <w:t>13</w:t>
            </w:r>
          </w:p>
        </w:tc>
        <w:tc>
          <w:tcPr>
            <w:tcW w:w="2733" w:type="dxa"/>
            <w:vAlign w:val="center"/>
          </w:tcPr>
          <w:p w:rsidR="002166C6" w:rsidRDefault="002166C6" w:rsidP="00473AAE">
            <w:pPr>
              <w:widowControl/>
              <w:shd w:val="clear" w:color="auto" w:fill="FFFFFF"/>
              <w:spacing w:line="360" w:lineRule="atLeast"/>
              <w:jc w:val="left"/>
              <w:outlineLvl w:val="0"/>
              <w:rPr>
                <w:rFonts w:ascii="Arial" w:hAnsi="Arial" w:cs="Arial"/>
                <w:bCs/>
                <w:kern w:val="36"/>
                <w:szCs w:val="21"/>
              </w:rPr>
            </w:pPr>
            <w:r>
              <w:rPr>
                <w:rFonts w:ascii="Arial" w:hAnsi="Arial" w:cs="Arial"/>
                <w:bCs/>
                <w:kern w:val="36"/>
                <w:szCs w:val="21"/>
              </w:rPr>
              <w:t>化妆品</w:t>
            </w:r>
          </w:p>
        </w:tc>
        <w:tc>
          <w:tcPr>
            <w:tcW w:w="936" w:type="dxa"/>
            <w:vAlign w:val="center"/>
          </w:tcPr>
          <w:p w:rsidR="002166C6" w:rsidRDefault="002166C6" w:rsidP="00473AAE">
            <w:pPr>
              <w:spacing w:line="360" w:lineRule="auto"/>
              <w:rPr>
                <w:rFonts w:ascii="宋体" w:hAnsi="宋体"/>
                <w:bCs/>
                <w:szCs w:val="21"/>
              </w:rPr>
            </w:pPr>
            <w:r>
              <w:rPr>
                <w:rFonts w:ascii="宋体" w:hAnsi="宋体"/>
                <w:bCs/>
                <w:szCs w:val="21"/>
              </w:rPr>
              <w:t>瓶</w:t>
            </w:r>
          </w:p>
        </w:tc>
        <w:tc>
          <w:tcPr>
            <w:tcW w:w="859" w:type="dxa"/>
            <w:vAlign w:val="center"/>
          </w:tcPr>
          <w:p w:rsidR="002166C6" w:rsidRDefault="002166C6" w:rsidP="00473AAE">
            <w:pPr>
              <w:spacing w:line="360" w:lineRule="auto"/>
              <w:rPr>
                <w:rFonts w:ascii="宋体" w:hAnsi="宋体"/>
                <w:bCs/>
                <w:szCs w:val="21"/>
              </w:rPr>
            </w:pPr>
            <w:r>
              <w:rPr>
                <w:rFonts w:ascii="宋体" w:hAnsi="宋体" w:hint="eastAsia"/>
                <w:bCs/>
                <w:szCs w:val="21"/>
              </w:rPr>
              <w:t>10</w:t>
            </w:r>
          </w:p>
        </w:tc>
        <w:tc>
          <w:tcPr>
            <w:tcW w:w="3230" w:type="dxa"/>
            <w:vAlign w:val="center"/>
          </w:tcPr>
          <w:p w:rsidR="002166C6" w:rsidRDefault="002166C6" w:rsidP="00473AAE">
            <w:pPr>
              <w:spacing w:line="360" w:lineRule="auto"/>
              <w:rPr>
                <w:rFonts w:ascii="宋体" w:hAnsi="宋体"/>
                <w:bCs/>
                <w:szCs w:val="21"/>
              </w:rPr>
            </w:pPr>
            <w:r>
              <w:rPr>
                <w:rFonts w:ascii="宋体" w:hAnsi="宋体"/>
                <w:bCs/>
                <w:szCs w:val="21"/>
              </w:rPr>
              <w:t>洗面奶，爽肤水，粉底液各一瓶</w:t>
            </w:r>
          </w:p>
        </w:tc>
      </w:tr>
    </w:tbl>
    <w:p w:rsidR="002166C6" w:rsidRDefault="002166C6" w:rsidP="002166C6">
      <w:pPr>
        <w:spacing w:line="360" w:lineRule="auto"/>
        <w:rPr>
          <w:rFonts w:ascii="黑体" w:eastAsia="黑体" w:hAnsi="黑体"/>
          <w:sz w:val="30"/>
          <w:szCs w:val="30"/>
        </w:rPr>
      </w:pPr>
      <w:r>
        <w:rPr>
          <w:rFonts w:ascii="黑体" w:eastAsia="黑体" w:hAnsi="黑体" w:hint="eastAsia"/>
          <w:sz w:val="30"/>
          <w:szCs w:val="30"/>
        </w:rPr>
        <w:t>十、教学评价</w:t>
      </w:r>
    </w:p>
    <w:p w:rsidR="002166C6" w:rsidRDefault="002166C6" w:rsidP="002166C6">
      <w:pPr>
        <w:spacing w:line="360" w:lineRule="auto"/>
        <w:ind w:firstLineChars="200" w:firstLine="420"/>
        <w:rPr>
          <w:rFonts w:ascii="宋体" w:hAnsi="宋体"/>
          <w:szCs w:val="21"/>
        </w:rPr>
      </w:pPr>
      <w:r>
        <w:rPr>
          <w:rFonts w:ascii="宋体" w:hAnsi="宋体" w:hint="eastAsia"/>
          <w:szCs w:val="21"/>
        </w:rPr>
        <w:t>考核形式：包括平时考核和期末考核两部分，其中平时考核占70%，期末考核占30%。具体考核内容分配如下：①平时成绩（20%）：考勤（10%）、课堂提问（10%）。 ②实践成绩（50%）：态度认真，创作作品具有创造性及审美性，能独立按时完成。培养学生拍摄技巧、用光、构图、色彩与构思上的实践能力。③期末成绩（30%）：完成规定项目的规范操作为为评价标准。在实操考核的每一个环节中，均采用小组自评+小组互评+教师评价的方式。考核中各部分所占的考核比例按照以下表格所给出的比例进行计算。</w:t>
      </w:r>
    </w:p>
    <w:tbl>
      <w:tblPr>
        <w:tblW w:w="9286" w:type="dxa"/>
        <w:jc w:val="center"/>
        <w:tblBorders>
          <w:top w:val="single" w:sz="12"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948"/>
        <w:gridCol w:w="2037"/>
        <w:gridCol w:w="2019"/>
        <w:gridCol w:w="1543"/>
        <w:gridCol w:w="2739"/>
      </w:tblGrid>
      <w:tr w:rsidR="002166C6" w:rsidTr="00473AAE">
        <w:trPr>
          <w:jc w:val="center"/>
        </w:trPr>
        <w:tc>
          <w:tcPr>
            <w:tcW w:w="948" w:type="dxa"/>
            <w:vMerge w:val="restart"/>
            <w:vAlign w:val="center"/>
          </w:tcPr>
          <w:p w:rsidR="002166C6" w:rsidRDefault="002166C6" w:rsidP="00473AAE">
            <w:pPr>
              <w:jc w:val="center"/>
              <w:rPr>
                <w:rFonts w:ascii="宋体" w:hAnsi="宋体"/>
                <w:szCs w:val="21"/>
              </w:rPr>
            </w:pPr>
            <w:r>
              <w:rPr>
                <w:rFonts w:ascii="宋体" w:hAnsi="宋体" w:hint="eastAsia"/>
                <w:szCs w:val="21"/>
              </w:rPr>
              <w:t>考核方式</w:t>
            </w:r>
          </w:p>
        </w:tc>
        <w:tc>
          <w:tcPr>
            <w:tcW w:w="5599" w:type="dxa"/>
            <w:gridSpan w:val="3"/>
            <w:vAlign w:val="center"/>
          </w:tcPr>
          <w:p w:rsidR="002166C6" w:rsidRDefault="002166C6" w:rsidP="00473AAE">
            <w:pPr>
              <w:jc w:val="center"/>
              <w:rPr>
                <w:rFonts w:ascii="宋体" w:hAnsi="宋体"/>
                <w:szCs w:val="21"/>
              </w:rPr>
            </w:pPr>
            <w:r>
              <w:rPr>
                <w:rFonts w:ascii="宋体" w:hAnsi="宋体" w:hint="eastAsia"/>
                <w:szCs w:val="21"/>
              </w:rPr>
              <w:t>过程考核（70%）</w:t>
            </w:r>
          </w:p>
        </w:tc>
        <w:tc>
          <w:tcPr>
            <w:tcW w:w="2739" w:type="dxa"/>
            <w:vMerge w:val="restart"/>
            <w:vAlign w:val="center"/>
          </w:tcPr>
          <w:p w:rsidR="002166C6" w:rsidRDefault="002166C6" w:rsidP="00473AAE">
            <w:pPr>
              <w:jc w:val="center"/>
              <w:rPr>
                <w:rFonts w:ascii="宋体" w:hAnsi="宋体"/>
                <w:szCs w:val="21"/>
              </w:rPr>
            </w:pPr>
            <w:r>
              <w:rPr>
                <w:rFonts w:ascii="宋体" w:hAnsi="宋体" w:hint="eastAsia"/>
                <w:szCs w:val="21"/>
              </w:rPr>
              <w:t>期末考核（实操）（30%）</w:t>
            </w:r>
          </w:p>
        </w:tc>
      </w:tr>
      <w:tr w:rsidR="002166C6" w:rsidTr="00473AAE">
        <w:trPr>
          <w:jc w:val="center"/>
        </w:trPr>
        <w:tc>
          <w:tcPr>
            <w:tcW w:w="948" w:type="dxa"/>
            <w:vMerge/>
            <w:vAlign w:val="center"/>
          </w:tcPr>
          <w:p w:rsidR="002166C6" w:rsidRDefault="002166C6" w:rsidP="00473AAE">
            <w:pPr>
              <w:rPr>
                <w:rFonts w:ascii="宋体" w:hAnsi="宋体"/>
                <w:szCs w:val="21"/>
              </w:rPr>
            </w:pPr>
          </w:p>
        </w:tc>
        <w:tc>
          <w:tcPr>
            <w:tcW w:w="2037" w:type="dxa"/>
            <w:vAlign w:val="center"/>
          </w:tcPr>
          <w:p w:rsidR="002166C6" w:rsidRDefault="002166C6" w:rsidP="00473AAE">
            <w:pPr>
              <w:rPr>
                <w:rFonts w:ascii="宋体" w:hAnsi="宋体"/>
                <w:szCs w:val="21"/>
              </w:rPr>
            </w:pPr>
            <w:r>
              <w:rPr>
                <w:rFonts w:ascii="宋体" w:hAnsi="宋体" w:hint="eastAsia"/>
                <w:szCs w:val="21"/>
              </w:rPr>
              <w:t>素质考核（10%）</w:t>
            </w:r>
          </w:p>
        </w:tc>
        <w:tc>
          <w:tcPr>
            <w:tcW w:w="2019" w:type="dxa"/>
            <w:vAlign w:val="center"/>
          </w:tcPr>
          <w:p w:rsidR="002166C6" w:rsidRDefault="002166C6" w:rsidP="00473AAE">
            <w:pPr>
              <w:rPr>
                <w:rFonts w:ascii="宋体" w:hAnsi="宋体"/>
                <w:szCs w:val="21"/>
              </w:rPr>
            </w:pPr>
            <w:r>
              <w:rPr>
                <w:rFonts w:ascii="宋体" w:hAnsi="宋体" w:hint="eastAsia"/>
                <w:szCs w:val="21"/>
              </w:rPr>
              <w:t>实操考核（30%）</w:t>
            </w:r>
          </w:p>
        </w:tc>
        <w:tc>
          <w:tcPr>
            <w:tcW w:w="1543" w:type="dxa"/>
            <w:vAlign w:val="center"/>
          </w:tcPr>
          <w:p w:rsidR="002166C6" w:rsidRDefault="002166C6" w:rsidP="00473AAE">
            <w:pPr>
              <w:rPr>
                <w:rFonts w:ascii="宋体" w:hAnsi="宋体"/>
                <w:szCs w:val="21"/>
              </w:rPr>
            </w:pPr>
            <w:r>
              <w:rPr>
                <w:rFonts w:ascii="宋体" w:hAnsi="宋体" w:hint="eastAsia"/>
                <w:szCs w:val="21"/>
              </w:rPr>
              <w:t>作品完成考核（30%）</w:t>
            </w:r>
          </w:p>
        </w:tc>
        <w:tc>
          <w:tcPr>
            <w:tcW w:w="2739" w:type="dxa"/>
            <w:vMerge/>
            <w:vAlign w:val="center"/>
          </w:tcPr>
          <w:p w:rsidR="002166C6" w:rsidRDefault="002166C6" w:rsidP="00473AAE">
            <w:pPr>
              <w:rPr>
                <w:rFonts w:ascii="宋体" w:hAnsi="宋体"/>
                <w:szCs w:val="21"/>
              </w:rPr>
            </w:pPr>
          </w:p>
        </w:tc>
      </w:tr>
      <w:tr w:rsidR="002166C6" w:rsidTr="00473AAE">
        <w:trPr>
          <w:jc w:val="center"/>
        </w:trPr>
        <w:tc>
          <w:tcPr>
            <w:tcW w:w="948" w:type="dxa"/>
            <w:vAlign w:val="center"/>
          </w:tcPr>
          <w:p w:rsidR="002166C6" w:rsidRDefault="002166C6" w:rsidP="00473AAE">
            <w:pPr>
              <w:rPr>
                <w:rFonts w:ascii="宋体" w:hAnsi="宋体"/>
                <w:szCs w:val="21"/>
              </w:rPr>
            </w:pPr>
            <w:r>
              <w:rPr>
                <w:rFonts w:ascii="宋体" w:hAnsi="宋体" w:hint="eastAsia"/>
                <w:szCs w:val="21"/>
              </w:rPr>
              <w:t>实施方法</w:t>
            </w:r>
          </w:p>
        </w:tc>
        <w:tc>
          <w:tcPr>
            <w:tcW w:w="2037" w:type="dxa"/>
            <w:vAlign w:val="center"/>
          </w:tcPr>
          <w:p w:rsidR="002166C6" w:rsidRDefault="002166C6" w:rsidP="00473AAE">
            <w:pPr>
              <w:rPr>
                <w:rFonts w:ascii="宋体" w:hAnsi="宋体"/>
                <w:szCs w:val="21"/>
              </w:rPr>
            </w:pPr>
            <w:r>
              <w:rPr>
                <w:rFonts w:ascii="宋体" w:hAnsi="宋体" w:hint="eastAsia"/>
                <w:szCs w:val="21"/>
              </w:rPr>
              <w:t>教师评价+小组评价</w:t>
            </w:r>
          </w:p>
        </w:tc>
        <w:tc>
          <w:tcPr>
            <w:tcW w:w="2019" w:type="dxa"/>
            <w:vAlign w:val="center"/>
          </w:tcPr>
          <w:p w:rsidR="002166C6" w:rsidRDefault="002166C6" w:rsidP="00473AAE">
            <w:pPr>
              <w:rPr>
                <w:rFonts w:ascii="宋体" w:hAnsi="宋体"/>
                <w:szCs w:val="21"/>
              </w:rPr>
            </w:pPr>
            <w:r>
              <w:rPr>
                <w:rFonts w:ascii="宋体" w:hAnsi="宋体" w:hint="eastAsia"/>
                <w:szCs w:val="21"/>
              </w:rPr>
              <w:t>教师评价+小组评价</w:t>
            </w:r>
          </w:p>
        </w:tc>
        <w:tc>
          <w:tcPr>
            <w:tcW w:w="1543" w:type="dxa"/>
            <w:vAlign w:val="center"/>
          </w:tcPr>
          <w:p w:rsidR="002166C6" w:rsidRDefault="002166C6" w:rsidP="00473AAE">
            <w:pPr>
              <w:rPr>
                <w:rFonts w:ascii="宋体" w:hAnsi="宋体"/>
                <w:szCs w:val="21"/>
              </w:rPr>
            </w:pPr>
            <w:r>
              <w:rPr>
                <w:rFonts w:ascii="宋体" w:hAnsi="宋体" w:hint="eastAsia"/>
                <w:szCs w:val="21"/>
              </w:rPr>
              <w:t>教师评价</w:t>
            </w:r>
          </w:p>
        </w:tc>
        <w:tc>
          <w:tcPr>
            <w:tcW w:w="2739" w:type="dxa"/>
            <w:vAlign w:val="center"/>
          </w:tcPr>
          <w:p w:rsidR="002166C6" w:rsidRDefault="002166C6" w:rsidP="00473AAE">
            <w:pPr>
              <w:rPr>
                <w:rFonts w:ascii="宋体" w:hAnsi="宋体"/>
                <w:szCs w:val="21"/>
              </w:rPr>
            </w:pPr>
            <w:r>
              <w:rPr>
                <w:rFonts w:ascii="宋体" w:hAnsi="宋体" w:hint="eastAsia"/>
                <w:szCs w:val="21"/>
              </w:rPr>
              <w:t>教考分离、统一组织</w:t>
            </w:r>
          </w:p>
        </w:tc>
      </w:tr>
      <w:tr w:rsidR="002166C6" w:rsidTr="00473AAE">
        <w:trPr>
          <w:jc w:val="center"/>
        </w:trPr>
        <w:tc>
          <w:tcPr>
            <w:tcW w:w="948" w:type="dxa"/>
            <w:vAlign w:val="center"/>
          </w:tcPr>
          <w:p w:rsidR="002166C6" w:rsidRDefault="002166C6" w:rsidP="00473AAE">
            <w:pPr>
              <w:rPr>
                <w:rFonts w:ascii="宋体" w:hAnsi="宋体"/>
                <w:szCs w:val="21"/>
              </w:rPr>
            </w:pPr>
            <w:r>
              <w:rPr>
                <w:rFonts w:ascii="宋体" w:hAnsi="宋体" w:hint="eastAsia"/>
                <w:szCs w:val="21"/>
              </w:rPr>
              <w:t>考核标准</w:t>
            </w:r>
          </w:p>
        </w:tc>
        <w:tc>
          <w:tcPr>
            <w:tcW w:w="2037" w:type="dxa"/>
            <w:vAlign w:val="center"/>
          </w:tcPr>
          <w:p w:rsidR="002166C6" w:rsidRDefault="002166C6" w:rsidP="00473AAE">
            <w:pPr>
              <w:rPr>
                <w:rFonts w:ascii="宋体" w:hAnsi="宋体"/>
                <w:szCs w:val="21"/>
              </w:rPr>
            </w:pPr>
            <w:r>
              <w:rPr>
                <w:rFonts w:ascii="宋体" w:hAnsi="宋体" w:hint="eastAsia"/>
                <w:szCs w:val="21"/>
              </w:rPr>
              <w:t>学习态度及考勤：态度积极，自觉遵守 课堂纪律，不迟到、早退、旷课 态度积极</w:t>
            </w:r>
          </w:p>
        </w:tc>
        <w:tc>
          <w:tcPr>
            <w:tcW w:w="2019" w:type="dxa"/>
            <w:vAlign w:val="center"/>
          </w:tcPr>
          <w:p w:rsidR="002166C6" w:rsidRDefault="002166C6" w:rsidP="00473AAE">
            <w:pPr>
              <w:rPr>
                <w:rFonts w:ascii="宋体" w:hAnsi="宋体"/>
                <w:szCs w:val="21"/>
              </w:rPr>
            </w:pPr>
            <w:r>
              <w:rPr>
                <w:rFonts w:ascii="宋体" w:hAnsi="宋体" w:hint="eastAsia"/>
                <w:szCs w:val="21"/>
              </w:rPr>
              <w:t xml:space="preserve">态度认真，创作作品具有创造性及审美性，能独立按时完成。 </w:t>
            </w:r>
          </w:p>
        </w:tc>
        <w:tc>
          <w:tcPr>
            <w:tcW w:w="1543" w:type="dxa"/>
            <w:vAlign w:val="center"/>
          </w:tcPr>
          <w:p w:rsidR="002166C6" w:rsidRDefault="002166C6" w:rsidP="00473AAE">
            <w:pPr>
              <w:rPr>
                <w:rFonts w:ascii="宋体" w:hAnsi="宋体"/>
                <w:szCs w:val="21"/>
              </w:rPr>
            </w:pPr>
            <w:r>
              <w:rPr>
                <w:rFonts w:ascii="宋体" w:hAnsi="宋体" w:hint="eastAsia"/>
                <w:szCs w:val="21"/>
              </w:rPr>
              <w:t>积极参与讨论和回答问题  积极参与讨论并准确回答问题</w:t>
            </w:r>
          </w:p>
        </w:tc>
        <w:tc>
          <w:tcPr>
            <w:tcW w:w="2739" w:type="dxa"/>
            <w:vAlign w:val="center"/>
          </w:tcPr>
          <w:p w:rsidR="002166C6" w:rsidRDefault="002166C6" w:rsidP="00473AAE">
            <w:pPr>
              <w:rPr>
                <w:rFonts w:ascii="宋体" w:hAnsi="宋体"/>
                <w:szCs w:val="21"/>
              </w:rPr>
            </w:pPr>
            <w:r>
              <w:rPr>
                <w:rFonts w:ascii="宋体" w:hAnsi="宋体" w:hint="eastAsia"/>
                <w:szCs w:val="21"/>
              </w:rPr>
              <w:t xml:space="preserve">按时完成，作品具有创造性及审美性。能独立完成不抄袭。  作品具有创造性及审美性，能独立完成不抄袭。 </w:t>
            </w:r>
          </w:p>
        </w:tc>
      </w:tr>
      <w:tr w:rsidR="002166C6" w:rsidTr="00473AAE">
        <w:trPr>
          <w:jc w:val="center"/>
        </w:trPr>
        <w:tc>
          <w:tcPr>
            <w:tcW w:w="9286" w:type="dxa"/>
            <w:gridSpan w:val="5"/>
            <w:vAlign w:val="center"/>
          </w:tcPr>
          <w:p w:rsidR="002166C6" w:rsidRDefault="002166C6" w:rsidP="00473AAE">
            <w:pPr>
              <w:rPr>
                <w:rFonts w:ascii="宋体" w:hAnsi="宋体"/>
                <w:szCs w:val="21"/>
              </w:rPr>
            </w:pPr>
            <w:r>
              <w:rPr>
                <w:rFonts w:ascii="宋体" w:hAnsi="宋体" w:hint="eastAsia"/>
                <w:szCs w:val="21"/>
              </w:rPr>
              <w:t>说明：考勤：旷课3次及以上，或请假累计6次及以上，需重修本课程。</w:t>
            </w:r>
          </w:p>
        </w:tc>
      </w:tr>
    </w:tbl>
    <w:p w:rsidR="002166C6" w:rsidRDefault="002166C6" w:rsidP="002166C6"/>
    <w:p w:rsidR="002166C6" w:rsidRDefault="002166C6" w:rsidP="002166C6">
      <w:pPr>
        <w:spacing w:line="360" w:lineRule="auto"/>
        <w:jc w:val="center"/>
        <w:rPr>
          <w:b/>
          <w:bCs/>
          <w:sz w:val="24"/>
        </w:rPr>
      </w:pPr>
    </w:p>
    <w:p w:rsidR="006C032E" w:rsidRPr="002166C6" w:rsidRDefault="006C032E"/>
    <w:sectPr w:rsidR="006C032E" w:rsidRPr="002166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C6"/>
    <w:rsid w:val="001D47DB"/>
    <w:rsid w:val="002166C6"/>
    <w:rsid w:val="00267A46"/>
    <w:rsid w:val="006C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33A0"/>
  <w15:chartTrackingRefBased/>
  <w15:docId w15:val="{7E7A1E59-0A9F-4CB0-A174-2D39F3D9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6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2121.htm" TargetMode="External"/><Relationship Id="rId3" Type="http://schemas.openxmlformats.org/officeDocument/2006/relationships/webSettings" Target="webSettings.xml"/><Relationship Id="rId7" Type="http://schemas.openxmlformats.org/officeDocument/2006/relationships/hyperlink" Target="http://baike.baidu.com/view/2706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2894.htm" TargetMode="External"/><Relationship Id="rId11" Type="http://schemas.openxmlformats.org/officeDocument/2006/relationships/fontTable" Target="fontTable.xml"/><Relationship Id="rId5" Type="http://schemas.openxmlformats.org/officeDocument/2006/relationships/hyperlink" Target="http://baike.baidu.com/view/9793.htm" TargetMode="External"/><Relationship Id="rId10" Type="http://schemas.openxmlformats.org/officeDocument/2006/relationships/hyperlink" Target="http://baike.baidu.com/view/299858.htm" TargetMode="External"/><Relationship Id="rId4" Type="http://schemas.openxmlformats.org/officeDocument/2006/relationships/hyperlink" Target="http://baike.baidu.com/view/115742.htm" TargetMode="External"/><Relationship Id="rId9" Type="http://schemas.openxmlformats.org/officeDocument/2006/relationships/hyperlink" Target="http://baike.baidu.com/view/4211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2021-12-02T02:50:00Z</dcterms:created>
  <dcterms:modified xsi:type="dcterms:W3CDTF">2021-12-02T03:13:00Z</dcterms:modified>
</cp:coreProperties>
</file>